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6DCD" w14:textId="65349B19" w:rsidR="008C3215" w:rsidRPr="00D7660E" w:rsidRDefault="006275D0">
      <w:pPr>
        <w:pStyle w:val="NummerDatum"/>
        <w:rPr>
          <w:rFonts w:cs="Arial"/>
          <w:color w:val="000000" w:themeColor="text1"/>
        </w:rPr>
      </w:pPr>
      <w:r>
        <w:rPr>
          <w:rFonts w:cs="Arial"/>
          <w:color w:val="000000" w:themeColor="text1"/>
        </w:rPr>
        <w:t>041</w:t>
      </w:r>
      <w:r w:rsidR="00765040" w:rsidRPr="00D7660E">
        <w:rPr>
          <w:rFonts w:cs="Arial"/>
          <w:color w:val="000000" w:themeColor="text1"/>
        </w:rPr>
        <w:t>/2025</w:t>
      </w:r>
      <w:r w:rsidR="00765040" w:rsidRPr="00D7660E">
        <w:rPr>
          <w:rFonts w:cs="Arial"/>
          <w:color w:val="000000" w:themeColor="text1"/>
        </w:rPr>
        <w:tab/>
      </w:r>
      <w:r>
        <w:rPr>
          <w:rFonts w:cs="Arial"/>
          <w:color w:val="000000" w:themeColor="text1"/>
        </w:rPr>
        <w:t>9</w:t>
      </w:r>
      <w:r w:rsidR="00765040" w:rsidRPr="00D7660E">
        <w:rPr>
          <w:rFonts w:cs="Arial"/>
          <w:color w:val="000000" w:themeColor="text1"/>
        </w:rPr>
        <w:t>.</w:t>
      </w:r>
      <w:r w:rsidR="00E51FCC">
        <w:rPr>
          <w:rFonts w:cs="Arial"/>
          <w:color w:val="000000" w:themeColor="text1"/>
        </w:rPr>
        <w:t>5</w:t>
      </w:r>
      <w:r w:rsidR="00765040" w:rsidRPr="00D7660E">
        <w:rPr>
          <w:rFonts w:cs="Arial"/>
          <w:color w:val="000000" w:themeColor="text1"/>
        </w:rPr>
        <w:t>.2025</w:t>
      </w:r>
    </w:p>
    <w:p w14:paraId="4C9A832E" w14:textId="60959E97" w:rsidR="0052273D" w:rsidRPr="0052273D" w:rsidRDefault="0052273D" w:rsidP="0052273D">
      <w:pPr>
        <w:spacing w:line="240" w:lineRule="auto"/>
        <w:rPr>
          <w:color w:val="000000" w:themeColor="text1"/>
        </w:rPr>
      </w:pPr>
      <w:bookmarkStart w:id="0" w:name="_Ref249518438"/>
      <w:bookmarkStart w:id="1" w:name="_Hlk250322"/>
      <w:bookmarkEnd w:id="0"/>
      <w:bookmarkEnd w:id="1"/>
      <w:r>
        <w:rPr>
          <w:b/>
          <w:bCs/>
          <w:color w:val="000000" w:themeColor="text1"/>
          <w:sz w:val="32"/>
          <w:szCs w:val="32"/>
        </w:rPr>
        <w:t>Das Wir in der Migrationsgesellschaft</w:t>
      </w:r>
      <w:r w:rsidR="00765040" w:rsidRPr="00662617">
        <w:rPr>
          <w:b/>
          <w:bCs/>
          <w:color w:val="000000" w:themeColor="text1"/>
          <w:sz w:val="32"/>
          <w:szCs w:val="32"/>
        </w:rPr>
        <w:br/>
      </w:r>
      <w:r w:rsidR="00765040" w:rsidRPr="00662617">
        <w:rPr>
          <w:b/>
          <w:bCs/>
          <w:color w:val="000000" w:themeColor="text1"/>
        </w:rPr>
        <w:t xml:space="preserve">Universität Osnabrück </w:t>
      </w:r>
      <w:r w:rsidR="00E51FCC">
        <w:rPr>
          <w:b/>
          <w:bCs/>
          <w:color w:val="000000" w:themeColor="text1"/>
        </w:rPr>
        <w:t xml:space="preserve">lädt </w:t>
      </w:r>
      <w:r>
        <w:rPr>
          <w:b/>
          <w:bCs/>
          <w:color w:val="000000" w:themeColor="text1"/>
        </w:rPr>
        <w:t xml:space="preserve">zu </w:t>
      </w:r>
      <w:r w:rsidRPr="0052273D">
        <w:rPr>
          <w:b/>
          <w:bCs/>
          <w:color w:val="000000" w:themeColor="text1"/>
        </w:rPr>
        <w:t>Diskussionsveranstaltung</w:t>
      </w:r>
      <w:r w:rsidRPr="0052273D">
        <w:rPr>
          <w:color w:val="000000" w:themeColor="text1"/>
        </w:rPr>
        <w:t xml:space="preserve"> </w:t>
      </w:r>
    </w:p>
    <w:p w14:paraId="53843FAA" w14:textId="3AB7E707" w:rsidR="0052273D" w:rsidRPr="0052273D" w:rsidRDefault="0052273D" w:rsidP="0052273D">
      <w:pPr>
        <w:spacing w:line="360" w:lineRule="auto"/>
        <w:rPr>
          <w:color w:val="000000" w:themeColor="text1"/>
        </w:rPr>
      </w:pPr>
      <w:r w:rsidRPr="0052273D">
        <w:rPr>
          <w:color w:val="000000" w:themeColor="text1"/>
        </w:rPr>
        <w:t xml:space="preserve">Am Mittwoch, 14. Mai, </w:t>
      </w:r>
      <w:r>
        <w:rPr>
          <w:color w:val="000000" w:themeColor="text1"/>
        </w:rPr>
        <w:t xml:space="preserve">lädt </w:t>
      </w:r>
      <w:r w:rsidRPr="0052273D">
        <w:rPr>
          <w:color w:val="000000" w:themeColor="text1"/>
        </w:rPr>
        <w:t>um 19</w:t>
      </w:r>
      <w:r>
        <w:rPr>
          <w:color w:val="000000" w:themeColor="text1"/>
        </w:rPr>
        <w:t xml:space="preserve"> </w:t>
      </w:r>
      <w:r w:rsidRPr="0052273D">
        <w:rPr>
          <w:color w:val="000000" w:themeColor="text1"/>
        </w:rPr>
        <w:t xml:space="preserve">Uhr </w:t>
      </w:r>
      <w:r>
        <w:rPr>
          <w:color w:val="000000" w:themeColor="text1"/>
        </w:rPr>
        <w:t>die</w:t>
      </w:r>
      <w:r w:rsidRPr="0052273D">
        <w:rPr>
          <w:color w:val="000000" w:themeColor="text1"/>
        </w:rPr>
        <w:t xml:space="preserve"> Universität Osnabrück gemeinsam mit der Bundeskanzler-Helmut-Schmidt-Stiftung (BKHS) zur Diskussionsveranstaltung „Challenge </w:t>
      </w:r>
      <w:proofErr w:type="spellStart"/>
      <w:r w:rsidRPr="0052273D">
        <w:rPr>
          <w:color w:val="000000" w:themeColor="text1"/>
        </w:rPr>
        <w:t>accepted</w:t>
      </w:r>
      <w:proofErr w:type="spellEnd"/>
      <w:r w:rsidRPr="0052273D">
        <w:rPr>
          <w:color w:val="000000" w:themeColor="text1"/>
        </w:rPr>
        <w:t xml:space="preserve">: Das Wir in der Migrationsgesellschaft“ in die </w:t>
      </w:r>
      <w:r w:rsidR="00CD3928">
        <w:rPr>
          <w:color w:val="000000" w:themeColor="text1"/>
        </w:rPr>
        <w:t>Bereichs</w:t>
      </w:r>
      <w:r w:rsidR="00CD3928" w:rsidRPr="0052273D">
        <w:rPr>
          <w:color w:val="000000" w:themeColor="text1"/>
        </w:rPr>
        <w:t xml:space="preserve">bibliothek </w:t>
      </w:r>
      <w:proofErr w:type="spellStart"/>
      <w:r w:rsidRPr="0052273D">
        <w:rPr>
          <w:color w:val="000000" w:themeColor="text1"/>
        </w:rPr>
        <w:t>Westerberg</w:t>
      </w:r>
      <w:proofErr w:type="spellEnd"/>
      <w:r>
        <w:rPr>
          <w:color w:val="000000" w:themeColor="text1"/>
        </w:rPr>
        <w:t>, Nelson-Mandela-Platz 1,</w:t>
      </w:r>
      <w:r w:rsidRPr="0052273D">
        <w:rPr>
          <w:color w:val="000000" w:themeColor="text1"/>
        </w:rPr>
        <w:t xml:space="preserve"> ein. Die Veranstaltung ist Teil des Begleitprogramms zur Wanderausstellung „#</w:t>
      </w:r>
      <w:proofErr w:type="spellStart"/>
      <w:r w:rsidRPr="0052273D">
        <w:rPr>
          <w:color w:val="000000" w:themeColor="text1"/>
        </w:rPr>
        <w:t>ChallengingDemocracy</w:t>
      </w:r>
      <w:proofErr w:type="spellEnd"/>
      <w:r w:rsidRPr="0052273D">
        <w:rPr>
          <w:color w:val="000000" w:themeColor="text1"/>
        </w:rPr>
        <w:t xml:space="preserve"> – Von Helmut Schmidt bis heute“, die vom 5. Mai bis 21. Juni 2025 </w:t>
      </w:r>
      <w:r w:rsidR="00CD3928">
        <w:rPr>
          <w:color w:val="000000" w:themeColor="text1"/>
        </w:rPr>
        <w:t xml:space="preserve">am Standort </w:t>
      </w:r>
      <w:proofErr w:type="spellStart"/>
      <w:r w:rsidR="00CD3928">
        <w:rPr>
          <w:color w:val="000000" w:themeColor="text1"/>
        </w:rPr>
        <w:t>Westerberg</w:t>
      </w:r>
      <w:proofErr w:type="spellEnd"/>
      <w:r w:rsidR="00CD3928">
        <w:rPr>
          <w:color w:val="000000" w:themeColor="text1"/>
        </w:rPr>
        <w:t xml:space="preserve"> </w:t>
      </w:r>
      <w:r w:rsidRPr="0052273D">
        <w:rPr>
          <w:color w:val="000000" w:themeColor="text1"/>
        </w:rPr>
        <w:t xml:space="preserve">der Universitätsbibliothek zu sehen ist. </w:t>
      </w:r>
      <w:r>
        <w:rPr>
          <w:color w:val="000000" w:themeColor="text1"/>
        </w:rPr>
        <w:t xml:space="preserve">Sowohl die Ausstellung als auch die Diskussionsveranstaltung </w:t>
      </w:r>
      <w:r w:rsidR="00CD3928">
        <w:rPr>
          <w:color w:val="000000" w:themeColor="text1"/>
        </w:rPr>
        <w:t xml:space="preserve">sind </w:t>
      </w:r>
      <w:r>
        <w:rPr>
          <w:color w:val="000000" w:themeColor="text1"/>
        </w:rPr>
        <w:t>kostenfrei</w:t>
      </w:r>
      <w:r w:rsidR="00CD3928">
        <w:rPr>
          <w:color w:val="000000" w:themeColor="text1"/>
        </w:rPr>
        <w:t xml:space="preserve"> zu besuchen</w:t>
      </w:r>
      <w:r>
        <w:rPr>
          <w:color w:val="000000" w:themeColor="text1"/>
        </w:rPr>
        <w:t>; eine Anmeldung ist nicht erforderlich.</w:t>
      </w:r>
    </w:p>
    <w:p w14:paraId="5D5E8CE7" w14:textId="3863AC77" w:rsidR="0052273D" w:rsidRPr="0052273D" w:rsidRDefault="0052273D" w:rsidP="0052273D">
      <w:pPr>
        <w:spacing w:line="360" w:lineRule="auto"/>
        <w:rPr>
          <w:color w:val="000000" w:themeColor="text1"/>
        </w:rPr>
      </w:pPr>
      <w:r w:rsidRPr="0052273D">
        <w:rPr>
          <w:color w:val="000000" w:themeColor="text1"/>
        </w:rPr>
        <w:t>Die Podiumsdiskussion thematisiert die Herausforderungen und Chancen einer inklusiven Migrationsgesellschaft. Ausgehend von den Weichenstellungen der 1970er und 1980er</w:t>
      </w:r>
      <w:r w:rsidR="00CD3928">
        <w:rPr>
          <w:color w:val="000000" w:themeColor="text1"/>
        </w:rPr>
        <w:t xml:space="preserve"> </w:t>
      </w:r>
      <w:r w:rsidRPr="0052273D">
        <w:rPr>
          <w:color w:val="000000" w:themeColor="text1"/>
        </w:rPr>
        <w:t>Jahre wird ein Bogen zur heutigen Zeit gespannt, in der Migration und Diversität zentrale gesellschaftliche Themen darstellen. Ziel ist es, Wege zu einer positiven Erzählung der Migrationsgesellschaft zu diskutieren und Strategien gegen die Instrumentalisierung von Migration in Krisenzeiten zu entwickeln.</w:t>
      </w:r>
    </w:p>
    <w:p w14:paraId="6C0BA83E" w14:textId="29415054" w:rsidR="0052273D" w:rsidRPr="0052273D" w:rsidRDefault="0052273D" w:rsidP="0052273D">
      <w:pPr>
        <w:spacing w:line="360" w:lineRule="auto"/>
        <w:rPr>
          <w:color w:val="000000" w:themeColor="text1"/>
        </w:rPr>
      </w:pPr>
      <w:r w:rsidRPr="0052273D">
        <w:rPr>
          <w:color w:val="000000" w:themeColor="text1"/>
        </w:rPr>
        <w:t>Als Expertinnen und Experten diskutieren:</w:t>
      </w:r>
      <w:r>
        <w:rPr>
          <w:color w:val="000000" w:themeColor="text1"/>
        </w:rPr>
        <w:t xml:space="preserve"> </w:t>
      </w:r>
      <w:r w:rsidRPr="0052273D">
        <w:rPr>
          <w:color w:val="000000" w:themeColor="text1"/>
        </w:rPr>
        <w:t xml:space="preserve">Dr. </w:t>
      </w:r>
      <w:proofErr w:type="spellStart"/>
      <w:r w:rsidRPr="0052273D">
        <w:rPr>
          <w:color w:val="000000" w:themeColor="text1"/>
        </w:rPr>
        <w:t>Noa</w:t>
      </w:r>
      <w:proofErr w:type="spellEnd"/>
      <w:r w:rsidRPr="0052273D">
        <w:rPr>
          <w:color w:val="000000" w:themeColor="text1"/>
        </w:rPr>
        <w:t xml:space="preserve"> K. Ha, Wissenschaftliche Geschäftsführerin des Deutschen Zentrums für Integrations- und Migrationsforschung (</w:t>
      </w:r>
      <w:proofErr w:type="spellStart"/>
      <w:r w:rsidRPr="0052273D">
        <w:rPr>
          <w:color w:val="000000" w:themeColor="text1"/>
        </w:rPr>
        <w:t>DeZIM</w:t>
      </w:r>
      <w:proofErr w:type="spellEnd"/>
      <w:r w:rsidRPr="0052273D">
        <w:rPr>
          <w:color w:val="000000" w:themeColor="text1"/>
        </w:rPr>
        <w:t>)</w:t>
      </w:r>
      <w:r>
        <w:rPr>
          <w:color w:val="000000" w:themeColor="text1"/>
        </w:rPr>
        <w:t xml:space="preserve">; </w:t>
      </w:r>
      <w:r w:rsidRPr="0052273D">
        <w:rPr>
          <w:color w:val="000000" w:themeColor="text1"/>
        </w:rPr>
        <w:t xml:space="preserve">Dr. Patrice G. </w:t>
      </w:r>
      <w:proofErr w:type="spellStart"/>
      <w:r w:rsidRPr="0052273D">
        <w:rPr>
          <w:color w:val="000000" w:themeColor="text1"/>
        </w:rPr>
        <w:t>Poutrus</w:t>
      </w:r>
      <w:proofErr w:type="spellEnd"/>
      <w:r w:rsidRPr="0052273D">
        <w:rPr>
          <w:color w:val="000000" w:themeColor="text1"/>
        </w:rPr>
        <w:t xml:space="preserve">, Institut für </w:t>
      </w:r>
      <w:r w:rsidRPr="0052273D">
        <w:rPr>
          <w:color w:val="000000" w:themeColor="text1"/>
        </w:rPr>
        <w:lastRenderedPageBreak/>
        <w:t>Migrationsforschung und Interkulturelle Studien, Universität Osnabrück</w:t>
      </w:r>
      <w:r>
        <w:rPr>
          <w:color w:val="000000" w:themeColor="text1"/>
        </w:rPr>
        <w:t xml:space="preserve">; </w:t>
      </w:r>
      <w:r w:rsidRPr="0052273D">
        <w:rPr>
          <w:color w:val="000000" w:themeColor="text1"/>
        </w:rPr>
        <w:t xml:space="preserve">Prof. Dr. Lale Yildirim, Professorin für Didaktik der Geschichte, Universität Kiel </w:t>
      </w:r>
      <w:r>
        <w:rPr>
          <w:color w:val="000000" w:themeColor="text1"/>
        </w:rPr>
        <w:t>und</w:t>
      </w:r>
      <w:r w:rsidRPr="0052273D">
        <w:rPr>
          <w:color w:val="000000" w:themeColor="text1"/>
        </w:rPr>
        <w:t xml:space="preserve"> Sonderforschungsbereich 1604</w:t>
      </w:r>
      <w:r>
        <w:rPr>
          <w:color w:val="000000" w:themeColor="text1"/>
        </w:rPr>
        <w:t xml:space="preserve"> Produktion von Migration. </w:t>
      </w:r>
      <w:r w:rsidRPr="0052273D">
        <w:rPr>
          <w:color w:val="000000" w:themeColor="text1"/>
        </w:rPr>
        <w:t xml:space="preserve">Die Moderation übernimmt Dr. Magnus Koch, Leiter des Arbeitsbereichs Ausstellungen und Geschichte der BKHS. </w:t>
      </w:r>
    </w:p>
    <w:p w14:paraId="09EAF5A1" w14:textId="3076455B" w:rsidR="0052273D" w:rsidRPr="0052273D" w:rsidRDefault="0052273D" w:rsidP="0052273D">
      <w:pPr>
        <w:spacing w:line="360" w:lineRule="auto"/>
        <w:rPr>
          <w:color w:val="000000" w:themeColor="text1"/>
        </w:rPr>
      </w:pPr>
      <w:r w:rsidRPr="0052273D">
        <w:rPr>
          <w:color w:val="000000" w:themeColor="text1"/>
        </w:rPr>
        <w:t>Die Wanderausstellung „#</w:t>
      </w:r>
      <w:proofErr w:type="spellStart"/>
      <w:r w:rsidRPr="0052273D">
        <w:rPr>
          <w:color w:val="000000" w:themeColor="text1"/>
        </w:rPr>
        <w:t>ChallengingDemocracy</w:t>
      </w:r>
      <w:proofErr w:type="spellEnd"/>
      <w:r w:rsidRPr="0052273D">
        <w:rPr>
          <w:color w:val="000000" w:themeColor="text1"/>
        </w:rPr>
        <w:t xml:space="preserve"> – Von Helmut Schmidt bis heute“ beleuchtet biografisch das Wirken Helmut Schmidts und verbindet historische Debatten der Bundesrepublik mit aktuellen Herausforderungen der Demokratie. Begleitet wird die Ausstellung durch ein umfangreiches pädagogisches Angebot, darunter ein Escape-Game, Führungen für Schulklassen und eine Demokratiesprechstunde. Lokale Partner sind die Universitätsbibliothek und die Professur für Neueste Geschichte und Historische Migrationsforschung</w:t>
      </w:r>
      <w:r>
        <w:rPr>
          <w:color w:val="000000" w:themeColor="text1"/>
        </w:rPr>
        <w:t xml:space="preserve">, </w:t>
      </w:r>
      <w:r w:rsidR="00A05D23">
        <w:rPr>
          <w:color w:val="000000" w:themeColor="text1"/>
        </w:rPr>
        <w:t xml:space="preserve">Prof. </w:t>
      </w:r>
      <w:r>
        <w:rPr>
          <w:color w:val="000000" w:themeColor="text1"/>
        </w:rPr>
        <w:t xml:space="preserve">Dr. Christoph </w:t>
      </w:r>
      <w:proofErr w:type="spellStart"/>
      <w:r>
        <w:rPr>
          <w:color w:val="000000" w:themeColor="text1"/>
        </w:rPr>
        <w:t>Rass</w:t>
      </w:r>
      <w:proofErr w:type="spellEnd"/>
      <w:r w:rsidR="00A05D23">
        <w:rPr>
          <w:color w:val="000000" w:themeColor="text1"/>
        </w:rPr>
        <w:t xml:space="preserve"> und Team.</w:t>
      </w:r>
      <w:r w:rsidRPr="0052273D">
        <w:rPr>
          <w:color w:val="000000" w:themeColor="text1"/>
        </w:rPr>
        <w:t xml:space="preserve"> </w:t>
      </w:r>
    </w:p>
    <w:p w14:paraId="15DDE5FA" w14:textId="77777777" w:rsidR="0052273D" w:rsidRPr="0052273D" w:rsidRDefault="0052273D" w:rsidP="0052273D">
      <w:pPr>
        <w:spacing w:line="360" w:lineRule="auto"/>
        <w:rPr>
          <w:color w:val="000000" w:themeColor="text1"/>
        </w:rPr>
      </w:pPr>
      <w:r w:rsidRPr="0052273D">
        <w:rPr>
          <w:color w:val="000000" w:themeColor="text1"/>
        </w:rPr>
        <w:t xml:space="preserve">Weitere Informationen zur Veranstaltung und zur Ausstellung finden Sie auf der Website der Bundeskanzler-Helmut-Schmidt-Stiftung: www.helmut-schmidt.de.  </w:t>
      </w:r>
    </w:p>
    <w:p w14:paraId="362185DA" w14:textId="01F63E05" w:rsidR="008C3215" w:rsidRPr="00662617" w:rsidRDefault="00765040" w:rsidP="00DE147D">
      <w:pPr>
        <w:spacing w:line="240" w:lineRule="auto"/>
        <w:rPr>
          <w:color w:val="000000" w:themeColor="text1"/>
        </w:rPr>
      </w:pPr>
      <w:r w:rsidRPr="00662617">
        <w:rPr>
          <w:b/>
          <w:bCs/>
          <w:color w:val="000000" w:themeColor="text1"/>
        </w:rPr>
        <w:t xml:space="preserve">Weitere Informationen für die Medien: </w:t>
      </w:r>
      <w:r w:rsidRPr="00662617">
        <w:rPr>
          <w:b/>
          <w:bCs/>
          <w:color w:val="000000" w:themeColor="text1"/>
        </w:rPr>
        <w:br/>
      </w:r>
      <w:r w:rsidRPr="00662617">
        <w:rPr>
          <w:color w:val="000000" w:themeColor="text1"/>
        </w:rPr>
        <w:t xml:space="preserve">Prof. Dr. </w:t>
      </w:r>
      <w:r w:rsidR="0052273D">
        <w:rPr>
          <w:color w:val="000000" w:themeColor="text1"/>
        </w:rPr>
        <w:t xml:space="preserve">Christoph </w:t>
      </w:r>
      <w:proofErr w:type="spellStart"/>
      <w:r w:rsidR="0052273D">
        <w:rPr>
          <w:color w:val="000000" w:themeColor="text1"/>
        </w:rPr>
        <w:t>Rass</w:t>
      </w:r>
      <w:proofErr w:type="spellEnd"/>
      <w:r w:rsidRPr="00662617">
        <w:rPr>
          <w:color w:val="000000" w:themeColor="text1"/>
        </w:rPr>
        <w:t>, Universität Osnabrück</w:t>
      </w:r>
      <w:r w:rsidRPr="00662617">
        <w:rPr>
          <w:color w:val="000000" w:themeColor="text1"/>
        </w:rPr>
        <w:br/>
      </w:r>
      <w:r w:rsidR="0052273D">
        <w:rPr>
          <w:color w:val="000000" w:themeColor="text1"/>
        </w:rPr>
        <w:t>Historisches Seminar</w:t>
      </w:r>
      <w:r w:rsidRPr="00662617">
        <w:rPr>
          <w:color w:val="000000" w:themeColor="text1"/>
        </w:rPr>
        <w:br/>
        <w:t xml:space="preserve">E-Mail: </w:t>
      </w:r>
      <w:r w:rsidR="0052273D">
        <w:rPr>
          <w:color w:val="000000" w:themeColor="text1"/>
        </w:rPr>
        <w:t>crass</w:t>
      </w:r>
      <w:r w:rsidRPr="00662617">
        <w:rPr>
          <w:color w:val="000000" w:themeColor="text1"/>
        </w:rPr>
        <w:t>@uos.de</w:t>
      </w:r>
    </w:p>
    <w:p w14:paraId="3C60102E" w14:textId="77777777" w:rsidR="000500D6" w:rsidRPr="00662617" w:rsidRDefault="000500D6">
      <w:pPr>
        <w:spacing w:line="240" w:lineRule="auto"/>
        <w:rPr>
          <w:color w:val="000000" w:themeColor="text1"/>
        </w:rPr>
      </w:pPr>
    </w:p>
    <w:sectPr w:rsidR="000500D6" w:rsidRPr="00662617">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3A48C" w14:textId="77777777" w:rsidR="008D2023" w:rsidRDefault="008D2023">
      <w:pPr>
        <w:spacing w:after="0" w:line="240" w:lineRule="auto"/>
      </w:pPr>
      <w:r>
        <w:separator/>
      </w:r>
    </w:p>
  </w:endnote>
  <w:endnote w:type="continuationSeparator" w:id="0">
    <w:p w14:paraId="4DA84248" w14:textId="77777777" w:rsidR="008D2023" w:rsidRDefault="008D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10AC" w14:textId="77777777" w:rsidR="008C3215" w:rsidRDefault="0076504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8C3215">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8C3215">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5CED" w14:textId="77777777" w:rsidR="008D2023" w:rsidRDefault="008D2023">
      <w:pPr>
        <w:spacing w:after="0" w:line="240" w:lineRule="auto"/>
      </w:pPr>
      <w:r>
        <w:separator/>
      </w:r>
    </w:p>
  </w:footnote>
  <w:footnote w:type="continuationSeparator" w:id="0">
    <w:p w14:paraId="2E80A660" w14:textId="77777777" w:rsidR="008D2023" w:rsidRDefault="008D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2D95" w14:textId="1A412275" w:rsidR="008C3215" w:rsidRDefault="0076504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6275D0">
      <w:rPr>
        <w:noProof/>
      </w:rPr>
      <w:t>041/2025</w:t>
    </w:r>
    <w:r w:rsidR="006275D0">
      <w:rPr>
        <w:noProof/>
      </w:rPr>
      <w:tab/>
      <w:t>9.5.2025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1F3F82A" wp14:editId="478435E7">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94BCA21" w14:textId="7E37F73C" w:rsidR="008C3215" w:rsidRDefault="00765040">
                          <w:pPr>
                            <w:pStyle w:val="Kopfzeile"/>
                          </w:pPr>
                          <w:r>
                            <w:rPr>
                              <w:rStyle w:val="Seitenzahl"/>
                            </w:rPr>
                            <w:fldChar w:fldCharType="begin"/>
                          </w:r>
                          <w:r>
                            <w:instrText>PAGE</w:instrText>
                          </w:r>
                          <w:r>
                            <w:fldChar w:fldCharType="separate"/>
                          </w:r>
                          <w:r w:rsidR="00A05D23">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41F3F82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14:paraId="694BCA21" w14:textId="7E37F73C" w:rsidR="008C3215" w:rsidRDefault="00765040">
                    <w:pPr>
                      <w:pStyle w:val="Kopfzeile"/>
                    </w:pPr>
                    <w:r>
                      <w:rPr>
                        <w:rStyle w:val="Seitenzahl"/>
                      </w:rPr>
                      <w:fldChar w:fldCharType="begin"/>
                    </w:r>
                    <w:r>
                      <w:instrText>PAGE</w:instrText>
                    </w:r>
                    <w:r>
                      <w:fldChar w:fldCharType="separate"/>
                    </w:r>
                    <w:r w:rsidR="00A05D23">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4859" w14:textId="77777777" w:rsidR="008C3215" w:rsidRDefault="00765040">
    <w:pPr>
      <w:pStyle w:val="Kopfzeile"/>
    </w:pPr>
    <w:r>
      <w:rPr>
        <w:noProof/>
      </w:rPr>
      <w:drawing>
        <wp:anchor distT="0" distB="0" distL="114300" distR="114300" simplePos="0" relativeHeight="2" behindDoc="1" locked="0" layoutInCell="1" allowOverlap="1" wp14:anchorId="3614C62C" wp14:editId="5603450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67AE19F" wp14:editId="432E7BA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15260644">
    <w:abstractNumId w:val="0"/>
  </w:num>
  <w:num w:numId="2" w16cid:durableId="7667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8C3215"/>
    <w:rsid w:val="000500D6"/>
    <w:rsid w:val="0006578B"/>
    <w:rsid w:val="000D041A"/>
    <w:rsid w:val="00152B41"/>
    <w:rsid w:val="00195472"/>
    <w:rsid w:val="001A0DCC"/>
    <w:rsid w:val="001A48BE"/>
    <w:rsid w:val="001C3BCD"/>
    <w:rsid w:val="001F0F64"/>
    <w:rsid w:val="00200459"/>
    <w:rsid w:val="002635A9"/>
    <w:rsid w:val="00281FD4"/>
    <w:rsid w:val="00296417"/>
    <w:rsid w:val="002E29FA"/>
    <w:rsid w:val="0031753D"/>
    <w:rsid w:val="003510F3"/>
    <w:rsid w:val="003526EF"/>
    <w:rsid w:val="003713E7"/>
    <w:rsid w:val="00384231"/>
    <w:rsid w:val="003B1BED"/>
    <w:rsid w:val="004724EC"/>
    <w:rsid w:val="00476B10"/>
    <w:rsid w:val="0052273D"/>
    <w:rsid w:val="0056768C"/>
    <w:rsid w:val="00573067"/>
    <w:rsid w:val="006073C6"/>
    <w:rsid w:val="006275D0"/>
    <w:rsid w:val="00662617"/>
    <w:rsid w:val="006A4A42"/>
    <w:rsid w:val="00713EF1"/>
    <w:rsid w:val="00765040"/>
    <w:rsid w:val="00795B3F"/>
    <w:rsid w:val="00826E28"/>
    <w:rsid w:val="008812B1"/>
    <w:rsid w:val="008C3215"/>
    <w:rsid w:val="008D2023"/>
    <w:rsid w:val="008D5982"/>
    <w:rsid w:val="008E483B"/>
    <w:rsid w:val="008E60C5"/>
    <w:rsid w:val="008E733C"/>
    <w:rsid w:val="00910F67"/>
    <w:rsid w:val="0091763E"/>
    <w:rsid w:val="00993353"/>
    <w:rsid w:val="009D1F22"/>
    <w:rsid w:val="009D21A7"/>
    <w:rsid w:val="00A05D23"/>
    <w:rsid w:val="00A10E03"/>
    <w:rsid w:val="00AB1B9F"/>
    <w:rsid w:val="00AD519F"/>
    <w:rsid w:val="00AE04B2"/>
    <w:rsid w:val="00AF1486"/>
    <w:rsid w:val="00B00268"/>
    <w:rsid w:val="00B412CD"/>
    <w:rsid w:val="00BC1C68"/>
    <w:rsid w:val="00C05752"/>
    <w:rsid w:val="00C426AF"/>
    <w:rsid w:val="00CA6A6B"/>
    <w:rsid w:val="00CD3928"/>
    <w:rsid w:val="00D7660E"/>
    <w:rsid w:val="00D874A1"/>
    <w:rsid w:val="00DA54B2"/>
    <w:rsid w:val="00DD4D45"/>
    <w:rsid w:val="00DE147D"/>
    <w:rsid w:val="00E2616F"/>
    <w:rsid w:val="00E51FCC"/>
    <w:rsid w:val="00E756E8"/>
    <w:rsid w:val="00E82E65"/>
    <w:rsid w:val="00F40E04"/>
    <w:rsid w:val="00F64240"/>
    <w:rsid w:val="00F64C2B"/>
    <w:rsid w:val="00F70EFF"/>
    <w:rsid w:val="00FD0B7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0DE65"/>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D69B-D111-4010-9861-DDFF22A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2286</Characters>
  <Application>Microsoft Office Word</Application>
  <DocSecurity>0</DocSecurity>
  <Lines>43</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2025-03-05T08:01:00Z</cp:lastPrinted>
  <dcterms:created xsi:type="dcterms:W3CDTF">2025-05-08T16:49:00Z</dcterms:created>
  <dcterms:modified xsi:type="dcterms:W3CDTF">2025-05-08T19:17:00Z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