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8A90E" w14:textId="52B7493B" w:rsidR="00732C71" w:rsidRPr="00792252" w:rsidRDefault="00732C71" w:rsidP="00944EFE">
      <w:pPr>
        <w:pStyle w:val="Titel"/>
        <w:spacing w:line="300" w:lineRule="atLeast"/>
      </w:pPr>
      <w:r w:rsidRPr="00732C71">
        <w:rPr>
          <w:noProof/>
          <w:lang w:val="en-GB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C292F4" wp14:editId="4C8C5289">
                <wp:simplePos x="0" y="0"/>
                <wp:positionH relativeFrom="column">
                  <wp:posOffset>4650581</wp:posOffset>
                </wp:positionH>
                <wp:positionV relativeFrom="paragraph">
                  <wp:posOffset>513080</wp:posOffset>
                </wp:positionV>
                <wp:extent cx="1622425" cy="330835"/>
                <wp:effectExtent l="0" t="0" r="0" b="0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2425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01204" w14:textId="6F9EC27A" w:rsidR="00732C71" w:rsidRDefault="007D5FB8" w:rsidP="00732C71">
                            <w:r>
                              <w:t>23</w:t>
                            </w:r>
                            <w:r w:rsidR="00732C71">
                              <w:t xml:space="preserve">. </w:t>
                            </w:r>
                            <w:r w:rsidR="006C435D">
                              <w:t>Januar</w:t>
                            </w:r>
                            <w:r w:rsidR="00732C71">
                              <w:t xml:space="preserve"> 202</w:t>
                            </w:r>
                            <w:r w:rsidR="006C435D"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C292F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66.2pt;margin-top:40.4pt;width:127.75pt;height:2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" stroked="f">
                <v:textbox>
                  <w:txbxContent>
                    <w:p w14:paraId="49D01204" w14:textId="6F9EC27A" w:rsidR="00732C71" w:rsidRDefault="007D5FB8" w:rsidP="00732C71">
                      <w:r>
                        <w:t>23</w:t>
                      </w:r>
                      <w:r w:rsidR="00732C71">
                        <w:t xml:space="preserve">. </w:t>
                      </w:r>
                      <w:r w:rsidR="006C435D">
                        <w:t>Januar</w:t>
                      </w:r>
                      <w:r w:rsidR="00732C71">
                        <w:t xml:space="preserve"> 202</w:t>
                      </w:r>
                      <w:r w:rsidR="006C435D"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6914C4" w:rsidRPr="00686764">
        <w:rPr>
          <w:noProof/>
          <w:lang w:val="en-GB" w:eastAsia="zh-CN"/>
        </w:rPr>
        <w:drawing>
          <wp:anchor distT="0" distB="0" distL="114300" distR="114300" simplePos="0" relativeHeight="251661312" behindDoc="0" locked="0" layoutInCell="1" allowOverlap="1" wp14:anchorId="3E473EF1" wp14:editId="6B190140">
            <wp:simplePos x="0" y="0"/>
            <wp:positionH relativeFrom="column">
              <wp:posOffset>4737576</wp:posOffset>
            </wp:positionH>
            <wp:positionV relativeFrom="paragraph">
              <wp:posOffset>-711835</wp:posOffset>
            </wp:positionV>
            <wp:extent cx="1076325" cy="828675"/>
            <wp:effectExtent l="0" t="0" r="9525" b="9525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bu_logo_4c_300dp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0C56">
        <w:t>Waldbr</w:t>
      </w:r>
      <w:r w:rsidR="004C3911">
        <w:t>andgefahr: M</w:t>
      </w:r>
      <w:r w:rsidR="009B0C56">
        <w:t>it</w:t>
      </w:r>
      <w:r w:rsidR="00991159">
        <w:br/>
      </w:r>
      <w:r w:rsidR="009B0C56">
        <w:t>weniger</w:t>
      </w:r>
      <w:r w:rsidR="004C3911">
        <w:t xml:space="preserve"> </w:t>
      </w:r>
      <w:r w:rsidR="009B0C56">
        <w:t>Wasser effektiv</w:t>
      </w:r>
      <w:r w:rsidR="004C3911">
        <w:t>er löschen</w:t>
      </w:r>
    </w:p>
    <w:p w14:paraId="1F9A69E9" w14:textId="0293B397" w:rsidR="00732C71" w:rsidRPr="00BF12CE" w:rsidRDefault="009B0C56" w:rsidP="00756462">
      <w:pPr>
        <w:pStyle w:val="2bold"/>
        <w:spacing w:after="120" w:line="300" w:lineRule="atLeast"/>
        <w:rPr>
          <w:rStyle w:val="TitelZchn"/>
          <w:b/>
          <w:bCs w:val="0"/>
          <w:sz w:val="20"/>
        </w:rPr>
      </w:pPr>
      <w:r w:rsidRPr="009B0C56">
        <w:t>125.000 Euro</w:t>
      </w:r>
      <w:r>
        <w:t xml:space="preserve"> DBU-Förderung für </w:t>
      </w:r>
      <w:proofErr w:type="spellStart"/>
      <w:r w:rsidRPr="009B0C56">
        <w:rPr>
          <w:i/>
          <w:iCs/>
        </w:rPr>
        <w:t>Caurus</w:t>
      </w:r>
      <w:proofErr w:type="spellEnd"/>
      <w:r w:rsidRPr="009B0C56">
        <w:rPr>
          <w:i/>
          <w:iCs/>
        </w:rPr>
        <w:t xml:space="preserve"> Technologies</w:t>
      </w:r>
    </w:p>
    <w:p w14:paraId="35C6B496" w14:textId="5D12C950" w:rsidR="00B72A5D" w:rsidRDefault="00732C71" w:rsidP="00B72A5D">
      <w:pPr>
        <w:pStyle w:val="Textbold"/>
      </w:pPr>
      <w:r w:rsidRPr="00686764">
        <w:rPr>
          <w:noProof/>
          <w:lang w:val="en-GB" w:eastAsia="zh-CN"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0" wp14:anchorId="7F42AE25" wp14:editId="3C1FC9F6">
                <wp:simplePos x="0" y="0"/>
                <wp:positionH relativeFrom="column">
                  <wp:posOffset>-1048862</wp:posOffset>
                </wp:positionH>
                <wp:positionV relativeFrom="page">
                  <wp:posOffset>335122</wp:posOffset>
                </wp:positionV>
                <wp:extent cx="2404745" cy="643890"/>
                <wp:effectExtent l="4128" t="0" r="0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404745" cy="6438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3988FD" w14:textId="77777777" w:rsidR="00732C71" w:rsidRPr="00732C71" w:rsidRDefault="00732C71" w:rsidP="00732C71">
                            <w:pPr>
                              <w:spacing w:after="0" w:line="240" w:lineRule="auto"/>
                              <w:rPr>
                                <w:b/>
                                <w:sz w:val="54"/>
                                <w:szCs w:val="54"/>
                              </w:rPr>
                            </w:pPr>
                            <w:r w:rsidRPr="00732C71">
                              <w:rPr>
                                <w:b/>
                                <w:sz w:val="54"/>
                                <w:szCs w:val="54"/>
                              </w:rPr>
                              <w:t>Presse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2AE25" id="_x0000_s1027" type="#_x0000_t202" style="position:absolute;margin-left:-82.6pt;margin-top:26.4pt;width:189.35pt;height:50.7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" o:allowincell="f" o:allowoverlap="f" fillcolor="white [3212]" stroked="f">
                <v:textbox>
                  <w:txbxContent>
                    <w:p w14:paraId="6C3988FD" w14:textId="77777777" w:rsidR="00732C71" w:rsidRPr="00732C71" w:rsidRDefault="00732C71" w:rsidP="00732C71">
                      <w:pPr>
                        <w:spacing w:after="0" w:line="240" w:lineRule="auto"/>
                        <w:rPr>
                          <w:b/>
                          <w:sz w:val="54"/>
                          <w:szCs w:val="54"/>
                        </w:rPr>
                      </w:pPr>
                      <w:r w:rsidRPr="00732C71">
                        <w:rPr>
                          <w:b/>
                          <w:sz w:val="54"/>
                          <w:szCs w:val="54"/>
                        </w:rPr>
                        <w:t>Presse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B72A5D" w:rsidRPr="006A20BD">
        <w:t>Osnabrück</w:t>
      </w:r>
      <w:r w:rsidR="00B72A5D">
        <w:t xml:space="preserve">. </w:t>
      </w:r>
      <w:r w:rsidR="008155CD">
        <w:t>Die verheerende Feuersbrunst in Kalifornien</w:t>
      </w:r>
      <w:r w:rsidR="00CB25FA">
        <w:t xml:space="preserve"> mit Dutzenden Toten, Natur- und Haus-Zerstörung lässt einmal mehr keinen Zweifel daran: </w:t>
      </w:r>
      <w:r w:rsidR="009B0C56">
        <w:t xml:space="preserve">Waldbrände werden weltweit </w:t>
      </w:r>
      <w:r w:rsidR="00CB25FA">
        <w:t>zur wachsenden Bedrohung für Menschen, Tiere, Umwelt – verbunden mit enormem Ausstoß von Treibhausgasen</w:t>
      </w:r>
      <w:r w:rsidR="009B0C56">
        <w:t>.</w:t>
      </w:r>
      <w:r w:rsidR="00CB25FA">
        <w:t xml:space="preserve"> Und: Immer öfter sind sie Folgen der Klimakrise.</w:t>
      </w:r>
      <w:r w:rsidR="009B0C56">
        <w:t xml:space="preserve"> </w:t>
      </w:r>
      <w:r w:rsidR="00CB25FA">
        <w:t xml:space="preserve">Ein von der Deutschen Bundesstiftung Umwelt (DBU) </w:t>
      </w:r>
      <w:r w:rsidR="00832B84">
        <w:t xml:space="preserve">mit 125.000 Euro </w:t>
      </w:r>
      <w:r w:rsidR="00CB25FA">
        <w:t>gefördertes Projekt</w:t>
      </w:r>
      <w:r w:rsidR="00B72A5D">
        <w:t xml:space="preserve"> </w:t>
      </w:r>
      <w:r w:rsidR="00CB25FA">
        <w:t>des</w:t>
      </w:r>
      <w:r w:rsidR="009B0C56">
        <w:t xml:space="preserve"> </w:t>
      </w:r>
      <w:r w:rsidR="00832B84">
        <w:t xml:space="preserve">Münchner </w:t>
      </w:r>
      <w:r w:rsidR="009B0C56">
        <w:t>Startup</w:t>
      </w:r>
      <w:r w:rsidR="00832B84">
        <w:t>s</w:t>
      </w:r>
      <w:r w:rsidR="009B0C56">
        <w:t xml:space="preserve"> </w:t>
      </w:r>
      <w:proofErr w:type="spellStart"/>
      <w:r w:rsidR="009B0C56" w:rsidRPr="009B0C56">
        <w:rPr>
          <w:i/>
          <w:iCs/>
        </w:rPr>
        <w:t>Caurus</w:t>
      </w:r>
      <w:proofErr w:type="spellEnd"/>
      <w:r w:rsidR="009B0C56" w:rsidRPr="009B0C56">
        <w:rPr>
          <w:i/>
          <w:iCs/>
        </w:rPr>
        <w:t xml:space="preserve"> Technologies</w:t>
      </w:r>
      <w:r w:rsidR="00832B84">
        <w:rPr>
          <w:i/>
          <w:iCs/>
        </w:rPr>
        <w:t xml:space="preserve"> </w:t>
      </w:r>
      <w:r w:rsidR="00832B84">
        <w:t>verspricht Hoffnung bei derartigen Gefahrenlagen:</w:t>
      </w:r>
      <w:r w:rsidR="009B0C56">
        <w:t xml:space="preserve"> ein </w:t>
      </w:r>
      <w:r w:rsidR="003B79CC">
        <w:t>modulares</w:t>
      </w:r>
      <w:r w:rsidR="009B0C56">
        <w:t xml:space="preserve"> System zur effektiveren Brandbekämpfung und</w:t>
      </w:r>
      <w:r w:rsidR="00251381">
        <w:t xml:space="preserve"> </w:t>
      </w:r>
      <w:r w:rsidR="00832B84">
        <w:t>-</w:t>
      </w:r>
      <w:r w:rsidR="009B0C56">
        <w:t>beobachtung. Zusätzlich sollen große Wassermassen eingespart werden.</w:t>
      </w:r>
    </w:p>
    <w:p w14:paraId="230AB5CA" w14:textId="37EB47CC" w:rsidR="00B72A5D" w:rsidRPr="008360F2" w:rsidRDefault="001E2ADE" w:rsidP="00756462">
      <w:pPr>
        <w:pStyle w:val="KeinLeerraum"/>
        <w:spacing w:after="120"/>
      </w:pPr>
      <w:r>
        <w:t xml:space="preserve">Waldbrände sorgen </w:t>
      </w:r>
      <w:r w:rsidR="008360F2">
        <w:t>jährlich für tausende Megatonnen CO</w:t>
      </w:r>
      <w:r w:rsidR="008360F2">
        <w:rPr>
          <w:vertAlign w:val="subscript"/>
        </w:rPr>
        <w:t>2</w:t>
      </w:r>
      <w:r w:rsidR="008360F2">
        <w:t>-Emissionen</w:t>
      </w:r>
    </w:p>
    <w:p w14:paraId="2D78057B" w14:textId="486231AA" w:rsidR="009B0C56" w:rsidRPr="001E2ADE" w:rsidRDefault="009B0C56" w:rsidP="00B72A5D">
      <w:pPr>
        <w:pStyle w:val="KeinLeerraum"/>
        <w:rPr>
          <w:i w:val="0"/>
          <w:iCs/>
        </w:rPr>
      </w:pPr>
      <w:r>
        <w:rPr>
          <w:i w:val="0"/>
          <w:iCs/>
        </w:rPr>
        <w:t xml:space="preserve">DBU-Generalsekretär Alexander Bonde </w:t>
      </w:r>
      <w:r w:rsidR="00832B84">
        <w:rPr>
          <w:i w:val="0"/>
          <w:iCs/>
        </w:rPr>
        <w:t>warnt</w:t>
      </w:r>
      <w:r>
        <w:rPr>
          <w:i w:val="0"/>
          <w:iCs/>
        </w:rPr>
        <w:t>: „Die Waldbrandgefahr nimmt aufgrund des Klimawandels</w:t>
      </w:r>
      <w:r w:rsidR="004F538E">
        <w:rPr>
          <w:i w:val="0"/>
          <w:iCs/>
        </w:rPr>
        <w:t xml:space="preserve"> in Deutschland und</w:t>
      </w:r>
      <w:r>
        <w:rPr>
          <w:i w:val="0"/>
          <w:iCs/>
        </w:rPr>
        <w:t xml:space="preserve"> international zu</w:t>
      </w:r>
      <w:r w:rsidR="004F1918">
        <w:rPr>
          <w:i w:val="0"/>
          <w:iCs/>
        </w:rPr>
        <w:t xml:space="preserve">.“ </w:t>
      </w:r>
      <w:r>
        <w:rPr>
          <w:i w:val="0"/>
          <w:iCs/>
        </w:rPr>
        <w:t xml:space="preserve">Laut </w:t>
      </w:r>
      <w:r w:rsidR="004F538E">
        <w:rPr>
          <w:i w:val="0"/>
          <w:iCs/>
        </w:rPr>
        <w:t xml:space="preserve">Bundesministerium für Ernährung und Landwirtschaft (BMEL) </w:t>
      </w:r>
      <w:r w:rsidR="00D70AB4">
        <w:rPr>
          <w:i w:val="0"/>
          <w:iCs/>
        </w:rPr>
        <w:t>lag</w:t>
      </w:r>
      <w:r w:rsidR="004F538E">
        <w:rPr>
          <w:i w:val="0"/>
          <w:iCs/>
        </w:rPr>
        <w:t xml:space="preserve"> die Zahl der Waldbrände</w:t>
      </w:r>
      <w:r w:rsidR="00D70AB4">
        <w:rPr>
          <w:i w:val="0"/>
          <w:iCs/>
        </w:rPr>
        <w:t xml:space="preserve"> 2023 deutschlandweit rund 44 Prozent über dem langfristigen Durchschnittswert seit 1991. </w:t>
      </w:r>
      <w:r>
        <w:rPr>
          <w:i w:val="0"/>
          <w:iCs/>
        </w:rPr>
        <w:t xml:space="preserve">Bonde weiter: </w:t>
      </w:r>
      <w:r w:rsidR="009B03CB">
        <w:rPr>
          <w:i w:val="0"/>
          <w:iCs/>
        </w:rPr>
        <w:t>„</w:t>
      </w:r>
      <w:r w:rsidR="00F849BE">
        <w:rPr>
          <w:i w:val="0"/>
          <w:iCs/>
        </w:rPr>
        <w:t xml:space="preserve">Wir brauchen </w:t>
      </w:r>
      <w:r w:rsidR="00832B84">
        <w:rPr>
          <w:i w:val="0"/>
          <w:iCs/>
        </w:rPr>
        <w:t xml:space="preserve">innovative </w:t>
      </w:r>
      <w:r w:rsidR="00F849BE">
        <w:rPr>
          <w:i w:val="0"/>
          <w:iCs/>
        </w:rPr>
        <w:t>Lösungen</w:t>
      </w:r>
      <w:r w:rsidR="00832B84">
        <w:rPr>
          <w:i w:val="0"/>
          <w:iCs/>
        </w:rPr>
        <w:t xml:space="preserve"> für eine effektive Waldbrandbekämpfung</w:t>
      </w:r>
      <w:r w:rsidR="00D70AB4">
        <w:rPr>
          <w:i w:val="0"/>
          <w:iCs/>
        </w:rPr>
        <w:t xml:space="preserve">. </w:t>
      </w:r>
      <w:r w:rsidR="00354770">
        <w:rPr>
          <w:i w:val="0"/>
          <w:iCs/>
        </w:rPr>
        <w:t>Weil</w:t>
      </w:r>
      <w:r w:rsidR="00D70AB4">
        <w:rPr>
          <w:i w:val="0"/>
          <w:iCs/>
        </w:rPr>
        <w:t xml:space="preserve"> besonders trockene Gegend</w:t>
      </w:r>
      <w:r w:rsidR="00832B84">
        <w:rPr>
          <w:i w:val="0"/>
          <w:iCs/>
        </w:rPr>
        <w:t>en</w:t>
      </w:r>
      <w:r w:rsidR="00D70AB4">
        <w:rPr>
          <w:i w:val="0"/>
          <w:iCs/>
        </w:rPr>
        <w:t xml:space="preserve"> von Bränden betroffen</w:t>
      </w:r>
      <w:r w:rsidR="00354770">
        <w:rPr>
          <w:i w:val="0"/>
          <w:iCs/>
        </w:rPr>
        <w:t xml:space="preserve"> sind</w:t>
      </w:r>
      <w:r w:rsidR="00D70AB4">
        <w:rPr>
          <w:i w:val="0"/>
          <w:iCs/>
        </w:rPr>
        <w:t>,</w:t>
      </w:r>
      <w:r w:rsidR="004F1918">
        <w:rPr>
          <w:i w:val="0"/>
          <w:iCs/>
        </w:rPr>
        <w:t xml:space="preserve"> </w:t>
      </w:r>
      <w:r w:rsidR="00354770">
        <w:rPr>
          <w:i w:val="0"/>
          <w:iCs/>
        </w:rPr>
        <w:t>kann Wassersparen lebenswichtig sein</w:t>
      </w:r>
      <w:r w:rsidR="00D70AB4">
        <w:rPr>
          <w:i w:val="0"/>
          <w:iCs/>
        </w:rPr>
        <w:t>.“</w:t>
      </w:r>
      <w:r w:rsidR="008F61D0">
        <w:rPr>
          <w:i w:val="0"/>
          <w:iCs/>
        </w:rPr>
        <w:t xml:space="preserve"> </w:t>
      </w:r>
      <w:r w:rsidR="001E2ADE">
        <w:rPr>
          <w:i w:val="0"/>
          <w:iCs/>
        </w:rPr>
        <w:t>Laut</w:t>
      </w:r>
      <w:r w:rsidR="005C360A">
        <w:rPr>
          <w:i w:val="0"/>
          <w:iCs/>
        </w:rPr>
        <w:t xml:space="preserve"> dem</w:t>
      </w:r>
      <w:r w:rsidR="001E2ADE">
        <w:rPr>
          <w:i w:val="0"/>
          <w:iCs/>
        </w:rPr>
        <w:t xml:space="preserve"> </w:t>
      </w:r>
      <w:r w:rsidR="005C360A">
        <w:rPr>
          <w:i w:val="0"/>
          <w:iCs/>
        </w:rPr>
        <w:t xml:space="preserve">europaweiten Forschungsdienst </w:t>
      </w:r>
      <w:r w:rsidR="005C360A" w:rsidRPr="005C360A">
        <w:t xml:space="preserve">Copernicus </w:t>
      </w:r>
      <w:proofErr w:type="spellStart"/>
      <w:r w:rsidR="005C360A" w:rsidRPr="005C360A">
        <w:t>Atmosphere</w:t>
      </w:r>
      <w:proofErr w:type="spellEnd"/>
      <w:r w:rsidR="005C360A" w:rsidRPr="005C360A">
        <w:t xml:space="preserve"> Monitoring Service (CAMS)</w:t>
      </w:r>
      <w:r w:rsidR="005C360A">
        <w:rPr>
          <w:i w:val="0"/>
          <w:iCs/>
        </w:rPr>
        <w:t>,</w:t>
      </w:r>
      <w:r w:rsidR="00991159">
        <w:rPr>
          <w:i w:val="0"/>
          <w:iCs/>
        </w:rPr>
        <w:t xml:space="preserve"> </w:t>
      </w:r>
      <w:r w:rsidR="00354770">
        <w:rPr>
          <w:i w:val="0"/>
          <w:iCs/>
        </w:rPr>
        <w:t>etwa:</w:t>
      </w:r>
      <w:r w:rsidR="005C360A" w:rsidRPr="005C360A">
        <w:rPr>
          <w:i w:val="0"/>
          <w:iCs/>
        </w:rPr>
        <w:t xml:space="preserve"> „Kopernikus-Atmosphärenüberwachungsdienst“,</w:t>
      </w:r>
      <w:r w:rsidR="005C360A">
        <w:rPr>
          <w:i w:val="0"/>
          <w:iCs/>
        </w:rPr>
        <w:t xml:space="preserve"> </w:t>
      </w:r>
      <w:r w:rsidR="001E2ADE">
        <w:rPr>
          <w:i w:val="0"/>
          <w:iCs/>
        </w:rPr>
        <w:t>sind 202</w:t>
      </w:r>
      <w:r w:rsidR="005C360A">
        <w:rPr>
          <w:i w:val="0"/>
          <w:iCs/>
        </w:rPr>
        <w:t>1 global</w:t>
      </w:r>
      <w:r w:rsidR="001E2ADE">
        <w:rPr>
          <w:i w:val="0"/>
          <w:iCs/>
        </w:rPr>
        <w:t xml:space="preserve"> rund </w:t>
      </w:r>
      <w:r w:rsidR="005C360A" w:rsidRPr="005C360A">
        <w:rPr>
          <w:i w:val="0"/>
          <w:iCs/>
        </w:rPr>
        <w:t>6</w:t>
      </w:r>
      <w:r w:rsidR="005C360A">
        <w:rPr>
          <w:i w:val="0"/>
          <w:iCs/>
        </w:rPr>
        <w:t>.</w:t>
      </w:r>
      <w:r w:rsidR="005C360A" w:rsidRPr="005C360A">
        <w:rPr>
          <w:i w:val="0"/>
          <w:iCs/>
        </w:rPr>
        <w:t xml:space="preserve">450 </w:t>
      </w:r>
      <w:r w:rsidR="005C360A">
        <w:rPr>
          <w:i w:val="0"/>
          <w:iCs/>
        </w:rPr>
        <w:t>Megatonnen</w:t>
      </w:r>
      <w:r w:rsidR="005C360A" w:rsidRPr="005C360A">
        <w:rPr>
          <w:i w:val="0"/>
          <w:iCs/>
        </w:rPr>
        <w:t xml:space="preserve"> </w:t>
      </w:r>
      <w:r w:rsidR="001E2ADE">
        <w:rPr>
          <w:i w:val="0"/>
          <w:iCs/>
        </w:rPr>
        <w:t>klimaschädliche</w:t>
      </w:r>
      <w:r w:rsidR="0054062D">
        <w:rPr>
          <w:i w:val="0"/>
          <w:iCs/>
        </w:rPr>
        <w:t>r</w:t>
      </w:r>
      <w:r w:rsidR="001E2ADE">
        <w:rPr>
          <w:i w:val="0"/>
          <w:iCs/>
        </w:rPr>
        <w:t xml:space="preserve"> Kohlendioxid</w:t>
      </w:r>
      <w:r w:rsidR="005C360A">
        <w:rPr>
          <w:i w:val="0"/>
          <w:iCs/>
        </w:rPr>
        <w:t>-</w:t>
      </w:r>
      <w:r w:rsidR="009677A8">
        <w:rPr>
          <w:i w:val="0"/>
          <w:iCs/>
        </w:rPr>
        <w:t>Äquivalente</w:t>
      </w:r>
      <w:r w:rsidR="001E2ADE">
        <w:rPr>
          <w:i w:val="0"/>
          <w:iCs/>
        </w:rPr>
        <w:t xml:space="preserve"> (CO</w:t>
      </w:r>
      <w:r w:rsidR="001E2ADE">
        <w:rPr>
          <w:i w:val="0"/>
          <w:iCs/>
          <w:vertAlign w:val="subscript"/>
        </w:rPr>
        <w:t>2</w:t>
      </w:r>
      <w:r w:rsidR="001E2ADE">
        <w:rPr>
          <w:i w:val="0"/>
          <w:iCs/>
        </w:rPr>
        <w:t xml:space="preserve">) </w:t>
      </w:r>
      <w:r w:rsidR="005C360A">
        <w:rPr>
          <w:i w:val="0"/>
          <w:iCs/>
        </w:rPr>
        <w:t xml:space="preserve">durch Waldbrände </w:t>
      </w:r>
      <w:r w:rsidR="001E2ADE">
        <w:rPr>
          <w:i w:val="0"/>
          <w:iCs/>
        </w:rPr>
        <w:t>entstanden</w:t>
      </w:r>
      <w:r w:rsidR="0054062D">
        <w:rPr>
          <w:i w:val="0"/>
          <w:iCs/>
        </w:rPr>
        <w:t>. Zum Vergleich:</w:t>
      </w:r>
      <w:r w:rsidR="005C360A">
        <w:rPr>
          <w:i w:val="0"/>
          <w:iCs/>
        </w:rPr>
        <w:t xml:space="preserve"> </w:t>
      </w:r>
      <w:r w:rsidR="0054062D">
        <w:rPr>
          <w:i w:val="0"/>
          <w:iCs/>
        </w:rPr>
        <w:t>I</w:t>
      </w:r>
      <w:r w:rsidR="005C360A">
        <w:rPr>
          <w:i w:val="0"/>
          <w:iCs/>
        </w:rPr>
        <w:t xml:space="preserve">n der gesamten EU </w:t>
      </w:r>
      <w:r w:rsidR="0054062D">
        <w:rPr>
          <w:i w:val="0"/>
          <w:iCs/>
        </w:rPr>
        <w:t xml:space="preserve">verursachte fossile Energie 2020 </w:t>
      </w:r>
      <w:r w:rsidR="00354770">
        <w:rPr>
          <w:i w:val="0"/>
          <w:iCs/>
        </w:rPr>
        <w:t xml:space="preserve">einen Ausstoß von </w:t>
      </w:r>
      <w:r w:rsidR="0054062D">
        <w:rPr>
          <w:i w:val="0"/>
          <w:iCs/>
        </w:rPr>
        <w:t xml:space="preserve">rund </w:t>
      </w:r>
      <w:r w:rsidR="005C360A" w:rsidRPr="005C360A">
        <w:rPr>
          <w:i w:val="0"/>
          <w:iCs/>
        </w:rPr>
        <w:t>2</w:t>
      </w:r>
      <w:r w:rsidR="005C360A">
        <w:rPr>
          <w:i w:val="0"/>
          <w:iCs/>
        </w:rPr>
        <w:t xml:space="preserve">.600 Megatonnen </w:t>
      </w:r>
      <w:r w:rsidR="005C360A" w:rsidRPr="005C360A">
        <w:rPr>
          <w:i w:val="0"/>
          <w:iCs/>
        </w:rPr>
        <w:t>CO</w:t>
      </w:r>
      <w:r w:rsidR="0073129B">
        <w:rPr>
          <w:i w:val="0"/>
          <w:iCs/>
          <w:vertAlign w:val="subscript"/>
        </w:rPr>
        <w:t>2</w:t>
      </w:r>
      <w:r w:rsidR="005C360A">
        <w:rPr>
          <w:i w:val="0"/>
          <w:iCs/>
        </w:rPr>
        <w:t>-Emissionen</w:t>
      </w:r>
      <w:r w:rsidR="0054062D">
        <w:rPr>
          <w:i w:val="0"/>
          <w:iCs/>
        </w:rPr>
        <w:t xml:space="preserve">. </w:t>
      </w:r>
      <w:r w:rsidR="001E2ADE" w:rsidRPr="005C360A">
        <w:rPr>
          <w:i w:val="0"/>
          <w:iCs/>
        </w:rPr>
        <w:t>Bonde</w:t>
      </w:r>
      <w:r w:rsidR="001E2ADE">
        <w:rPr>
          <w:i w:val="0"/>
          <w:iCs/>
        </w:rPr>
        <w:t>: „</w:t>
      </w:r>
      <w:r w:rsidR="0054062D">
        <w:rPr>
          <w:i w:val="0"/>
          <w:iCs/>
        </w:rPr>
        <w:t xml:space="preserve">Jeder </w:t>
      </w:r>
      <w:r w:rsidR="001E2ADE">
        <w:rPr>
          <w:i w:val="0"/>
          <w:iCs/>
        </w:rPr>
        <w:t xml:space="preserve">gerettete Wald </w:t>
      </w:r>
      <w:r w:rsidR="0054062D">
        <w:rPr>
          <w:i w:val="0"/>
          <w:iCs/>
        </w:rPr>
        <w:t xml:space="preserve">und jede Emissions-Reduzierung </w:t>
      </w:r>
      <w:r w:rsidR="001E2ADE">
        <w:rPr>
          <w:i w:val="0"/>
          <w:iCs/>
        </w:rPr>
        <w:t>sind für den Klimaschutz enorm wichtig.“</w:t>
      </w:r>
    </w:p>
    <w:p w14:paraId="6CECC1F3" w14:textId="69F03087" w:rsidR="00732C71" w:rsidRPr="005D25E2" w:rsidRDefault="008D143F" w:rsidP="00756462">
      <w:pPr>
        <w:pStyle w:val="Textklein"/>
        <w:tabs>
          <w:tab w:val="right" w:pos="9184"/>
        </w:tabs>
        <w:spacing w:after="120" w:line="300" w:lineRule="atLeast"/>
        <w:rPr>
          <w:i/>
          <w:iCs/>
          <w:color w:val="auto"/>
          <w:sz w:val="18"/>
        </w:rPr>
      </w:pPr>
      <w:r>
        <w:rPr>
          <w:i/>
          <w:iCs/>
          <w:color w:val="auto"/>
          <w:sz w:val="18"/>
        </w:rPr>
        <w:t xml:space="preserve">Digitale Informationen </w:t>
      </w:r>
      <w:r w:rsidR="00DA3296">
        <w:rPr>
          <w:i/>
          <w:iCs/>
          <w:color w:val="auto"/>
          <w:sz w:val="18"/>
        </w:rPr>
        <w:t>ermö</w:t>
      </w:r>
      <w:r w:rsidR="00C77068">
        <w:rPr>
          <w:i/>
          <w:iCs/>
          <w:color w:val="auto"/>
          <w:sz w:val="18"/>
        </w:rPr>
        <w:t xml:space="preserve">glichen </w:t>
      </w:r>
      <w:r>
        <w:rPr>
          <w:i/>
          <w:iCs/>
          <w:color w:val="auto"/>
          <w:sz w:val="18"/>
        </w:rPr>
        <w:t>präzisen Abwurf des Wassers</w:t>
      </w:r>
    </w:p>
    <w:p w14:paraId="0C5802FC" w14:textId="1D4ABFC9" w:rsidR="001E2ADE" w:rsidRDefault="001E2ADE" w:rsidP="00944EFE">
      <w:pPr>
        <w:pStyle w:val="Textklein"/>
        <w:spacing w:after="240" w:line="300" w:lineRule="atLeast"/>
        <w:rPr>
          <w:color w:val="auto"/>
          <w:sz w:val="18"/>
        </w:rPr>
      </w:pPr>
      <w:bookmarkStart w:id="0" w:name="_Hlk188345738"/>
      <w:r>
        <w:rPr>
          <w:color w:val="auto"/>
          <w:sz w:val="18"/>
        </w:rPr>
        <w:t xml:space="preserve">Das von der DBU geförderte </w:t>
      </w:r>
      <w:r w:rsidR="00E93404" w:rsidRPr="00E93404">
        <w:rPr>
          <w:i/>
          <w:iCs/>
          <w:color w:val="auto"/>
          <w:sz w:val="18"/>
        </w:rPr>
        <w:t xml:space="preserve">Green </w:t>
      </w:r>
      <w:r w:rsidRPr="00E93404">
        <w:rPr>
          <w:i/>
          <w:iCs/>
          <w:color w:val="auto"/>
          <w:sz w:val="18"/>
        </w:rPr>
        <w:t>Startup</w:t>
      </w:r>
      <w:r>
        <w:rPr>
          <w:color w:val="auto"/>
          <w:sz w:val="18"/>
        </w:rPr>
        <w:t xml:space="preserve"> </w:t>
      </w:r>
      <w:proofErr w:type="spellStart"/>
      <w:r>
        <w:rPr>
          <w:color w:val="auto"/>
          <w:sz w:val="18"/>
        </w:rPr>
        <w:t>Caurus</w:t>
      </w:r>
      <w:proofErr w:type="spellEnd"/>
      <w:r>
        <w:rPr>
          <w:color w:val="auto"/>
          <w:sz w:val="18"/>
        </w:rPr>
        <w:t xml:space="preserve"> Technologies will mit zwei </w:t>
      </w:r>
      <w:r w:rsidR="00575BBF">
        <w:rPr>
          <w:color w:val="auto"/>
          <w:sz w:val="18"/>
        </w:rPr>
        <w:t xml:space="preserve">Innovationen </w:t>
      </w:r>
      <w:r>
        <w:rPr>
          <w:color w:val="auto"/>
          <w:sz w:val="18"/>
        </w:rPr>
        <w:t>Waldbrände effektiver bekämpfen</w:t>
      </w:r>
      <w:bookmarkEnd w:id="0"/>
      <w:r w:rsidR="00354770">
        <w:rPr>
          <w:color w:val="auto"/>
          <w:sz w:val="18"/>
        </w:rPr>
        <w:t xml:space="preserve">: </w:t>
      </w:r>
      <w:r>
        <w:rPr>
          <w:color w:val="auto"/>
          <w:sz w:val="18"/>
        </w:rPr>
        <w:t xml:space="preserve">„Wir </w:t>
      </w:r>
      <w:r w:rsidR="00C77068">
        <w:rPr>
          <w:color w:val="auto"/>
          <w:sz w:val="18"/>
        </w:rPr>
        <w:t xml:space="preserve">entwickeln </w:t>
      </w:r>
      <w:bookmarkStart w:id="1" w:name="_Hlk188346164"/>
      <w:r w:rsidR="00C77068">
        <w:rPr>
          <w:color w:val="auto"/>
          <w:sz w:val="18"/>
        </w:rPr>
        <w:t xml:space="preserve">eine </w:t>
      </w:r>
      <w:r w:rsidR="006F7ED7">
        <w:rPr>
          <w:color w:val="auto"/>
          <w:sz w:val="18"/>
        </w:rPr>
        <w:t xml:space="preserve">neue </w:t>
      </w:r>
      <w:r w:rsidR="00C77068">
        <w:rPr>
          <w:color w:val="auto"/>
          <w:sz w:val="18"/>
        </w:rPr>
        <w:t xml:space="preserve">Technologie </w:t>
      </w:r>
      <w:r w:rsidR="006F7ED7">
        <w:rPr>
          <w:color w:val="auto"/>
          <w:sz w:val="18"/>
        </w:rPr>
        <w:t>für Löscharbeiten aus der Luft</w:t>
      </w:r>
      <w:bookmarkEnd w:id="1"/>
      <w:r w:rsidR="006F7ED7">
        <w:rPr>
          <w:color w:val="auto"/>
          <w:sz w:val="18"/>
        </w:rPr>
        <w:t xml:space="preserve"> per </w:t>
      </w:r>
      <w:r w:rsidR="006F7ED7" w:rsidRPr="00575BBF">
        <w:rPr>
          <w:color w:val="auto"/>
          <w:sz w:val="18"/>
        </w:rPr>
        <w:t>Flugzeug</w:t>
      </w:r>
      <w:r w:rsidR="00C77068">
        <w:rPr>
          <w:color w:val="auto"/>
          <w:sz w:val="18"/>
        </w:rPr>
        <w:t xml:space="preserve">, </w:t>
      </w:r>
      <w:r w:rsidR="00E57080">
        <w:rPr>
          <w:color w:val="auto"/>
          <w:sz w:val="18"/>
        </w:rPr>
        <w:t xml:space="preserve">Helikopter </w:t>
      </w:r>
      <w:r w:rsidR="006F7ED7">
        <w:rPr>
          <w:color w:val="auto"/>
          <w:sz w:val="18"/>
        </w:rPr>
        <w:t>oder</w:t>
      </w:r>
      <w:r w:rsidR="00E57080" w:rsidRPr="00E57080">
        <w:rPr>
          <w:color w:val="auto"/>
          <w:sz w:val="18"/>
        </w:rPr>
        <w:t xml:space="preserve"> </w:t>
      </w:r>
      <w:r w:rsidR="00E57080">
        <w:rPr>
          <w:color w:val="auto"/>
          <w:sz w:val="18"/>
        </w:rPr>
        <w:t>Drohne</w:t>
      </w:r>
      <w:r w:rsidR="00354770">
        <w:rPr>
          <w:color w:val="auto"/>
          <w:sz w:val="18"/>
        </w:rPr>
        <w:t>“, so die Startup-Gründer und Brüder Henrik und Philipp</w:t>
      </w:r>
      <w:r w:rsidR="00D8068A">
        <w:rPr>
          <w:color w:val="auto"/>
          <w:sz w:val="18"/>
        </w:rPr>
        <w:t>e</w:t>
      </w:r>
      <w:r w:rsidR="00354770">
        <w:rPr>
          <w:color w:val="auto"/>
          <w:sz w:val="18"/>
        </w:rPr>
        <w:t xml:space="preserve"> Telle</w:t>
      </w:r>
      <w:r w:rsidR="006F7ED7">
        <w:rPr>
          <w:color w:val="auto"/>
          <w:sz w:val="18"/>
        </w:rPr>
        <w:t xml:space="preserve">. </w:t>
      </w:r>
      <w:r w:rsidR="00354770">
        <w:rPr>
          <w:color w:val="auto"/>
          <w:sz w:val="18"/>
        </w:rPr>
        <w:t>„</w:t>
      </w:r>
      <w:r w:rsidR="006F7ED7">
        <w:rPr>
          <w:color w:val="auto"/>
          <w:sz w:val="18"/>
        </w:rPr>
        <w:t>Unser</w:t>
      </w:r>
      <w:r w:rsidR="00945363">
        <w:rPr>
          <w:color w:val="auto"/>
          <w:sz w:val="18"/>
        </w:rPr>
        <w:t xml:space="preserve"> modulares System</w:t>
      </w:r>
      <w:r w:rsidR="006F7ED7">
        <w:rPr>
          <w:color w:val="auto"/>
          <w:sz w:val="18"/>
        </w:rPr>
        <w:t xml:space="preserve"> soll sowohl effektiver </w:t>
      </w:r>
      <w:r w:rsidR="00354770">
        <w:rPr>
          <w:color w:val="auto"/>
          <w:sz w:val="18"/>
        </w:rPr>
        <w:t xml:space="preserve">löschen </w:t>
      </w:r>
      <w:r w:rsidR="006F7ED7">
        <w:rPr>
          <w:color w:val="auto"/>
          <w:sz w:val="18"/>
        </w:rPr>
        <w:t xml:space="preserve">als auch </w:t>
      </w:r>
      <w:r w:rsidR="00F66C0B">
        <w:rPr>
          <w:color w:val="auto"/>
          <w:sz w:val="18"/>
        </w:rPr>
        <w:t>den P</w:t>
      </w:r>
      <w:r w:rsidR="006F7ED7">
        <w:rPr>
          <w:color w:val="auto"/>
          <w:sz w:val="18"/>
        </w:rPr>
        <w:t xml:space="preserve">rozess </w:t>
      </w:r>
      <w:r w:rsidR="00F66C0B">
        <w:rPr>
          <w:color w:val="auto"/>
          <w:sz w:val="18"/>
        </w:rPr>
        <w:t>und</w:t>
      </w:r>
      <w:r w:rsidR="001301D1">
        <w:rPr>
          <w:color w:val="auto"/>
          <w:sz w:val="18"/>
        </w:rPr>
        <w:t xml:space="preserve"> </w:t>
      </w:r>
      <w:r w:rsidR="00F66C0B">
        <w:rPr>
          <w:color w:val="auto"/>
          <w:sz w:val="18"/>
        </w:rPr>
        <w:t>das E</w:t>
      </w:r>
      <w:r w:rsidR="00C77068">
        <w:rPr>
          <w:color w:val="auto"/>
          <w:sz w:val="18"/>
        </w:rPr>
        <w:t xml:space="preserve">rgebnis </w:t>
      </w:r>
      <w:r w:rsidR="00245886">
        <w:rPr>
          <w:color w:val="auto"/>
          <w:sz w:val="18"/>
        </w:rPr>
        <w:t>analysieren</w:t>
      </w:r>
      <w:r w:rsidR="006F7ED7">
        <w:rPr>
          <w:color w:val="auto"/>
          <w:sz w:val="18"/>
        </w:rPr>
        <w:t xml:space="preserve">.“ </w:t>
      </w:r>
      <w:r w:rsidR="00354770">
        <w:rPr>
          <w:color w:val="auto"/>
          <w:sz w:val="18"/>
        </w:rPr>
        <w:t xml:space="preserve">Das </w:t>
      </w:r>
      <w:r w:rsidR="009A7DD1">
        <w:rPr>
          <w:color w:val="auto"/>
          <w:sz w:val="18"/>
        </w:rPr>
        <w:t>System</w:t>
      </w:r>
      <w:r w:rsidR="001820F9">
        <w:rPr>
          <w:color w:val="auto"/>
          <w:sz w:val="18"/>
        </w:rPr>
        <w:t xml:space="preserve"> soll aus</w:t>
      </w:r>
      <w:r w:rsidR="00EA4068">
        <w:rPr>
          <w:color w:val="auto"/>
          <w:sz w:val="18"/>
        </w:rPr>
        <w:t xml:space="preserve"> </w:t>
      </w:r>
      <w:r w:rsidR="009A7DD1">
        <w:rPr>
          <w:color w:val="auto"/>
          <w:sz w:val="18"/>
        </w:rPr>
        <w:t>zwei Module</w:t>
      </w:r>
      <w:r w:rsidR="001820F9">
        <w:rPr>
          <w:color w:val="auto"/>
          <w:sz w:val="18"/>
        </w:rPr>
        <w:t>n bestehen</w:t>
      </w:r>
      <w:r w:rsidR="00354770">
        <w:rPr>
          <w:color w:val="auto"/>
          <w:sz w:val="18"/>
        </w:rPr>
        <w:t xml:space="preserve">: </w:t>
      </w:r>
      <w:bookmarkStart w:id="2" w:name="_Hlk188346617"/>
      <w:r w:rsidR="009A7DD1">
        <w:rPr>
          <w:color w:val="auto"/>
          <w:sz w:val="18"/>
        </w:rPr>
        <w:t>ei</w:t>
      </w:r>
      <w:r w:rsidR="00EA4068">
        <w:rPr>
          <w:color w:val="auto"/>
          <w:sz w:val="18"/>
        </w:rPr>
        <w:t>n</w:t>
      </w:r>
      <w:r w:rsidR="001820F9">
        <w:rPr>
          <w:color w:val="auto"/>
          <w:sz w:val="18"/>
        </w:rPr>
        <w:t>em</w:t>
      </w:r>
      <w:r w:rsidR="009A7DD1">
        <w:rPr>
          <w:color w:val="auto"/>
          <w:sz w:val="18"/>
        </w:rPr>
        <w:t xml:space="preserve"> </w:t>
      </w:r>
      <w:r w:rsidR="003B69B3">
        <w:rPr>
          <w:color w:val="auto"/>
          <w:sz w:val="18"/>
        </w:rPr>
        <w:t>robuste</w:t>
      </w:r>
      <w:r w:rsidR="001820F9">
        <w:rPr>
          <w:color w:val="auto"/>
          <w:sz w:val="18"/>
        </w:rPr>
        <w:t>n</w:t>
      </w:r>
      <w:r w:rsidR="003B69B3">
        <w:rPr>
          <w:color w:val="auto"/>
          <w:sz w:val="18"/>
        </w:rPr>
        <w:t xml:space="preserve"> </w:t>
      </w:r>
      <w:r w:rsidR="009A7DD1">
        <w:rPr>
          <w:color w:val="auto"/>
          <w:sz w:val="18"/>
        </w:rPr>
        <w:t>Aluminium</w:t>
      </w:r>
      <w:r w:rsidR="003B69B3">
        <w:rPr>
          <w:color w:val="auto"/>
          <w:sz w:val="18"/>
        </w:rPr>
        <w:t xml:space="preserve">behälter </w:t>
      </w:r>
      <w:r w:rsidR="009A7DD1">
        <w:rPr>
          <w:color w:val="auto"/>
          <w:sz w:val="18"/>
        </w:rPr>
        <w:t>mit Sensoren und Kameras</w:t>
      </w:r>
      <w:bookmarkEnd w:id="2"/>
      <w:r w:rsidR="00715635">
        <w:rPr>
          <w:color w:val="auto"/>
          <w:sz w:val="18"/>
        </w:rPr>
        <w:t>, d</w:t>
      </w:r>
      <w:r w:rsidR="00BC4652">
        <w:rPr>
          <w:color w:val="auto"/>
          <w:sz w:val="18"/>
        </w:rPr>
        <w:t>em</w:t>
      </w:r>
      <w:r w:rsidR="00715635">
        <w:rPr>
          <w:color w:val="auto"/>
          <w:sz w:val="18"/>
        </w:rPr>
        <w:t xml:space="preserve"> sogenannte</w:t>
      </w:r>
      <w:r w:rsidR="00BC4652">
        <w:rPr>
          <w:color w:val="auto"/>
          <w:sz w:val="18"/>
        </w:rPr>
        <w:t>n</w:t>
      </w:r>
      <w:r w:rsidR="00715635">
        <w:rPr>
          <w:color w:val="auto"/>
          <w:sz w:val="18"/>
        </w:rPr>
        <w:t xml:space="preserve"> Sensormodul,</w:t>
      </w:r>
      <w:r w:rsidR="009A7DD1">
        <w:rPr>
          <w:color w:val="auto"/>
          <w:sz w:val="18"/>
        </w:rPr>
        <w:t xml:space="preserve"> und</w:t>
      </w:r>
      <w:r w:rsidR="00F66C0B">
        <w:rPr>
          <w:color w:val="auto"/>
          <w:sz w:val="18"/>
        </w:rPr>
        <w:t xml:space="preserve"> dem eigentlichen Löschmodul. Dieses </w:t>
      </w:r>
      <w:r w:rsidR="006E4944">
        <w:rPr>
          <w:color w:val="auto"/>
          <w:sz w:val="18"/>
        </w:rPr>
        <w:t>sieht ein</w:t>
      </w:r>
      <w:r w:rsidR="007A3B54">
        <w:rPr>
          <w:color w:val="auto"/>
          <w:sz w:val="18"/>
        </w:rPr>
        <w:t>en</w:t>
      </w:r>
      <w:r w:rsidR="006E4944">
        <w:rPr>
          <w:color w:val="auto"/>
          <w:sz w:val="18"/>
        </w:rPr>
        <w:t xml:space="preserve"> </w:t>
      </w:r>
      <w:r w:rsidR="00A71DF7">
        <w:rPr>
          <w:color w:val="auto"/>
          <w:sz w:val="18"/>
        </w:rPr>
        <w:t xml:space="preserve">neuartigen </w:t>
      </w:r>
      <w:r w:rsidR="007A3B54">
        <w:rPr>
          <w:color w:val="auto"/>
          <w:sz w:val="18"/>
        </w:rPr>
        <w:t>vorbefüllten</w:t>
      </w:r>
      <w:r w:rsidR="00C77068">
        <w:rPr>
          <w:color w:val="auto"/>
          <w:sz w:val="18"/>
        </w:rPr>
        <w:t xml:space="preserve"> </w:t>
      </w:r>
      <w:r w:rsidR="003B69B3">
        <w:rPr>
          <w:color w:val="auto"/>
          <w:sz w:val="18"/>
        </w:rPr>
        <w:t>W</w:t>
      </w:r>
      <w:r w:rsidR="009A2E54">
        <w:rPr>
          <w:color w:val="auto"/>
          <w:sz w:val="18"/>
        </w:rPr>
        <w:t xml:space="preserve">asserbehälter mit </w:t>
      </w:r>
      <w:r w:rsidR="009A7DD1">
        <w:rPr>
          <w:color w:val="auto"/>
          <w:sz w:val="18"/>
        </w:rPr>
        <w:t>eingebaute</w:t>
      </w:r>
      <w:r w:rsidR="00C77068">
        <w:rPr>
          <w:color w:val="auto"/>
          <w:sz w:val="18"/>
        </w:rPr>
        <w:t>m</w:t>
      </w:r>
      <w:r w:rsidR="009A7DD1">
        <w:rPr>
          <w:color w:val="auto"/>
          <w:sz w:val="18"/>
        </w:rPr>
        <w:t xml:space="preserve"> </w:t>
      </w:r>
      <w:r w:rsidR="00C77068">
        <w:rPr>
          <w:color w:val="auto"/>
          <w:sz w:val="18"/>
        </w:rPr>
        <w:t>Öffnungsmechanismus</w:t>
      </w:r>
      <w:r w:rsidR="006E4944">
        <w:rPr>
          <w:color w:val="auto"/>
          <w:sz w:val="18"/>
        </w:rPr>
        <w:t xml:space="preserve"> </w:t>
      </w:r>
      <w:r w:rsidR="006E4944">
        <w:rPr>
          <w:color w:val="auto"/>
          <w:sz w:val="18"/>
        </w:rPr>
        <w:lastRenderedPageBreak/>
        <w:t>vor</w:t>
      </w:r>
      <w:r w:rsidR="00C77068">
        <w:rPr>
          <w:color w:val="auto"/>
          <w:sz w:val="18"/>
        </w:rPr>
        <w:t xml:space="preserve">, der </w:t>
      </w:r>
      <w:r w:rsidR="00D31DD8">
        <w:rPr>
          <w:color w:val="auto"/>
          <w:sz w:val="18"/>
        </w:rPr>
        <w:t>über oder im Brandherd eine</w:t>
      </w:r>
      <w:r w:rsidR="00EA4068">
        <w:rPr>
          <w:color w:val="auto"/>
          <w:sz w:val="18"/>
        </w:rPr>
        <w:t xml:space="preserve"> Wasser-Aerosol-Wolke </w:t>
      </w:r>
      <w:r w:rsidR="00D31DD8">
        <w:rPr>
          <w:color w:val="auto"/>
          <w:sz w:val="18"/>
        </w:rPr>
        <w:t>ausbläst</w:t>
      </w:r>
      <w:r w:rsidR="009A2E54">
        <w:rPr>
          <w:color w:val="auto"/>
          <w:sz w:val="18"/>
        </w:rPr>
        <w:t xml:space="preserve">. </w:t>
      </w:r>
      <w:r w:rsidR="006F7ED7">
        <w:rPr>
          <w:color w:val="auto"/>
          <w:sz w:val="18"/>
        </w:rPr>
        <w:t>Zu</w:t>
      </w:r>
      <w:r w:rsidR="00D31DD8">
        <w:rPr>
          <w:color w:val="auto"/>
          <w:sz w:val="18"/>
        </w:rPr>
        <w:t>erst</w:t>
      </w:r>
      <w:r w:rsidR="006F7ED7">
        <w:rPr>
          <w:color w:val="auto"/>
          <w:sz w:val="18"/>
        </w:rPr>
        <w:t xml:space="preserve"> wird</w:t>
      </w:r>
      <w:r w:rsidR="00300027">
        <w:rPr>
          <w:color w:val="auto"/>
          <w:sz w:val="18"/>
        </w:rPr>
        <w:t xml:space="preserve"> das Sensormodul, dann der Wasserbehälter </w:t>
      </w:r>
      <w:r w:rsidR="003607EF">
        <w:rPr>
          <w:color w:val="auto"/>
          <w:sz w:val="18"/>
        </w:rPr>
        <w:t>zum Beispiel</w:t>
      </w:r>
      <w:r w:rsidR="00E57080">
        <w:rPr>
          <w:color w:val="auto"/>
          <w:sz w:val="18"/>
        </w:rPr>
        <w:t xml:space="preserve"> </w:t>
      </w:r>
      <w:r w:rsidR="00300027">
        <w:rPr>
          <w:color w:val="auto"/>
          <w:sz w:val="18"/>
        </w:rPr>
        <w:t xml:space="preserve">unter einen Helikopter gehängt. </w:t>
      </w:r>
      <w:r w:rsidR="00C77068">
        <w:rPr>
          <w:color w:val="auto"/>
          <w:sz w:val="18"/>
        </w:rPr>
        <w:t xml:space="preserve">Während des Fluges analysiert der Sensor das Brandgeschehen, </w:t>
      </w:r>
      <w:r w:rsidR="00D31DD8">
        <w:rPr>
          <w:color w:val="auto"/>
          <w:sz w:val="18"/>
        </w:rPr>
        <w:t>erkennt unter anderem die</w:t>
      </w:r>
      <w:r w:rsidR="00C77068">
        <w:rPr>
          <w:color w:val="auto"/>
          <w:sz w:val="18"/>
        </w:rPr>
        <w:t xml:space="preserve"> Hitzeintensität und leitet diese Daten an die Einsatzleitung weiter. </w:t>
      </w:r>
      <w:r w:rsidR="00D31DD8">
        <w:rPr>
          <w:color w:val="auto"/>
          <w:sz w:val="18"/>
        </w:rPr>
        <w:t>Mit den</w:t>
      </w:r>
      <w:r w:rsidR="00A71DF7">
        <w:rPr>
          <w:color w:val="auto"/>
          <w:sz w:val="18"/>
        </w:rPr>
        <w:t xml:space="preserve"> Echtzeitdaten</w:t>
      </w:r>
      <w:r w:rsidR="00D31DD8">
        <w:rPr>
          <w:color w:val="auto"/>
          <w:sz w:val="18"/>
        </w:rPr>
        <w:t xml:space="preserve"> wird dann</w:t>
      </w:r>
      <w:r w:rsidR="00C77068">
        <w:rPr>
          <w:color w:val="auto"/>
          <w:sz w:val="18"/>
        </w:rPr>
        <w:t xml:space="preserve"> die beste Wasserabwurfstelle</w:t>
      </w:r>
      <w:r w:rsidR="00D31DD8">
        <w:rPr>
          <w:color w:val="auto"/>
          <w:sz w:val="18"/>
        </w:rPr>
        <w:t xml:space="preserve"> bestimmt. So soll</w:t>
      </w:r>
      <w:r w:rsidR="006E4944">
        <w:rPr>
          <w:color w:val="auto"/>
          <w:sz w:val="18"/>
        </w:rPr>
        <w:t xml:space="preserve"> </w:t>
      </w:r>
      <w:r w:rsidR="005D25E2">
        <w:rPr>
          <w:color w:val="auto"/>
          <w:sz w:val="18"/>
        </w:rPr>
        <w:t xml:space="preserve">laut Firmenangaben deutlich </w:t>
      </w:r>
      <w:r w:rsidR="00985B60">
        <w:rPr>
          <w:color w:val="auto"/>
          <w:sz w:val="18"/>
        </w:rPr>
        <w:t xml:space="preserve">wirkungsvoller </w:t>
      </w:r>
      <w:r w:rsidR="006E4944">
        <w:rPr>
          <w:color w:val="auto"/>
          <w:sz w:val="18"/>
        </w:rPr>
        <w:t>ge</w:t>
      </w:r>
      <w:r w:rsidR="005D25E2">
        <w:rPr>
          <w:color w:val="auto"/>
          <w:sz w:val="18"/>
        </w:rPr>
        <w:t>lösch</w:t>
      </w:r>
      <w:r w:rsidR="006E4944">
        <w:rPr>
          <w:color w:val="auto"/>
          <w:sz w:val="18"/>
        </w:rPr>
        <w:t xml:space="preserve">t werden, als es </w:t>
      </w:r>
      <w:r w:rsidR="00C06E79">
        <w:rPr>
          <w:color w:val="auto"/>
          <w:sz w:val="18"/>
        </w:rPr>
        <w:t>derzeit mit herkömmlichen</w:t>
      </w:r>
      <w:r w:rsidR="006E4944">
        <w:rPr>
          <w:color w:val="auto"/>
          <w:sz w:val="18"/>
        </w:rPr>
        <w:t xml:space="preserve"> </w:t>
      </w:r>
      <w:r w:rsidR="00737DA5">
        <w:rPr>
          <w:color w:val="auto"/>
          <w:sz w:val="18"/>
        </w:rPr>
        <w:t>Methoden</w:t>
      </w:r>
      <w:r w:rsidR="006E4944">
        <w:rPr>
          <w:color w:val="auto"/>
          <w:sz w:val="18"/>
        </w:rPr>
        <w:t xml:space="preserve"> möglich ist</w:t>
      </w:r>
      <w:r w:rsidR="00737DA5">
        <w:rPr>
          <w:color w:val="auto"/>
          <w:sz w:val="18"/>
        </w:rPr>
        <w:t>.</w:t>
      </w:r>
      <w:r w:rsidR="006E4944">
        <w:rPr>
          <w:color w:val="auto"/>
          <w:sz w:val="18"/>
        </w:rPr>
        <w:t xml:space="preserve"> </w:t>
      </w:r>
      <w:r w:rsidR="00D31DD8">
        <w:rPr>
          <w:color w:val="auto"/>
          <w:sz w:val="18"/>
        </w:rPr>
        <w:t>Die Telle-Brüder: „</w:t>
      </w:r>
      <w:r w:rsidR="00C06E79">
        <w:rPr>
          <w:color w:val="auto"/>
          <w:sz w:val="18"/>
        </w:rPr>
        <w:t xml:space="preserve">Das </w:t>
      </w:r>
      <w:r w:rsidR="006E4944">
        <w:rPr>
          <w:color w:val="auto"/>
          <w:sz w:val="18"/>
        </w:rPr>
        <w:t xml:space="preserve">Sensormodul </w:t>
      </w:r>
      <w:r w:rsidR="00C06E79">
        <w:rPr>
          <w:color w:val="auto"/>
          <w:sz w:val="18"/>
        </w:rPr>
        <w:t xml:space="preserve">befindet sich </w:t>
      </w:r>
      <w:proofErr w:type="gramStart"/>
      <w:r w:rsidR="00C06E79">
        <w:rPr>
          <w:color w:val="auto"/>
          <w:sz w:val="18"/>
        </w:rPr>
        <w:t>zur Zeit</w:t>
      </w:r>
      <w:proofErr w:type="gramEnd"/>
      <w:r w:rsidR="00C06E79">
        <w:rPr>
          <w:color w:val="auto"/>
          <w:sz w:val="18"/>
        </w:rPr>
        <w:t xml:space="preserve"> </w:t>
      </w:r>
      <w:r w:rsidR="006E4944">
        <w:rPr>
          <w:color w:val="auto"/>
          <w:sz w:val="18"/>
        </w:rPr>
        <w:t xml:space="preserve">in der Testphase bei </w:t>
      </w:r>
      <w:r w:rsidR="009F734C">
        <w:rPr>
          <w:color w:val="auto"/>
          <w:sz w:val="18"/>
        </w:rPr>
        <w:t>Übungen</w:t>
      </w:r>
      <w:r w:rsidR="00A71DF7">
        <w:rPr>
          <w:color w:val="auto"/>
          <w:sz w:val="18"/>
        </w:rPr>
        <w:t xml:space="preserve"> mit herkömmlichen Wasserbehältern</w:t>
      </w:r>
      <w:r w:rsidR="006E4944">
        <w:rPr>
          <w:color w:val="auto"/>
          <w:sz w:val="18"/>
        </w:rPr>
        <w:t xml:space="preserve"> am Helikopter, das</w:t>
      </w:r>
      <w:r w:rsidR="00C06E79">
        <w:rPr>
          <w:color w:val="auto"/>
          <w:sz w:val="18"/>
        </w:rPr>
        <w:t xml:space="preserve"> </w:t>
      </w:r>
      <w:r w:rsidR="00D31DD8">
        <w:rPr>
          <w:color w:val="auto"/>
          <w:sz w:val="18"/>
        </w:rPr>
        <w:t>L</w:t>
      </w:r>
      <w:r w:rsidR="00C06E79">
        <w:rPr>
          <w:color w:val="auto"/>
          <w:sz w:val="18"/>
        </w:rPr>
        <w:t xml:space="preserve">öschmodul </w:t>
      </w:r>
      <w:r w:rsidR="003607EF">
        <w:rPr>
          <w:color w:val="auto"/>
          <w:sz w:val="18"/>
        </w:rPr>
        <w:t xml:space="preserve">ist noch </w:t>
      </w:r>
      <w:r w:rsidR="00C06E79">
        <w:rPr>
          <w:color w:val="auto"/>
          <w:sz w:val="18"/>
        </w:rPr>
        <w:t>im Laborstadium</w:t>
      </w:r>
      <w:r w:rsidR="00D31DD8">
        <w:rPr>
          <w:color w:val="auto"/>
          <w:sz w:val="18"/>
        </w:rPr>
        <w:t>.“</w:t>
      </w:r>
    </w:p>
    <w:p w14:paraId="26CDE496" w14:textId="77777777" w:rsidR="00BC4652" w:rsidRPr="005D25E2" w:rsidRDefault="00BC4652" w:rsidP="00756462">
      <w:pPr>
        <w:pStyle w:val="Textklein"/>
        <w:tabs>
          <w:tab w:val="right" w:pos="9184"/>
        </w:tabs>
        <w:spacing w:after="120" w:line="300" w:lineRule="atLeast"/>
        <w:rPr>
          <w:i/>
          <w:iCs/>
          <w:color w:val="auto"/>
          <w:sz w:val="18"/>
        </w:rPr>
      </w:pPr>
      <w:r>
        <w:rPr>
          <w:i/>
          <w:iCs/>
          <w:color w:val="auto"/>
          <w:sz w:val="18"/>
        </w:rPr>
        <w:t>„Zehn</w:t>
      </w:r>
      <w:r w:rsidRPr="005D25E2">
        <w:rPr>
          <w:i/>
          <w:iCs/>
          <w:color w:val="auto"/>
          <w:sz w:val="18"/>
        </w:rPr>
        <w:t xml:space="preserve"> Mal effektiveres Löschen</w:t>
      </w:r>
      <w:r>
        <w:rPr>
          <w:i/>
          <w:iCs/>
          <w:color w:val="auto"/>
          <w:sz w:val="18"/>
        </w:rPr>
        <w:t xml:space="preserve"> als mit herkömmlichen Methoden“</w:t>
      </w:r>
    </w:p>
    <w:p w14:paraId="4692D032" w14:textId="50225C00" w:rsidR="00424682" w:rsidRDefault="00424682" w:rsidP="00944EFE">
      <w:pPr>
        <w:pStyle w:val="Textklein"/>
        <w:spacing w:after="240" w:line="300" w:lineRule="atLeast"/>
        <w:rPr>
          <w:color w:val="auto"/>
          <w:sz w:val="18"/>
        </w:rPr>
      </w:pPr>
      <w:r>
        <w:rPr>
          <w:color w:val="auto"/>
          <w:sz w:val="18"/>
        </w:rPr>
        <w:t>Henrik und Philippe Telle</w:t>
      </w:r>
      <w:r w:rsidR="00D31DD8">
        <w:rPr>
          <w:color w:val="auto"/>
          <w:sz w:val="18"/>
        </w:rPr>
        <w:t xml:space="preserve"> weiter</w:t>
      </w:r>
      <w:r>
        <w:rPr>
          <w:color w:val="auto"/>
          <w:sz w:val="18"/>
        </w:rPr>
        <w:t xml:space="preserve">: „Die Sensoren und Kameras </w:t>
      </w:r>
      <w:r w:rsidR="00300027">
        <w:rPr>
          <w:color w:val="auto"/>
          <w:sz w:val="18"/>
        </w:rPr>
        <w:t>erfassen</w:t>
      </w:r>
      <w:r>
        <w:rPr>
          <w:color w:val="auto"/>
          <w:sz w:val="18"/>
        </w:rPr>
        <w:t xml:space="preserve"> die aktuelle Lage am Brandort.“</w:t>
      </w:r>
      <w:r w:rsidR="00CF60F3">
        <w:rPr>
          <w:color w:val="auto"/>
          <w:sz w:val="18"/>
        </w:rPr>
        <w:t xml:space="preserve"> Die Echtzeitdaten </w:t>
      </w:r>
      <w:r w:rsidR="00985B60">
        <w:rPr>
          <w:color w:val="auto"/>
          <w:sz w:val="18"/>
        </w:rPr>
        <w:t>ermöglich</w:t>
      </w:r>
      <w:r w:rsidR="00CF60F3">
        <w:rPr>
          <w:color w:val="auto"/>
          <w:sz w:val="18"/>
        </w:rPr>
        <w:t>en</w:t>
      </w:r>
      <w:r w:rsidR="00985B60">
        <w:rPr>
          <w:color w:val="auto"/>
          <w:sz w:val="18"/>
        </w:rPr>
        <w:t xml:space="preserve"> laut Firmenangaben </w:t>
      </w:r>
      <w:r w:rsidR="00CF60F3">
        <w:rPr>
          <w:color w:val="auto"/>
          <w:sz w:val="18"/>
        </w:rPr>
        <w:t xml:space="preserve">zudem </w:t>
      </w:r>
      <w:r w:rsidR="00985B60">
        <w:rPr>
          <w:color w:val="auto"/>
          <w:sz w:val="18"/>
        </w:rPr>
        <w:t xml:space="preserve">eine </w:t>
      </w:r>
      <w:r w:rsidR="00A30672">
        <w:rPr>
          <w:color w:val="auto"/>
          <w:sz w:val="18"/>
        </w:rPr>
        <w:t xml:space="preserve">schnelle und gezielte </w:t>
      </w:r>
      <w:r>
        <w:rPr>
          <w:color w:val="auto"/>
          <w:sz w:val="18"/>
        </w:rPr>
        <w:t>Koordination der Löscharbeiten</w:t>
      </w:r>
      <w:r w:rsidR="00985B60">
        <w:rPr>
          <w:color w:val="auto"/>
          <w:sz w:val="18"/>
        </w:rPr>
        <w:t>.</w:t>
      </w:r>
      <w:r>
        <w:rPr>
          <w:color w:val="auto"/>
          <w:sz w:val="18"/>
        </w:rPr>
        <w:t xml:space="preserve"> </w:t>
      </w:r>
      <w:r w:rsidR="007A3B54">
        <w:rPr>
          <w:color w:val="auto"/>
          <w:sz w:val="18"/>
        </w:rPr>
        <w:t xml:space="preserve">Verbesserte Abwurfpräzision, gesteigerte Wassereffizienz, erhöhte Sicherheit der Einsatzkräfte sowie </w:t>
      </w:r>
      <w:r w:rsidR="007A3B54" w:rsidRPr="00A71DF7">
        <w:rPr>
          <w:color w:val="auto"/>
          <w:sz w:val="18"/>
        </w:rPr>
        <w:t>d</w:t>
      </w:r>
      <w:r w:rsidR="00AC3194" w:rsidRPr="00DA3296">
        <w:rPr>
          <w:color w:val="auto"/>
          <w:sz w:val="18"/>
        </w:rPr>
        <w:t>ie Minimierung der Zerstörung durch Waldbrände</w:t>
      </w:r>
      <w:r w:rsidR="00AC3194">
        <w:rPr>
          <w:color w:val="auto"/>
          <w:sz w:val="18"/>
        </w:rPr>
        <w:t xml:space="preserve"> </w:t>
      </w:r>
      <w:r w:rsidR="007A3B54">
        <w:rPr>
          <w:color w:val="auto"/>
          <w:sz w:val="18"/>
        </w:rPr>
        <w:t xml:space="preserve">und </w:t>
      </w:r>
      <w:r w:rsidR="00AC3194">
        <w:rPr>
          <w:color w:val="auto"/>
          <w:sz w:val="18"/>
        </w:rPr>
        <w:t>des CO</w:t>
      </w:r>
      <w:r w:rsidR="00AC3194" w:rsidRPr="00991159">
        <w:rPr>
          <w:color w:val="auto"/>
          <w:sz w:val="18"/>
          <w:vertAlign w:val="subscript"/>
        </w:rPr>
        <w:t>2</w:t>
      </w:r>
      <w:r w:rsidR="00AC3194">
        <w:rPr>
          <w:color w:val="auto"/>
          <w:sz w:val="18"/>
        </w:rPr>
        <w:t xml:space="preserve">-Ausstoßes sind die Ziele. </w:t>
      </w:r>
      <w:r>
        <w:rPr>
          <w:color w:val="auto"/>
          <w:sz w:val="18"/>
        </w:rPr>
        <w:t xml:space="preserve">„Mit der </w:t>
      </w:r>
      <w:r w:rsidR="00715635">
        <w:rPr>
          <w:color w:val="auto"/>
          <w:sz w:val="18"/>
        </w:rPr>
        <w:t>Wasser-</w:t>
      </w:r>
      <w:r>
        <w:rPr>
          <w:color w:val="auto"/>
          <w:sz w:val="18"/>
        </w:rPr>
        <w:t>Aerosol</w:t>
      </w:r>
      <w:r w:rsidR="00715635">
        <w:rPr>
          <w:color w:val="auto"/>
          <w:sz w:val="18"/>
        </w:rPr>
        <w:t>-W</w:t>
      </w:r>
      <w:r>
        <w:rPr>
          <w:color w:val="auto"/>
          <w:sz w:val="18"/>
        </w:rPr>
        <w:t xml:space="preserve">olke und dem präzisen Einsatz </w:t>
      </w:r>
      <w:r w:rsidR="00245886">
        <w:rPr>
          <w:color w:val="auto"/>
          <w:sz w:val="18"/>
        </w:rPr>
        <w:t>im Br</w:t>
      </w:r>
      <w:r>
        <w:rPr>
          <w:color w:val="auto"/>
          <w:sz w:val="18"/>
        </w:rPr>
        <w:t xml:space="preserve">andherd wollen wir </w:t>
      </w:r>
      <w:r w:rsidR="004F3F2A">
        <w:rPr>
          <w:color w:val="auto"/>
          <w:sz w:val="18"/>
        </w:rPr>
        <w:t xml:space="preserve">bis zu </w:t>
      </w:r>
      <w:r w:rsidR="00BC4652">
        <w:rPr>
          <w:color w:val="auto"/>
          <w:sz w:val="18"/>
        </w:rPr>
        <w:t xml:space="preserve">zehn Mal effektiver </w:t>
      </w:r>
      <w:r w:rsidR="00985B60">
        <w:rPr>
          <w:color w:val="auto"/>
          <w:sz w:val="18"/>
        </w:rPr>
        <w:t xml:space="preserve">löschen </w:t>
      </w:r>
      <w:r>
        <w:rPr>
          <w:color w:val="auto"/>
          <w:sz w:val="18"/>
        </w:rPr>
        <w:t xml:space="preserve">und weniger Wasser verbrauchen als bei </w:t>
      </w:r>
      <w:r w:rsidR="00AC3194">
        <w:rPr>
          <w:color w:val="auto"/>
          <w:sz w:val="18"/>
        </w:rPr>
        <w:t xml:space="preserve">der üblichen </w:t>
      </w:r>
      <w:r w:rsidR="001F1D95">
        <w:rPr>
          <w:color w:val="auto"/>
          <w:sz w:val="18"/>
        </w:rPr>
        <w:t>Brandbekämpfung</w:t>
      </w:r>
      <w:r>
        <w:rPr>
          <w:color w:val="auto"/>
          <w:sz w:val="18"/>
        </w:rPr>
        <w:t xml:space="preserve"> aus der Luft“, </w:t>
      </w:r>
      <w:r w:rsidR="00BD5456">
        <w:rPr>
          <w:color w:val="auto"/>
          <w:sz w:val="18"/>
        </w:rPr>
        <w:t xml:space="preserve">so die </w:t>
      </w:r>
      <w:r w:rsidR="00AC3194">
        <w:rPr>
          <w:color w:val="auto"/>
          <w:sz w:val="18"/>
        </w:rPr>
        <w:t>Telle-Brüder</w:t>
      </w:r>
      <w:r>
        <w:rPr>
          <w:color w:val="auto"/>
          <w:sz w:val="18"/>
        </w:rPr>
        <w:t>.</w:t>
      </w:r>
      <w:r w:rsidR="0062198F">
        <w:rPr>
          <w:color w:val="auto"/>
          <w:sz w:val="18"/>
        </w:rPr>
        <w:t xml:space="preserve"> </w:t>
      </w:r>
      <w:r w:rsidR="0012096E">
        <w:rPr>
          <w:color w:val="auto"/>
          <w:sz w:val="18"/>
        </w:rPr>
        <w:t>Denn dabei</w:t>
      </w:r>
      <w:r w:rsidR="00AC3194" w:rsidRPr="00BC4652">
        <w:rPr>
          <w:color w:val="auto"/>
          <w:sz w:val="18"/>
        </w:rPr>
        <w:t xml:space="preserve"> </w:t>
      </w:r>
      <w:r w:rsidR="0012096E">
        <w:rPr>
          <w:color w:val="auto"/>
          <w:sz w:val="18"/>
        </w:rPr>
        <w:t>werden die Behälter au</w:t>
      </w:r>
      <w:r w:rsidR="0012096E" w:rsidRPr="00BC4652">
        <w:rPr>
          <w:color w:val="auto"/>
          <w:sz w:val="18"/>
        </w:rPr>
        <w:t xml:space="preserve">s </w:t>
      </w:r>
      <w:r w:rsidR="0012096E">
        <w:rPr>
          <w:color w:val="auto"/>
          <w:sz w:val="18"/>
        </w:rPr>
        <w:t>gro</w:t>
      </w:r>
      <w:r w:rsidR="00574FA2">
        <w:rPr>
          <w:color w:val="auto"/>
          <w:sz w:val="18"/>
        </w:rPr>
        <w:t>ß</w:t>
      </w:r>
      <w:r w:rsidR="0012096E">
        <w:rPr>
          <w:color w:val="auto"/>
          <w:sz w:val="18"/>
        </w:rPr>
        <w:t>er</w:t>
      </w:r>
      <w:r w:rsidR="0012096E" w:rsidRPr="00BC4652">
        <w:rPr>
          <w:color w:val="auto"/>
          <w:sz w:val="18"/>
        </w:rPr>
        <w:t xml:space="preserve"> Flughöhe </w:t>
      </w:r>
      <w:r w:rsidR="0012096E">
        <w:rPr>
          <w:color w:val="auto"/>
          <w:sz w:val="18"/>
        </w:rPr>
        <w:t>geöffnet</w:t>
      </w:r>
      <w:r w:rsidR="0012096E" w:rsidRPr="00BC4652">
        <w:rPr>
          <w:color w:val="auto"/>
          <w:sz w:val="18"/>
        </w:rPr>
        <w:t xml:space="preserve"> </w:t>
      </w:r>
      <w:r w:rsidR="0012096E">
        <w:rPr>
          <w:color w:val="auto"/>
          <w:sz w:val="18"/>
        </w:rPr>
        <w:t xml:space="preserve">und es </w:t>
      </w:r>
      <w:r w:rsidR="00AC3194" w:rsidRPr="00BC4652">
        <w:rPr>
          <w:color w:val="auto"/>
          <w:sz w:val="18"/>
        </w:rPr>
        <w:t>verweh</w:t>
      </w:r>
      <w:r w:rsidR="0012096E">
        <w:rPr>
          <w:color w:val="auto"/>
          <w:sz w:val="18"/>
        </w:rPr>
        <w:t>e</w:t>
      </w:r>
      <w:r w:rsidR="00CF60F3">
        <w:rPr>
          <w:color w:val="auto"/>
          <w:sz w:val="18"/>
        </w:rPr>
        <w:t xml:space="preserve"> etwa</w:t>
      </w:r>
      <w:r w:rsidR="00AC3194" w:rsidRPr="00BC4652">
        <w:rPr>
          <w:color w:val="auto"/>
          <w:sz w:val="18"/>
        </w:rPr>
        <w:t xml:space="preserve"> ein </w:t>
      </w:r>
      <w:r w:rsidR="00902C4A">
        <w:rPr>
          <w:color w:val="auto"/>
          <w:sz w:val="18"/>
        </w:rPr>
        <w:t>T</w:t>
      </w:r>
      <w:r w:rsidR="00AC3194" w:rsidRPr="00BC4652">
        <w:rPr>
          <w:color w:val="auto"/>
          <w:sz w:val="18"/>
        </w:rPr>
        <w:t xml:space="preserve">eil des </w:t>
      </w:r>
      <w:proofErr w:type="gramStart"/>
      <w:r w:rsidR="00AC3194" w:rsidRPr="00BC4652">
        <w:rPr>
          <w:color w:val="auto"/>
          <w:sz w:val="18"/>
        </w:rPr>
        <w:t>Wassers</w:t>
      </w:r>
      <w:proofErr w:type="gramEnd"/>
      <w:r w:rsidR="0012096E">
        <w:rPr>
          <w:color w:val="auto"/>
          <w:sz w:val="18"/>
        </w:rPr>
        <w:t xml:space="preserve"> bevor es im Brandherd ankomme</w:t>
      </w:r>
      <w:r w:rsidR="00985B60">
        <w:rPr>
          <w:color w:val="auto"/>
          <w:sz w:val="18"/>
        </w:rPr>
        <w:t xml:space="preserve">. Die </w:t>
      </w:r>
      <w:r w:rsidR="00C80233">
        <w:rPr>
          <w:color w:val="auto"/>
          <w:sz w:val="18"/>
        </w:rPr>
        <w:t>Gründer</w:t>
      </w:r>
      <w:r w:rsidR="00985B60">
        <w:rPr>
          <w:color w:val="auto"/>
          <w:sz w:val="18"/>
        </w:rPr>
        <w:t xml:space="preserve"> erklären: </w:t>
      </w:r>
      <w:r w:rsidR="0062198F" w:rsidRPr="00DA3296">
        <w:rPr>
          <w:color w:val="auto"/>
          <w:sz w:val="18"/>
        </w:rPr>
        <w:t>„</w:t>
      </w:r>
      <w:r w:rsidR="0062198F" w:rsidRPr="002C5D1F">
        <w:rPr>
          <w:color w:val="auto"/>
          <w:sz w:val="18"/>
        </w:rPr>
        <w:t xml:space="preserve">Dadurch, dass </w:t>
      </w:r>
      <w:r w:rsidR="00DB76B4" w:rsidRPr="00014234">
        <w:rPr>
          <w:color w:val="auto"/>
          <w:sz w:val="18"/>
        </w:rPr>
        <w:t xml:space="preserve">sich </w:t>
      </w:r>
      <w:r w:rsidR="0012096E">
        <w:rPr>
          <w:color w:val="auto"/>
          <w:sz w:val="18"/>
        </w:rPr>
        <w:t xml:space="preserve">bei unserem System </w:t>
      </w:r>
      <w:r w:rsidR="002D15AF" w:rsidRPr="00014234">
        <w:rPr>
          <w:color w:val="auto"/>
          <w:sz w:val="18"/>
        </w:rPr>
        <w:t>d</w:t>
      </w:r>
      <w:r w:rsidR="0023070A" w:rsidRPr="00014234">
        <w:rPr>
          <w:color w:val="auto"/>
          <w:sz w:val="18"/>
        </w:rPr>
        <w:t xml:space="preserve">er </w:t>
      </w:r>
      <w:r w:rsidR="00AA4EF5">
        <w:rPr>
          <w:color w:val="auto"/>
          <w:sz w:val="18"/>
        </w:rPr>
        <w:t>volle</w:t>
      </w:r>
      <w:r w:rsidR="00C80233" w:rsidRPr="00014234">
        <w:rPr>
          <w:color w:val="auto"/>
          <w:sz w:val="18"/>
        </w:rPr>
        <w:t xml:space="preserve"> </w:t>
      </w:r>
      <w:r w:rsidR="002D15AF" w:rsidRPr="00014234">
        <w:rPr>
          <w:color w:val="auto"/>
          <w:sz w:val="18"/>
        </w:rPr>
        <w:t>Wasser</w:t>
      </w:r>
      <w:r w:rsidR="0023070A" w:rsidRPr="00014234">
        <w:rPr>
          <w:color w:val="auto"/>
          <w:sz w:val="18"/>
        </w:rPr>
        <w:t>behälter</w:t>
      </w:r>
      <w:r w:rsidR="002D15AF" w:rsidRPr="00014234">
        <w:rPr>
          <w:color w:val="auto"/>
          <w:sz w:val="18"/>
        </w:rPr>
        <w:t xml:space="preserve"> erst </w:t>
      </w:r>
      <w:r w:rsidR="0023070A" w:rsidRPr="00014234">
        <w:rPr>
          <w:color w:val="auto"/>
          <w:sz w:val="18"/>
        </w:rPr>
        <w:t>im Brandherd</w:t>
      </w:r>
      <w:r w:rsidR="002D15AF" w:rsidRPr="00014234">
        <w:rPr>
          <w:color w:val="auto"/>
          <w:sz w:val="18"/>
        </w:rPr>
        <w:t xml:space="preserve"> </w:t>
      </w:r>
      <w:r w:rsidR="00DB76B4" w:rsidRPr="00014234">
        <w:rPr>
          <w:color w:val="auto"/>
          <w:sz w:val="18"/>
        </w:rPr>
        <w:t>entl</w:t>
      </w:r>
      <w:r w:rsidR="001820F9">
        <w:rPr>
          <w:color w:val="auto"/>
          <w:sz w:val="18"/>
        </w:rPr>
        <w:t>aden soll</w:t>
      </w:r>
      <w:r w:rsidR="0062198F" w:rsidRPr="00014234">
        <w:rPr>
          <w:color w:val="auto"/>
          <w:sz w:val="18"/>
        </w:rPr>
        <w:t xml:space="preserve">, </w:t>
      </w:r>
      <w:r w:rsidR="002D15AF" w:rsidRPr="00014234">
        <w:rPr>
          <w:color w:val="auto"/>
          <w:sz w:val="18"/>
        </w:rPr>
        <w:t xml:space="preserve">können </w:t>
      </w:r>
      <w:r w:rsidR="0062198F" w:rsidRPr="00014234">
        <w:rPr>
          <w:color w:val="auto"/>
          <w:sz w:val="18"/>
        </w:rPr>
        <w:t xml:space="preserve">wir </w:t>
      </w:r>
      <w:r w:rsidR="00DA3296" w:rsidRPr="00E57080">
        <w:rPr>
          <w:color w:val="auto"/>
          <w:sz w:val="18"/>
        </w:rPr>
        <w:t xml:space="preserve">auch bei </w:t>
      </w:r>
      <w:r w:rsidR="00F75D93">
        <w:rPr>
          <w:color w:val="auto"/>
          <w:sz w:val="18"/>
        </w:rPr>
        <w:t>höherem</w:t>
      </w:r>
      <w:r w:rsidR="00DA3296" w:rsidRPr="00E57080">
        <w:rPr>
          <w:color w:val="auto"/>
          <w:sz w:val="18"/>
        </w:rPr>
        <w:t xml:space="preserve"> Sicherheitsabstand des Hubschraubers effektiv löschen</w:t>
      </w:r>
      <w:r w:rsidR="00985B60" w:rsidRPr="00DA3296">
        <w:rPr>
          <w:color w:val="auto"/>
          <w:sz w:val="18"/>
        </w:rPr>
        <w:t>.</w:t>
      </w:r>
      <w:r w:rsidR="0062198F" w:rsidRPr="002C5D1F">
        <w:rPr>
          <w:color w:val="auto"/>
          <w:sz w:val="18"/>
        </w:rPr>
        <w:t>“</w:t>
      </w:r>
      <w:r w:rsidR="00985B60">
        <w:rPr>
          <w:color w:val="auto"/>
          <w:sz w:val="18"/>
        </w:rPr>
        <w:t xml:space="preserve"> </w:t>
      </w:r>
      <w:r w:rsidR="00DA3296">
        <w:rPr>
          <w:color w:val="auto"/>
          <w:sz w:val="18"/>
        </w:rPr>
        <w:t>Die</w:t>
      </w:r>
      <w:r w:rsidR="0050795B">
        <w:rPr>
          <w:color w:val="auto"/>
          <w:sz w:val="18"/>
        </w:rPr>
        <w:t xml:space="preserve"> präzisere Brandbekämpfung </w:t>
      </w:r>
      <w:r w:rsidR="00DA3296">
        <w:rPr>
          <w:color w:val="auto"/>
          <w:sz w:val="18"/>
        </w:rPr>
        <w:t>ermöglich</w:t>
      </w:r>
      <w:r w:rsidR="00CF60F3">
        <w:rPr>
          <w:color w:val="auto"/>
          <w:sz w:val="18"/>
        </w:rPr>
        <w:t>e laut Firmenangaben</w:t>
      </w:r>
      <w:r w:rsidR="00A3798D">
        <w:rPr>
          <w:color w:val="auto"/>
          <w:sz w:val="18"/>
        </w:rPr>
        <w:t xml:space="preserve">, </w:t>
      </w:r>
      <w:r w:rsidR="00CD32F5">
        <w:rPr>
          <w:color w:val="auto"/>
          <w:sz w:val="18"/>
        </w:rPr>
        <w:t>limitierte</w:t>
      </w:r>
      <w:r w:rsidR="00DA3296">
        <w:rPr>
          <w:color w:val="auto"/>
          <w:sz w:val="18"/>
        </w:rPr>
        <w:t xml:space="preserve"> Hubschrauber</w:t>
      </w:r>
      <w:r w:rsidR="001820F9">
        <w:rPr>
          <w:color w:val="auto"/>
          <w:sz w:val="18"/>
        </w:rPr>
        <w:t>flotten</w:t>
      </w:r>
      <w:r w:rsidR="00445660">
        <w:rPr>
          <w:color w:val="auto"/>
          <w:sz w:val="18"/>
        </w:rPr>
        <w:t xml:space="preserve"> </w:t>
      </w:r>
      <w:r w:rsidR="00DA3296">
        <w:rPr>
          <w:color w:val="auto"/>
          <w:sz w:val="18"/>
        </w:rPr>
        <w:t xml:space="preserve">und </w:t>
      </w:r>
      <w:r w:rsidR="001820F9">
        <w:rPr>
          <w:color w:val="auto"/>
          <w:sz w:val="18"/>
        </w:rPr>
        <w:t xml:space="preserve">knappe </w:t>
      </w:r>
      <w:r w:rsidR="00DA3296">
        <w:rPr>
          <w:color w:val="auto"/>
          <w:sz w:val="18"/>
        </w:rPr>
        <w:t>Löschw</w:t>
      </w:r>
      <w:r w:rsidR="0050795B">
        <w:rPr>
          <w:color w:val="auto"/>
          <w:sz w:val="18"/>
        </w:rPr>
        <w:t>asser</w:t>
      </w:r>
      <w:r w:rsidR="00DA3296">
        <w:rPr>
          <w:color w:val="auto"/>
          <w:sz w:val="18"/>
        </w:rPr>
        <w:t>mengen</w:t>
      </w:r>
      <w:r w:rsidR="00FF4223">
        <w:rPr>
          <w:color w:val="auto"/>
          <w:sz w:val="18"/>
        </w:rPr>
        <w:t xml:space="preserve"> effizient</w:t>
      </w:r>
      <w:r w:rsidR="006C42F5">
        <w:rPr>
          <w:color w:val="auto"/>
          <w:sz w:val="18"/>
        </w:rPr>
        <w:t>er einzusetzen</w:t>
      </w:r>
      <w:r w:rsidR="00CF60F3">
        <w:rPr>
          <w:color w:val="auto"/>
          <w:sz w:val="18"/>
        </w:rPr>
        <w:t xml:space="preserve"> – was wiederum </w:t>
      </w:r>
      <w:r w:rsidR="0050795B">
        <w:rPr>
          <w:color w:val="auto"/>
          <w:sz w:val="18"/>
        </w:rPr>
        <w:t>die Kosten</w:t>
      </w:r>
      <w:r w:rsidR="00CF60F3">
        <w:rPr>
          <w:color w:val="auto"/>
          <w:sz w:val="18"/>
        </w:rPr>
        <w:t xml:space="preserve"> </w:t>
      </w:r>
      <w:r w:rsidR="00E57080">
        <w:rPr>
          <w:color w:val="auto"/>
          <w:sz w:val="18"/>
        </w:rPr>
        <w:t xml:space="preserve">der Löscheinsätze </w:t>
      </w:r>
      <w:r w:rsidR="00CF60F3">
        <w:rPr>
          <w:color w:val="auto"/>
          <w:sz w:val="18"/>
        </w:rPr>
        <w:t>reduziere</w:t>
      </w:r>
      <w:r w:rsidR="0050795B">
        <w:rPr>
          <w:color w:val="auto"/>
          <w:sz w:val="18"/>
        </w:rPr>
        <w:t>.</w:t>
      </w:r>
    </w:p>
    <w:p w14:paraId="5D651948" w14:textId="04F84952" w:rsidR="001E1B3B" w:rsidRPr="001E1B3B" w:rsidRDefault="001E1B3B" w:rsidP="00756462">
      <w:pPr>
        <w:pStyle w:val="Textklein"/>
        <w:spacing w:after="120" w:line="300" w:lineRule="atLeast"/>
        <w:rPr>
          <w:i/>
          <w:iCs/>
          <w:color w:val="auto"/>
          <w:sz w:val="18"/>
        </w:rPr>
      </w:pPr>
      <w:r w:rsidRPr="001E1B3B">
        <w:rPr>
          <w:i/>
          <w:iCs/>
          <w:color w:val="auto"/>
          <w:sz w:val="18"/>
        </w:rPr>
        <w:t>Langfristig auch Drohneneinsatz geplant</w:t>
      </w:r>
    </w:p>
    <w:p w14:paraId="12DAC4C1" w14:textId="0A589A2C" w:rsidR="005D25E2" w:rsidRDefault="003A0AE8" w:rsidP="00944EFE">
      <w:pPr>
        <w:pStyle w:val="Textklein"/>
        <w:spacing w:after="240" w:line="300" w:lineRule="atLeast"/>
        <w:rPr>
          <w:color w:val="auto"/>
          <w:sz w:val="18"/>
        </w:rPr>
      </w:pPr>
      <w:r>
        <w:rPr>
          <w:color w:val="auto"/>
          <w:sz w:val="18"/>
        </w:rPr>
        <w:t>Mit der</w:t>
      </w:r>
      <w:r w:rsidR="001E1B3B">
        <w:rPr>
          <w:color w:val="auto"/>
          <w:sz w:val="18"/>
        </w:rPr>
        <w:t xml:space="preserve"> DBU-Förderung will das Unternehmen</w:t>
      </w:r>
      <w:r w:rsidR="00E57080">
        <w:rPr>
          <w:color w:val="auto"/>
          <w:sz w:val="18"/>
        </w:rPr>
        <w:t xml:space="preserve"> </w:t>
      </w:r>
      <w:r w:rsidR="00BE5668">
        <w:rPr>
          <w:color w:val="auto"/>
          <w:sz w:val="18"/>
        </w:rPr>
        <w:t xml:space="preserve">den bisherigen Prototypen </w:t>
      </w:r>
      <w:r w:rsidR="00014234">
        <w:rPr>
          <w:color w:val="auto"/>
          <w:sz w:val="18"/>
        </w:rPr>
        <w:t xml:space="preserve">des </w:t>
      </w:r>
      <w:r w:rsidR="00BE5668">
        <w:rPr>
          <w:color w:val="auto"/>
          <w:sz w:val="18"/>
        </w:rPr>
        <w:t>Sensorgeräts</w:t>
      </w:r>
      <w:r w:rsidR="00014234">
        <w:rPr>
          <w:color w:val="auto"/>
          <w:sz w:val="18"/>
        </w:rPr>
        <w:t xml:space="preserve"> </w:t>
      </w:r>
      <w:r w:rsidR="001820F9">
        <w:rPr>
          <w:color w:val="auto"/>
          <w:sz w:val="18"/>
        </w:rPr>
        <w:t>kurzfristig</w:t>
      </w:r>
      <w:r w:rsidR="00373690">
        <w:rPr>
          <w:color w:val="auto"/>
          <w:sz w:val="18"/>
        </w:rPr>
        <w:t xml:space="preserve"> intensiv testen</w:t>
      </w:r>
      <w:r w:rsidR="001820F9">
        <w:rPr>
          <w:color w:val="auto"/>
          <w:sz w:val="18"/>
        </w:rPr>
        <w:t xml:space="preserve">, weiter justieren </w:t>
      </w:r>
      <w:r w:rsidR="00373690">
        <w:rPr>
          <w:color w:val="auto"/>
          <w:sz w:val="18"/>
        </w:rPr>
        <w:t xml:space="preserve">und </w:t>
      </w:r>
      <w:r w:rsidR="00BE5668">
        <w:rPr>
          <w:color w:val="auto"/>
          <w:sz w:val="18"/>
        </w:rPr>
        <w:t>marktreif machen</w:t>
      </w:r>
      <w:r w:rsidR="00014234">
        <w:rPr>
          <w:color w:val="auto"/>
          <w:sz w:val="18"/>
        </w:rPr>
        <w:t xml:space="preserve">. </w:t>
      </w:r>
      <w:r w:rsidR="00E63F35">
        <w:rPr>
          <w:color w:val="auto"/>
          <w:sz w:val="18"/>
        </w:rPr>
        <w:t>Parallel arbeitet das Team daran,</w:t>
      </w:r>
      <w:r w:rsidR="000E05C3">
        <w:rPr>
          <w:color w:val="auto"/>
          <w:sz w:val="18"/>
        </w:rPr>
        <w:t xml:space="preserve"> </w:t>
      </w:r>
      <w:r w:rsidR="00E63F35">
        <w:rPr>
          <w:color w:val="auto"/>
          <w:sz w:val="18"/>
        </w:rPr>
        <w:t xml:space="preserve">die </w:t>
      </w:r>
      <w:r w:rsidR="00014234">
        <w:rPr>
          <w:color w:val="auto"/>
          <w:sz w:val="18"/>
        </w:rPr>
        <w:t xml:space="preserve">Effektivität der Aerosolwolke </w:t>
      </w:r>
      <w:r w:rsidR="00585F92">
        <w:rPr>
          <w:color w:val="auto"/>
          <w:sz w:val="18"/>
        </w:rPr>
        <w:t xml:space="preserve">weiter zu erhöhen </w:t>
      </w:r>
      <w:r w:rsidR="00BE5668">
        <w:rPr>
          <w:color w:val="auto"/>
          <w:sz w:val="18"/>
        </w:rPr>
        <w:t>und die Zusammensetzung des Wasserbehälters</w:t>
      </w:r>
      <w:r w:rsidR="00585F92">
        <w:rPr>
          <w:color w:val="auto"/>
          <w:sz w:val="18"/>
        </w:rPr>
        <w:t xml:space="preserve"> umweltfreundlicher zu gestalten</w:t>
      </w:r>
      <w:r w:rsidR="00BE5668">
        <w:rPr>
          <w:color w:val="auto"/>
          <w:sz w:val="18"/>
        </w:rPr>
        <w:t xml:space="preserve">. Henrik Telle erklärt: „Bisher </w:t>
      </w:r>
      <w:r w:rsidR="00585F92">
        <w:rPr>
          <w:color w:val="auto"/>
          <w:sz w:val="18"/>
        </w:rPr>
        <w:t xml:space="preserve">würde </w:t>
      </w:r>
      <w:r w:rsidR="00BE5668">
        <w:rPr>
          <w:color w:val="auto"/>
          <w:sz w:val="18"/>
        </w:rPr>
        <w:t xml:space="preserve">ein Großteil des </w:t>
      </w:r>
      <w:r w:rsidR="00500DFF">
        <w:rPr>
          <w:color w:val="auto"/>
          <w:sz w:val="18"/>
        </w:rPr>
        <w:t>ab</w:t>
      </w:r>
      <w:r w:rsidR="001820F9">
        <w:rPr>
          <w:color w:val="auto"/>
          <w:sz w:val="18"/>
        </w:rPr>
        <w:t>zuwerfenden Wassers</w:t>
      </w:r>
      <w:r w:rsidR="00BE5668">
        <w:rPr>
          <w:color w:val="auto"/>
          <w:sz w:val="18"/>
        </w:rPr>
        <w:t>acks im Feuer</w:t>
      </w:r>
      <w:r w:rsidR="00585F92">
        <w:rPr>
          <w:color w:val="auto"/>
          <w:sz w:val="18"/>
        </w:rPr>
        <w:t xml:space="preserve"> verbrennen und </w:t>
      </w:r>
      <w:r w:rsidR="00BE5668">
        <w:rPr>
          <w:color w:val="auto"/>
          <w:sz w:val="18"/>
        </w:rPr>
        <w:t>Überreste könn</w:t>
      </w:r>
      <w:r w:rsidR="00585F92">
        <w:rPr>
          <w:color w:val="auto"/>
          <w:sz w:val="18"/>
        </w:rPr>
        <w:t>t</w:t>
      </w:r>
      <w:r w:rsidR="00BE5668">
        <w:rPr>
          <w:color w:val="auto"/>
          <w:sz w:val="18"/>
        </w:rPr>
        <w:t>en im Anschluss an die Löscharbeiten eingesammelt werden. Wir wollen aber</w:t>
      </w:r>
      <w:r w:rsidR="00EA0C8E">
        <w:rPr>
          <w:color w:val="auto"/>
          <w:sz w:val="18"/>
        </w:rPr>
        <w:t xml:space="preserve"> direkt</w:t>
      </w:r>
      <w:r w:rsidR="00BE5668">
        <w:rPr>
          <w:color w:val="auto"/>
          <w:sz w:val="18"/>
        </w:rPr>
        <w:t xml:space="preserve"> ein Material </w:t>
      </w:r>
      <w:r w:rsidR="0050795B">
        <w:rPr>
          <w:color w:val="auto"/>
          <w:sz w:val="18"/>
        </w:rPr>
        <w:t>verwenden</w:t>
      </w:r>
      <w:r w:rsidR="00BE5668">
        <w:rPr>
          <w:color w:val="auto"/>
          <w:sz w:val="18"/>
        </w:rPr>
        <w:t>, dass vollständig umweltfreundlich ab</w:t>
      </w:r>
      <w:r w:rsidR="0050795B">
        <w:rPr>
          <w:color w:val="auto"/>
          <w:sz w:val="18"/>
        </w:rPr>
        <w:t>baubar ist</w:t>
      </w:r>
      <w:r w:rsidR="00BE5668">
        <w:rPr>
          <w:color w:val="auto"/>
          <w:sz w:val="18"/>
        </w:rPr>
        <w:t xml:space="preserve">.“ Die beiden Gründer planen </w:t>
      </w:r>
      <w:r w:rsidR="00E57080">
        <w:rPr>
          <w:color w:val="auto"/>
          <w:sz w:val="18"/>
        </w:rPr>
        <w:t>zudem</w:t>
      </w:r>
      <w:r w:rsidR="00EA0C8E">
        <w:rPr>
          <w:color w:val="auto"/>
          <w:sz w:val="18"/>
        </w:rPr>
        <w:t xml:space="preserve"> </w:t>
      </w:r>
      <w:r w:rsidR="00BE5668">
        <w:rPr>
          <w:color w:val="auto"/>
          <w:sz w:val="18"/>
        </w:rPr>
        <w:t xml:space="preserve">einen weiteren Entwicklungsschritt: Das verstärkte Löschen per Drohnen. „Damit könnten wir noch </w:t>
      </w:r>
      <w:r w:rsidR="00985B60">
        <w:rPr>
          <w:color w:val="auto"/>
          <w:sz w:val="18"/>
        </w:rPr>
        <w:t xml:space="preserve">genauer </w:t>
      </w:r>
      <w:r w:rsidR="00BE5668">
        <w:rPr>
          <w:color w:val="auto"/>
          <w:sz w:val="18"/>
        </w:rPr>
        <w:t>den Brandherd bekämpfen</w:t>
      </w:r>
      <w:r w:rsidR="00263169">
        <w:rPr>
          <w:color w:val="auto"/>
          <w:sz w:val="18"/>
        </w:rPr>
        <w:t xml:space="preserve"> und neue Einsatz-Möglichkeiten </w:t>
      </w:r>
      <w:r w:rsidR="00576E05">
        <w:rPr>
          <w:color w:val="auto"/>
          <w:sz w:val="18"/>
        </w:rPr>
        <w:t>schaffen</w:t>
      </w:r>
      <w:r w:rsidR="00BE5668">
        <w:rPr>
          <w:color w:val="auto"/>
          <w:sz w:val="18"/>
        </w:rPr>
        <w:t>“, so Henrik und Philippe Telle.</w:t>
      </w:r>
    </w:p>
    <w:p w14:paraId="0A027DB3" w14:textId="77777777" w:rsidR="000B6088" w:rsidRPr="00DA717C" w:rsidRDefault="000B6088" w:rsidP="000B6088">
      <w:pPr>
        <w:pStyle w:val="Textklein"/>
        <w:spacing w:after="240" w:line="300" w:lineRule="atLeast"/>
        <w:rPr>
          <w:i/>
          <w:iCs/>
          <w:color w:val="auto"/>
          <w:sz w:val="18"/>
        </w:rPr>
      </w:pPr>
      <w:r w:rsidRPr="00DA717C">
        <w:rPr>
          <w:i/>
          <w:iCs/>
          <w:color w:val="auto"/>
          <w:sz w:val="18"/>
        </w:rPr>
        <w:t>Über die Green Startup</w:t>
      </w:r>
      <w:r>
        <w:rPr>
          <w:i/>
          <w:iCs/>
          <w:color w:val="auto"/>
          <w:sz w:val="18"/>
        </w:rPr>
        <w:t>-</w:t>
      </w:r>
      <w:r w:rsidRPr="00DA717C">
        <w:rPr>
          <w:i/>
          <w:iCs/>
          <w:color w:val="auto"/>
          <w:sz w:val="18"/>
        </w:rPr>
        <w:t>Förderung</w:t>
      </w:r>
    </w:p>
    <w:p w14:paraId="0A7D305E" w14:textId="33BD9DF3" w:rsidR="000B6088" w:rsidRDefault="000B6088" w:rsidP="00944EFE">
      <w:pPr>
        <w:pStyle w:val="Textklein"/>
        <w:spacing w:after="240" w:line="300" w:lineRule="atLeast"/>
        <w:rPr>
          <w:color w:val="auto"/>
          <w:sz w:val="18"/>
        </w:rPr>
      </w:pPr>
      <w:r w:rsidRPr="00DA717C">
        <w:rPr>
          <w:color w:val="auto"/>
          <w:sz w:val="18"/>
        </w:rPr>
        <w:t xml:space="preserve">Mit der Green Startup-Förderung unterstützt die </w:t>
      </w:r>
      <w:r w:rsidR="00985B60">
        <w:rPr>
          <w:color w:val="auto"/>
          <w:sz w:val="18"/>
        </w:rPr>
        <w:t>DBU</w:t>
      </w:r>
      <w:r w:rsidRPr="00DA717C">
        <w:rPr>
          <w:color w:val="auto"/>
          <w:sz w:val="18"/>
        </w:rPr>
        <w:t xml:space="preserve"> junge Gründ</w:t>
      </w:r>
      <w:r>
        <w:rPr>
          <w:color w:val="auto"/>
          <w:sz w:val="18"/>
        </w:rPr>
        <w:t>ende</w:t>
      </w:r>
      <w:r w:rsidRPr="00DA717C">
        <w:rPr>
          <w:color w:val="auto"/>
          <w:sz w:val="18"/>
        </w:rPr>
        <w:t xml:space="preserve">, die auf innovative und wirtschaftlich tragfähige Weise Lösungen für Umwelt, Ökologie und Nachhaltigkeit entwickeln. Mehr Informationen </w:t>
      </w:r>
      <w:r>
        <w:rPr>
          <w:color w:val="auto"/>
          <w:sz w:val="18"/>
        </w:rPr>
        <w:t xml:space="preserve">gibt es </w:t>
      </w:r>
      <w:r w:rsidRPr="00DA717C">
        <w:rPr>
          <w:color w:val="auto"/>
          <w:sz w:val="18"/>
        </w:rPr>
        <w:t xml:space="preserve">unter </w:t>
      </w:r>
      <w:hyperlink r:id="rId8" w:history="1">
        <w:r w:rsidRPr="0022117F">
          <w:rPr>
            <w:rStyle w:val="Hyperlink"/>
            <w:sz w:val="18"/>
          </w:rPr>
          <w:t>https://www.dbu.de/startup</w:t>
        </w:r>
      </w:hyperlink>
      <w:r w:rsidRPr="00DA717C">
        <w:rPr>
          <w:color w:val="auto"/>
          <w:sz w:val="18"/>
        </w:rPr>
        <w:t>.</w:t>
      </w:r>
    </w:p>
    <w:p w14:paraId="51D970A0" w14:textId="77777777" w:rsidR="00703115" w:rsidRPr="0086554F" w:rsidRDefault="00732C71" w:rsidP="0086554F">
      <w:pPr>
        <w:pStyle w:val="Textklein"/>
        <w:spacing w:before="360"/>
        <w:rPr>
          <w:b/>
          <w:bCs/>
          <w:color w:val="0000FF"/>
        </w:rPr>
      </w:pPr>
      <w:r w:rsidRPr="00686764">
        <w:rPr>
          <w:b/>
          <w:bCs/>
        </w:rPr>
        <w:t xml:space="preserve">Fotos nach IPTC-Standard zur kostenfreien Veröffentlichung unter </w:t>
      </w:r>
      <w:r w:rsidRPr="00686764">
        <w:rPr>
          <w:b/>
          <w:bCs/>
          <w:color w:val="0000FF"/>
        </w:rPr>
        <w:t xml:space="preserve">www.dbu.de </w:t>
      </w:r>
    </w:p>
    <w:sectPr w:rsidR="00703115" w:rsidRPr="0086554F" w:rsidSect="003934D5">
      <w:headerReference w:type="default" r:id="rId9"/>
      <w:footerReference w:type="default" r:id="rId10"/>
      <w:pgSz w:w="11906" w:h="16838"/>
      <w:pgMar w:top="1701" w:right="1558" w:bottom="2552" w:left="130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A282B" w14:textId="77777777" w:rsidR="007812C4" w:rsidRDefault="007812C4" w:rsidP="00732C71">
      <w:pPr>
        <w:spacing w:after="0" w:line="240" w:lineRule="auto"/>
      </w:pPr>
      <w:r>
        <w:separator/>
      </w:r>
    </w:p>
  </w:endnote>
  <w:endnote w:type="continuationSeparator" w:id="0">
    <w:p w14:paraId="3DBEEE94" w14:textId="77777777" w:rsidR="007812C4" w:rsidRDefault="007812C4" w:rsidP="00732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1C7F8" w14:textId="77777777" w:rsidR="00732C71" w:rsidRDefault="00732C71">
    <w:pPr>
      <w:pStyle w:val="Fuzeile"/>
    </w:pPr>
    <w:r>
      <w:rPr>
        <w:noProof/>
        <w:lang w:val="en-GB"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D5462D" wp14:editId="2F5AF0B9">
              <wp:simplePos x="0" y="0"/>
              <wp:positionH relativeFrom="column">
                <wp:posOffset>-98244</wp:posOffset>
              </wp:positionH>
              <wp:positionV relativeFrom="paragraph">
                <wp:posOffset>-1193709</wp:posOffset>
              </wp:positionV>
              <wp:extent cx="6153784" cy="1665604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3784" cy="166560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lenraster"/>
                            <w:tblW w:w="9322" w:type="dxa"/>
                            <w:tbl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  <w:insideH w:val="single" w:sz="2" w:space="0" w:color="auto"/>
                              <w:insideV w:val="single" w:sz="2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376"/>
                            <w:gridCol w:w="2127"/>
                            <w:gridCol w:w="2268"/>
                            <w:gridCol w:w="2551"/>
                          </w:tblGrid>
                          <w:tr w:rsidR="00732C71" w14:paraId="76CF742D" w14:textId="77777777" w:rsidTr="008647A7">
                            <w:tc>
                              <w:tcPr>
                                <w:tcW w:w="2376" w:type="dxa"/>
                              </w:tcPr>
                              <w:p w14:paraId="2A7F192B" w14:textId="3E2C1409" w:rsidR="00732C71" w:rsidRPr="00732C71" w:rsidRDefault="00732C71" w:rsidP="00C518A8">
                                <w:pPr>
                                  <w:tabs>
                                    <w:tab w:val="left" w:pos="1168"/>
                                  </w:tabs>
                                  <w:spacing w:before="120"/>
                                  <w:rPr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 xml:space="preserve">Nr. </w:t>
                                </w:r>
                                <w:r w:rsidR="007D5FB8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003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/202</w:t>
                                </w:r>
                                <w:r w:rsidR="006C435D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5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ab/>
                                  <w:t xml:space="preserve">AZ </w:t>
                                </w:r>
                                <w:r w:rsidR="006C435D" w:rsidRPr="006C435D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35508/52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br/>
                                  <w:t xml:space="preserve">  </w:t>
                                </w:r>
                              </w:p>
                              <w:p w14:paraId="68F5519F" w14:textId="0816E8F0" w:rsidR="00D12268" w:rsidRDefault="00732C71" w:rsidP="00C518A8">
                                <w:pPr>
                                  <w:pStyle w:val="Fuzeile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Klaus Jongebloed</w:t>
                                </w:r>
                              </w:p>
                              <w:p w14:paraId="26493A26" w14:textId="77777777" w:rsidR="00732C71" w:rsidRPr="00C76C43" w:rsidRDefault="00D12268" w:rsidP="00C518A8">
                                <w:pPr>
                                  <w:pStyle w:val="Fuzeile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>Moritz Jülich</w:t>
                                </w:r>
                                <w:r w:rsidR="00732C71"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</w:r>
                                <w:r w:rsidR="00F43C2D">
                                  <w:rPr>
                                    <w:sz w:val="12"/>
                                    <w:szCs w:val="12"/>
                                  </w:rPr>
                                  <w:t>Lea Kessen</w:t>
                                </w:r>
                                <w:r w:rsidR="008C355F">
                                  <w:rPr>
                                    <w:sz w:val="12"/>
                                    <w:szCs w:val="12"/>
                                  </w:rPr>
                                  <w:t>s</w:t>
                                </w:r>
                              </w:p>
                            </w:tc>
                            <w:tc>
                              <w:tcPr>
                                <w:tcW w:w="2127" w:type="dxa"/>
                              </w:tcPr>
                              <w:p w14:paraId="6248812B" w14:textId="77777777" w:rsidR="00732C71" w:rsidRPr="00732C71" w:rsidRDefault="00732C71" w:rsidP="00C518A8">
                                <w:pPr>
                                  <w:tabs>
                                    <w:tab w:val="left" w:pos="674"/>
                                  </w:tabs>
                                  <w:spacing w:before="120"/>
                                  <w:rPr>
                                    <w:color w:val="1F497D"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DBU-Pressestelle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 xml:space="preserve">An der </w:t>
                                </w:r>
                                <w:proofErr w:type="spellStart"/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Bornau</w:t>
                                </w:r>
                                <w:proofErr w:type="spellEnd"/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 2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>49090 Osnabrück</w:t>
                                </w:r>
                              </w:p>
                              <w:p w14:paraId="129045C3" w14:textId="77777777" w:rsidR="00732C71" w:rsidRPr="00A21E16" w:rsidRDefault="00732C71" w:rsidP="00C518A8">
                                <w:pPr>
                                  <w:tabs>
                                    <w:tab w:val="left" w:pos="743"/>
                                  </w:tabs>
                                  <w:rPr>
                                    <w:sz w:val="12"/>
                                    <w:szCs w:val="12"/>
                                    <w:lang w:val="da-DK"/>
                                  </w:rPr>
                                </w:pPr>
                                <w:r w:rsidRPr="00A21E16">
                                  <w:rPr>
                                    <w:sz w:val="12"/>
                                    <w:szCs w:val="12"/>
                                    <w:lang w:val="da-DK"/>
                                  </w:rPr>
                                  <w:t>Telefon</w:t>
                                </w:r>
                                <w:r w:rsidRPr="00A21E16">
                                  <w:rPr>
                                    <w:sz w:val="12"/>
                                    <w:szCs w:val="12"/>
                                    <w:lang w:val="da-DK"/>
                                  </w:rPr>
                                  <w:tab/>
                                  <w:t>+49 541 9633-521</w:t>
                                </w:r>
                              </w:p>
                              <w:p w14:paraId="43D0F5F9" w14:textId="77777777" w:rsidR="00732C71" w:rsidRPr="00A21E16" w:rsidRDefault="00732C71" w:rsidP="00C518A8">
                                <w:pPr>
                                  <w:tabs>
                                    <w:tab w:val="left" w:pos="743"/>
                                  </w:tabs>
                                  <w:rPr>
                                    <w:sz w:val="12"/>
                                    <w:szCs w:val="12"/>
                                    <w:lang w:val="da-DK"/>
                                  </w:rPr>
                                </w:pPr>
                                <w:r w:rsidRPr="00A21E16">
                                  <w:rPr>
                                    <w:sz w:val="12"/>
                                    <w:szCs w:val="12"/>
                                    <w:lang w:val="da-DK"/>
                                  </w:rPr>
                                  <w:t xml:space="preserve">Mobil </w:t>
                                </w:r>
                                <w:r w:rsidRPr="00A21E16">
                                  <w:rPr>
                                    <w:sz w:val="12"/>
                                    <w:szCs w:val="12"/>
                                    <w:lang w:val="da-DK"/>
                                  </w:rPr>
                                  <w:tab/>
                                  <w:t>+49 171 3812888</w:t>
                                </w:r>
                                <w:r w:rsidRPr="00A21E16">
                                  <w:rPr>
                                    <w:color w:val="1F497D"/>
                                    <w:sz w:val="12"/>
                                    <w:szCs w:val="12"/>
                                    <w:lang w:val="da-DK"/>
                                  </w:rPr>
                                  <w:br/>
                                </w:r>
                                <w:hyperlink r:id="rId1" w:history="1">
                                  <w:r w:rsidRPr="00A21E16">
                                    <w:rPr>
                                      <w:rStyle w:val="Hyperlink"/>
                                      <w:sz w:val="12"/>
                                      <w:szCs w:val="12"/>
                                      <w:lang w:val="da-DK"/>
                                    </w:rPr>
                                    <w:t>presse@dbu.de</w:t>
                                  </w:r>
                                </w:hyperlink>
                              </w:p>
                              <w:p w14:paraId="42792AC6" w14:textId="77777777" w:rsidR="00732C71" w:rsidRPr="00A21E16" w:rsidRDefault="00732C71" w:rsidP="00C518A8">
                                <w:pPr>
                                  <w:pStyle w:val="Fuzeile"/>
                                  <w:rPr>
                                    <w:rStyle w:val="Hyperlink"/>
                                    <w:sz w:val="12"/>
                                    <w:szCs w:val="12"/>
                                    <w:lang w:val="da-DK"/>
                                  </w:rPr>
                                </w:pPr>
                                <w:hyperlink r:id="rId2" w:history="1">
                                  <w:r w:rsidRPr="00A21E16">
                                    <w:rPr>
                                      <w:rStyle w:val="Hyperlink"/>
                                      <w:sz w:val="12"/>
                                      <w:szCs w:val="12"/>
                                      <w:lang w:val="da-DK"/>
                                    </w:rPr>
                                    <w:t>www.dbu.de</w:t>
                                  </w:r>
                                </w:hyperlink>
                              </w:p>
                              <w:p w14:paraId="3D6AB530" w14:textId="77777777" w:rsidR="00732C71" w:rsidRPr="00A21E16" w:rsidRDefault="00732C71" w:rsidP="00C518A8">
                                <w:pPr>
                                  <w:pStyle w:val="Fuzeile"/>
                                  <w:rPr>
                                    <w:lang w:val="da-DK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14:paraId="41B5C250" w14:textId="77777777" w:rsidR="00732C71" w:rsidRPr="00732C71" w:rsidRDefault="00732C71" w:rsidP="00C518A8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100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val="en-GB" w:eastAsia="zh-CN"/>
                                  </w:rPr>
                                  <w:drawing>
                                    <wp:inline distT="0" distB="0" distL="0" distR="0" wp14:anchorId="5F49001D" wp14:editId="0E963B25">
                                      <wp:extent cx="168275" cy="168275"/>
                                      <wp:effectExtent l="0" t="0" r="3175" b="3175"/>
                                      <wp:docPr id="553720907" name="Grafik 553720907">
                                        <a:hlinkClick xmlns:a="http://schemas.openxmlformats.org/drawingml/2006/main" r:id="rId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_Logo_CMYK-C_Blue.jpg"/>
                                              <pic:cNvPicPr/>
                                            </pic:nvPicPr>
                                            <pic:blipFill>
                                              <a:blip r:embed="rId4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68394" cy="16839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="003C17E6">
                                  <w:rPr>
                                    <w:noProof/>
                                    <w:sz w:val="12"/>
                                    <w:szCs w:val="12"/>
                                    <w:lang w:val="en-GB" w:eastAsia="zh-CN"/>
                                  </w:rPr>
                                  <w:drawing>
                                    <wp:inline distT="0" distB="0" distL="0" distR="0" wp14:anchorId="3467AF6B" wp14:editId="08C15F76">
                                      <wp:extent cx="182880" cy="133828"/>
                                      <wp:effectExtent l="0" t="0" r="7620" b="0"/>
                                      <wp:docPr id="826845444" name="Grafik 826845444">
                                        <a:hlinkClick xmlns:a="http://schemas.openxmlformats.org/drawingml/2006/main" r:id="rId5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twitterbird_RGB.jpg"/>
                                              <pic:cNvPicPr/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85723" cy="13590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val="en-GB" w:eastAsia="zh-CN"/>
                                  </w:rPr>
                                  <w:drawing>
                                    <wp:inline distT="0" distB="0" distL="0" distR="0" wp14:anchorId="7D77DF32" wp14:editId="7ABA7D3E">
                                      <wp:extent cx="519259" cy="115824"/>
                                      <wp:effectExtent l="0" t="0" r="0" b="0"/>
                                      <wp:docPr id="585588260" name="Grafik 585588260">
                                        <a:hlinkClick xmlns:a="http://schemas.openxmlformats.org/drawingml/2006/main" r:id="rId7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youtube-2017-seeklogo.png"/>
                                              <pic:cNvPicPr/>
                                            </pic:nvPicPr>
                                            <pic:blipFill>
                                              <a:blip r:embed="rId8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524909" cy="11708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74EC42AA" w14:textId="77777777" w:rsidR="00732C71" w:rsidRPr="00732C71" w:rsidRDefault="003C17E6" w:rsidP="00C518A8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60"/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noProof/>
                                    <w:sz w:val="12"/>
                                    <w:szCs w:val="12"/>
                                    <w:lang w:val="en-GB" w:eastAsia="zh-CN"/>
                                  </w:rPr>
                                  <w:drawing>
                                    <wp:inline distT="0" distB="0" distL="0" distR="0" wp14:anchorId="5F63ABEE" wp14:editId="0DC7C5C5">
                                      <wp:extent cx="178777" cy="178777"/>
                                      <wp:effectExtent l="0" t="0" r="0" b="0"/>
                                      <wp:docPr id="961927168" name="Grafik 961927168">
                                        <a:hlinkClick xmlns:a="http://schemas.openxmlformats.org/drawingml/2006/main" r:id="rId9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2" name="Grafik 12">
                                                <a:hlinkClick r:id="rId9"/>
                                              </pic:cNvPr>
                                              <pic:cNvPicPr/>
                                            </pic:nvPicPr>
                                            <pic:blipFill>
                                              <a:blip r:embed="rId10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78400" cy="1784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="00732C71"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="00732C71" w:rsidRPr="00732C71">
                                  <w:rPr>
                                    <w:noProof/>
                                    <w:sz w:val="12"/>
                                    <w:szCs w:val="12"/>
                                    <w:lang w:val="en-GB" w:eastAsia="zh-CN"/>
                                  </w:rPr>
                                  <w:drawing>
                                    <wp:inline distT="0" distB="0" distL="0" distR="0" wp14:anchorId="43FAD728" wp14:editId="091CE30A">
                                      <wp:extent cx="182880" cy="182880"/>
                                      <wp:effectExtent l="0" t="0" r="7620" b="7620"/>
                                      <wp:docPr id="1730870536" name="Grafik 1730870536">
                                        <a:hlinkClick xmlns:a="http://schemas.openxmlformats.org/drawingml/2006/main" r:id="rId11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lickr-button-seeklogo.png"/>
                                              <pic:cNvPicPr/>
                                            </pic:nvPicPr>
                                            <pic:blipFill>
                                              <a:blip r:embed="rId12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82825" cy="1828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="00732C71"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="00732C71" w:rsidRPr="00732C71">
                                  <w:rPr>
                                    <w:noProof/>
                                    <w:sz w:val="12"/>
                                    <w:szCs w:val="12"/>
                                    <w:lang w:val="en-GB" w:eastAsia="zh-CN"/>
                                  </w:rPr>
                                  <w:drawing>
                                    <wp:inline distT="0" distB="0" distL="0" distR="0" wp14:anchorId="343EB161" wp14:editId="6427994C">
                                      <wp:extent cx="206375" cy="175500"/>
                                      <wp:effectExtent l="0" t="0" r="3175" b="0"/>
                                      <wp:docPr id="1034038532" name="Grafik 1034038532">
                                        <a:hlinkClick xmlns:a="http://schemas.openxmlformats.org/drawingml/2006/main" r:id="rId1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LI-In-Bug.png"/>
                                              <pic:cNvPicPr/>
                                            </pic:nvPicPr>
                                            <pic:blipFill>
                                              <a:blip r:embed="rId14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08315" cy="177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="00732C71"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</w:p>
                            </w:tc>
                            <w:tc>
                              <w:tcPr>
                                <w:tcW w:w="2551" w:type="dxa"/>
                              </w:tcPr>
                              <w:p w14:paraId="26C6582A" w14:textId="111D5DE5" w:rsidR="00732C71" w:rsidRPr="00732C71" w:rsidRDefault="00756462" w:rsidP="00C518A8">
                                <w:pPr>
                                  <w:spacing w:before="120"/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Kontakt</w:t>
                                </w:r>
                              </w:p>
                              <w:p w14:paraId="2528559B" w14:textId="48606527" w:rsidR="00991159" w:rsidRDefault="00756462" w:rsidP="00C518A8">
                                <w:pPr>
                                  <w:tabs>
                                    <w:tab w:val="left" w:pos="781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 xml:space="preserve">Annette </w:t>
                                </w:r>
                                <w:proofErr w:type="spellStart"/>
                                <w:r>
                                  <w:rPr>
                                    <w:sz w:val="12"/>
                                    <w:szCs w:val="12"/>
                                  </w:rPr>
                                  <w:t>Wiedenbach</w:t>
                                </w:r>
                                <w:proofErr w:type="spellEnd"/>
                              </w:p>
                              <w:p w14:paraId="22310605" w14:textId="693EDE32" w:rsidR="00732C71" w:rsidRPr="00732C71" w:rsidRDefault="00991159" w:rsidP="00C518A8">
                                <w:pPr>
                                  <w:tabs>
                                    <w:tab w:val="left" w:pos="781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>CAURUS Technologies GmbH</w:t>
                                </w:r>
                                <w:r w:rsidR="00732C71"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>Telefon</w:t>
                                </w:r>
                                <w:r w:rsidR="00732C71"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 xml:space="preserve">+49 </w:t>
                                </w:r>
                                <w:r w:rsidR="00E54931" w:rsidRPr="00E54931">
                                  <w:rPr>
                                    <w:sz w:val="12"/>
                                    <w:szCs w:val="12"/>
                                  </w:rPr>
                                  <w:t>17</w:t>
                                </w:r>
                                <w:r w:rsidR="00756462">
                                  <w:rPr>
                                    <w:sz w:val="12"/>
                                    <w:szCs w:val="12"/>
                                  </w:rPr>
                                  <w:t>7</w:t>
                                </w:r>
                                <w:r w:rsidR="00951C84">
                                  <w:rPr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="00756462">
                                  <w:rPr>
                                    <w:sz w:val="12"/>
                                    <w:szCs w:val="12"/>
                                  </w:rPr>
                                  <w:t>799 9602</w:t>
                                </w:r>
                                <w:r w:rsidR="00732C71"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</w:r>
                                <w:hyperlink r:id="rId15" w:history="1">
                                  <w:r w:rsidR="00756462" w:rsidRPr="00FE354D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annette.wiedenbach@caurus-technologies.com</w:t>
                                  </w:r>
                                </w:hyperlink>
                              </w:p>
                              <w:p w14:paraId="4DC0C196" w14:textId="3DF2D2F5" w:rsidR="00732C71" w:rsidRPr="00732C71" w:rsidRDefault="00756462" w:rsidP="00C518A8">
                                <w:pPr>
                                  <w:pStyle w:val="Fuzeile"/>
                                </w:pPr>
                                <w:hyperlink r:id="rId16" w:history="1">
                                  <w:r w:rsidRPr="00FE354D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https://caurus-technologies.com</w:t>
                                  </w:r>
                                </w:hyperlink>
                              </w:p>
                            </w:tc>
                          </w:tr>
                        </w:tbl>
                        <w:p w14:paraId="0FA8D6A4" w14:textId="77777777" w:rsidR="00732C71" w:rsidRDefault="00732C71" w:rsidP="00732C7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D5462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7.75pt;margin-top:-94pt;width:484.55pt;height:13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" filled="f" stroked="f">
              <v:textbox>
                <w:txbxContent>
                  <w:tbl>
                    <w:tblPr>
                      <w:tblStyle w:val="Tabellenraster"/>
                      <w:tblW w:w="9322" w:type="dxa"/>
                      <w:tblBorders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  <w:insideH w:val="single" w:sz="2" w:space="0" w:color="auto"/>
                        <w:insideV w:val="single" w:sz="2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376"/>
                      <w:gridCol w:w="2127"/>
                      <w:gridCol w:w="2268"/>
                      <w:gridCol w:w="2551"/>
                    </w:tblGrid>
                    <w:tr w:rsidR="00732C71" w14:paraId="76CF742D" w14:textId="77777777" w:rsidTr="008647A7">
                      <w:tc>
                        <w:tcPr>
                          <w:tcW w:w="2376" w:type="dxa"/>
                        </w:tcPr>
                        <w:p w14:paraId="2A7F192B" w14:textId="3E2C1409" w:rsidR="00732C71" w:rsidRPr="00732C71" w:rsidRDefault="00732C71" w:rsidP="00C518A8">
                          <w:pPr>
                            <w:tabs>
                              <w:tab w:val="left" w:pos="1168"/>
                            </w:tabs>
                            <w:spacing w:before="120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 xml:space="preserve">Nr. </w:t>
                          </w:r>
                          <w:r w:rsidR="007D5FB8">
                            <w:rPr>
                              <w:b/>
                              <w:sz w:val="12"/>
                              <w:szCs w:val="12"/>
                            </w:rPr>
                            <w:t>003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>/202</w:t>
                          </w:r>
                          <w:r w:rsidR="006C435D">
                            <w:rPr>
                              <w:b/>
                              <w:sz w:val="12"/>
                              <w:szCs w:val="12"/>
                            </w:rPr>
                            <w:t>5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ab/>
                            <w:t xml:space="preserve">AZ </w:t>
                          </w:r>
                          <w:r w:rsidR="006C435D" w:rsidRPr="006C435D">
                            <w:rPr>
                              <w:b/>
                              <w:sz w:val="12"/>
                              <w:szCs w:val="12"/>
                            </w:rPr>
                            <w:t>35508/52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br/>
                            <w:t xml:space="preserve">  </w:t>
                          </w:r>
                        </w:p>
                        <w:p w14:paraId="68F5519F" w14:textId="0816E8F0" w:rsidR="00D12268" w:rsidRDefault="00732C71" w:rsidP="00C518A8">
                          <w:pPr>
                            <w:pStyle w:val="Fuzeile"/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>Klaus Jongebloed</w:t>
                          </w:r>
                        </w:p>
                        <w:p w14:paraId="26493A26" w14:textId="77777777" w:rsidR="00732C71" w:rsidRPr="00C76C43" w:rsidRDefault="00D12268" w:rsidP="00C518A8">
                          <w:pPr>
                            <w:pStyle w:val="Fuzeile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Moritz Jülich</w:t>
                          </w:r>
                          <w:r w:rsidR="00732C71" w:rsidRPr="00732C71">
                            <w:rPr>
                              <w:sz w:val="12"/>
                              <w:szCs w:val="12"/>
                            </w:rPr>
                            <w:br/>
                          </w:r>
                          <w:r w:rsidR="00F43C2D">
                            <w:rPr>
                              <w:sz w:val="12"/>
                              <w:szCs w:val="12"/>
                            </w:rPr>
                            <w:t>Lea Kessen</w:t>
                          </w:r>
                          <w:r w:rsidR="008C355F">
                            <w:rPr>
                              <w:sz w:val="12"/>
                              <w:szCs w:val="12"/>
                            </w:rPr>
                            <w:t>s</w:t>
                          </w:r>
                        </w:p>
                      </w:tc>
                      <w:tc>
                        <w:tcPr>
                          <w:tcW w:w="2127" w:type="dxa"/>
                        </w:tcPr>
                        <w:p w14:paraId="6248812B" w14:textId="77777777" w:rsidR="00732C71" w:rsidRPr="00732C71" w:rsidRDefault="00732C71" w:rsidP="00C518A8">
                          <w:pPr>
                            <w:tabs>
                              <w:tab w:val="left" w:pos="674"/>
                            </w:tabs>
                            <w:spacing w:before="120"/>
                            <w:rPr>
                              <w:color w:val="1F497D"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DBU-Pressestelle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 xml:space="preserve">An der </w:t>
                          </w:r>
                          <w:proofErr w:type="spellStart"/>
                          <w:r w:rsidRPr="00732C71">
                            <w:rPr>
                              <w:sz w:val="12"/>
                              <w:szCs w:val="12"/>
                            </w:rPr>
                            <w:t>Bornau</w:t>
                          </w:r>
                          <w:proofErr w:type="spellEnd"/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 2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>49090 Osnabrück</w:t>
                          </w:r>
                        </w:p>
                        <w:p w14:paraId="129045C3" w14:textId="77777777" w:rsidR="00732C71" w:rsidRPr="00A21E16" w:rsidRDefault="00732C71" w:rsidP="00C518A8">
                          <w:pPr>
                            <w:tabs>
                              <w:tab w:val="left" w:pos="743"/>
                            </w:tabs>
                            <w:rPr>
                              <w:sz w:val="12"/>
                              <w:szCs w:val="12"/>
                              <w:lang w:val="da-DK"/>
                            </w:rPr>
                          </w:pPr>
                          <w:r w:rsidRPr="00A21E16">
                            <w:rPr>
                              <w:sz w:val="12"/>
                              <w:szCs w:val="12"/>
                              <w:lang w:val="da-DK"/>
                            </w:rPr>
                            <w:t>Telefon</w:t>
                          </w:r>
                          <w:r w:rsidRPr="00A21E16">
                            <w:rPr>
                              <w:sz w:val="12"/>
                              <w:szCs w:val="12"/>
                              <w:lang w:val="da-DK"/>
                            </w:rPr>
                            <w:tab/>
                            <w:t>+49 541 9633-521</w:t>
                          </w:r>
                        </w:p>
                        <w:p w14:paraId="43D0F5F9" w14:textId="77777777" w:rsidR="00732C71" w:rsidRPr="00A21E16" w:rsidRDefault="00732C71" w:rsidP="00C518A8">
                          <w:pPr>
                            <w:tabs>
                              <w:tab w:val="left" w:pos="743"/>
                            </w:tabs>
                            <w:rPr>
                              <w:sz w:val="12"/>
                              <w:szCs w:val="12"/>
                              <w:lang w:val="da-DK"/>
                            </w:rPr>
                          </w:pPr>
                          <w:r w:rsidRPr="00A21E16">
                            <w:rPr>
                              <w:sz w:val="12"/>
                              <w:szCs w:val="12"/>
                              <w:lang w:val="da-DK"/>
                            </w:rPr>
                            <w:t xml:space="preserve">Mobil </w:t>
                          </w:r>
                          <w:r w:rsidRPr="00A21E16">
                            <w:rPr>
                              <w:sz w:val="12"/>
                              <w:szCs w:val="12"/>
                              <w:lang w:val="da-DK"/>
                            </w:rPr>
                            <w:tab/>
                            <w:t>+49 171 3812888</w:t>
                          </w:r>
                          <w:r w:rsidRPr="00A21E16">
                            <w:rPr>
                              <w:color w:val="1F497D"/>
                              <w:sz w:val="12"/>
                              <w:szCs w:val="12"/>
                              <w:lang w:val="da-DK"/>
                            </w:rPr>
                            <w:br/>
                          </w:r>
                          <w:hyperlink r:id="rId17" w:history="1">
                            <w:r w:rsidRPr="00A21E16">
                              <w:rPr>
                                <w:rStyle w:val="Hyperlink"/>
                                <w:sz w:val="12"/>
                                <w:szCs w:val="12"/>
                                <w:lang w:val="da-DK"/>
                              </w:rPr>
                              <w:t>presse@dbu.de</w:t>
                            </w:r>
                          </w:hyperlink>
                        </w:p>
                        <w:p w14:paraId="42792AC6" w14:textId="77777777" w:rsidR="00732C71" w:rsidRPr="00A21E16" w:rsidRDefault="00732C71" w:rsidP="00C518A8">
                          <w:pPr>
                            <w:pStyle w:val="Fuzeile"/>
                            <w:rPr>
                              <w:rStyle w:val="Hyperlink"/>
                              <w:sz w:val="12"/>
                              <w:szCs w:val="12"/>
                              <w:lang w:val="da-DK"/>
                            </w:rPr>
                          </w:pPr>
                          <w:hyperlink r:id="rId18" w:history="1">
                            <w:r w:rsidRPr="00A21E16">
                              <w:rPr>
                                <w:rStyle w:val="Hyperlink"/>
                                <w:sz w:val="12"/>
                                <w:szCs w:val="12"/>
                                <w:lang w:val="da-DK"/>
                              </w:rPr>
                              <w:t>www.dbu.de</w:t>
                            </w:r>
                          </w:hyperlink>
                        </w:p>
                        <w:p w14:paraId="3D6AB530" w14:textId="77777777" w:rsidR="00732C71" w:rsidRPr="00A21E16" w:rsidRDefault="00732C71" w:rsidP="00C518A8">
                          <w:pPr>
                            <w:pStyle w:val="Fuzeile"/>
                            <w:rPr>
                              <w:lang w:val="da-DK"/>
                            </w:rPr>
                          </w:pPr>
                        </w:p>
                      </w:tc>
                      <w:tc>
                        <w:tcPr>
                          <w:tcW w:w="2268" w:type="dxa"/>
                        </w:tcPr>
                        <w:p w14:paraId="41B5C250" w14:textId="77777777" w:rsidR="00732C71" w:rsidRPr="00732C71" w:rsidRDefault="00732C71" w:rsidP="00C518A8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100"/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noProof/>
                              <w:sz w:val="12"/>
                              <w:szCs w:val="12"/>
                              <w:lang w:val="en-GB" w:eastAsia="zh-CN"/>
                            </w:rPr>
                            <w:drawing>
                              <wp:inline distT="0" distB="0" distL="0" distR="0" wp14:anchorId="5F49001D" wp14:editId="0E963B25">
                                <wp:extent cx="168275" cy="168275"/>
                                <wp:effectExtent l="0" t="0" r="3175" b="3175"/>
                                <wp:docPr id="553720907" name="Grafik 553720907">
                                  <a:hlinkClick xmlns:a="http://schemas.openxmlformats.org/drawingml/2006/main" r:id="rId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_Logo_CMYK-C_Blue.jpg"/>
                                        <pic:cNvPicPr/>
                                      </pic:nvPicPr>
                                      <pic:blipFill>
                                        <a:blip r:embed="rId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8394" cy="16839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="003C17E6">
                            <w:rPr>
                              <w:noProof/>
                              <w:sz w:val="12"/>
                              <w:szCs w:val="12"/>
                              <w:lang w:val="en-GB" w:eastAsia="zh-CN"/>
                            </w:rPr>
                            <w:drawing>
                              <wp:inline distT="0" distB="0" distL="0" distR="0" wp14:anchorId="3467AF6B" wp14:editId="08C15F76">
                                <wp:extent cx="182880" cy="133828"/>
                                <wp:effectExtent l="0" t="0" r="7620" b="0"/>
                                <wp:docPr id="826845444" name="Grafik 826845444">
                                  <a:hlinkClick xmlns:a="http://schemas.openxmlformats.org/drawingml/2006/main" r:id="rId5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twitterbird_RGB.jpg"/>
                                        <pic:cNvPicPr/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5723" cy="13590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val="en-GB" w:eastAsia="zh-CN"/>
                            </w:rPr>
                            <w:drawing>
                              <wp:inline distT="0" distB="0" distL="0" distR="0" wp14:anchorId="7D77DF32" wp14:editId="7ABA7D3E">
                                <wp:extent cx="519259" cy="115824"/>
                                <wp:effectExtent l="0" t="0" r="0" b="0"/>
                                <wp:docPr id="585588260" name="Grafik 585588260">
                                  <a:hlinkClick xmlns:a="http://schemas.openxmlformats.org/drawingml/2006/main" r:id="rId7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youtube-2017-seeklogo.png"/>
                                        <pic:cNvPicPr/>
                                      </pic:nvPicPr>
                                      <pic:blipFill>
                                        <a:blip r:embed="rId8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24909" cy="11708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4EC42AA" w14:textId="77777777" w:rsidR="00732C71" w:rsidRPr="00732C71" w:rsidRDefault="003C17E6" w:rsidP="00C518A8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60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>
                            <w:rPr>
                              <w:noProof/>
                              <w:sz w:val="12"/>
                              <w:szCs w:val="12"/>
                              <w:lang w:val="en-GB" w:eastAsia="zh-CN"/>
                            </w:rPr>
                            <w:drawing>
                              <wp:inline distT="0" distB="0" distL="0" distR="0" wp14:anchorId="5F63ABEE" wp14:editId="0DC7C5C5">
                                <wp:extent cx="178777" cy="178777"/>
                                <wp:effectExtent l="0" t="0" r="0" b="0"/>
                                <wp:docPr id="961927168" name="Grafik 961927168">
                                  <a:hlinkClick xmlns:a="http://schemas.openxmlformats.org/drawingml/2006/main" r:id="rId9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Grafik 12">
                                          <a:hlinkClick r:id="rId9"/>
                                        </pic:cNvPr>
                                        <pic:cNvPicPr/>
                                      </pic:nvPicPr>
                                      <pic:blipFill>
                                        <a:blip r:embed="rId10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8400" cy="178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732C71"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="00732C71" w:rsidRPr="00732C71">
                            <w:rPr>
                              <w:noProof/>
                              <w:sz w:val="12"/>
                              <w:szCs w:val="12"/>
                              <w:lang w:val="en-GB" w:eastAsia="zh-CN"/>
                            </w:rPr>
                            <w:drawing>
                              <wp:inline distT="0" distB="0" distL="0" distR="0" wp14:anchorId="43FAD728" wp14:editId="091CE30A">
                                <wp:extent cx="182880" cy="182880"/>
                                <wp:effectExtent l="0" t="0" r="7620" b="7620"/>
                                <wp:docPr id="1730870536" name="Grafik 1730870536">
                                  <a:hlinkClick xmlns:a="http://schemas.openxmlformats.org/drawingml/2006/main" r:id="rId11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lickr-button-seeklogo.png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2825" cy="182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732C71"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="00732C71" w:rsidRPr="00732C71">
                            <w:rPr>
                              <w:noProof/>
                              <w:sz w:val="12"/>
                              <w:szCs w:val="12"/>
                              <w:lang w:val="en-GB" w:eastAsia="zh-CN"/>
                            </w:rPr>
                            <w:drawing>
                              <wp:inline distT="0" distB="0" distL="0" distR="0" wp14:anchorId="343EB161" wp14:editId="6427994C">
                                <wp:extent cx="206375" cy="175500"/>
                                <wp:effectExtent l="0" t="0" r="3175" b="0"/>
                                <wp:docPr id="1034038532" name="Grafik 1034038532">
                                  <a:hlinkClick xmlns:a="http://schemas.openxmlformats.org/drawingml/2006/main" r:id="rId1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I-In-Bug.png"/>
                                        <pic:cNvPicPr/>
                                      </pic:nvPicPr>
                                      <pic:blipFill>
                                        <a:blip r:embed="rId1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8315" cy="1771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732C71"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</w:p>
                      </w:tc>
                      <w:tc>
                        <w:tcPr>
                          <w:tcW w:w="2551" w:type="dxa"/>
                        </w:tcPr>
                        <w:p w14:paraId="26C6582A" w14:textId="111D5DE5" w:rsidR="00732C71" w:rsidRPr="00732C71" w:rsidRDefault="00756462" w:rsidP="00C518A8">
                          <w:pPr>
                            <w:spacing w:before="120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Kontakt</w:t>
                          </w:r>
                        </w:p>
                        <w:p w14:paraId="2528559B" w14:textId="48606527" w:rsidR="00991159" w:rsidRDefault="00756462" w:rsidP="00C518A8">
                          <w:pPr>
                            <w:tabs>
                              <w:tab w:val="left" w:pos="781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 xml:space="preserve">Annette </w:t>
                          </w:r>
                          <w:proofErr w:type="spellStart"/>
                          <w:r>
                            <w:rPr>
                              <w:sz w:val="12"/>
                              <w:szCs w:val="12"/>
                            </w:rPr>
                            <w:t>Wiedenbach</w:t>
                          </w:r>
                          <w:proofErr w:type="spellEnd"/>
                        </w:p>
                        <w:p w14:paraId="22310605" w14:textId="693EDE32" w:rsidR="00732C71" w:rsidRPr="00732C71" w:rsidRDefault="00991159" w:rsidP="00C518A8">
                          <w:pPr>
                            <w:tabs>
                              <w:tab w:val="left" w:pos="781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CAURUS Technologies GmbH</w:t>
                          </w:r>
                          <w:r w:rsidR="00732C71" w:rsidRPr="00732C71">
                            <w:rPr>
                              <w:sz w:val="12"/>
                              <w:szCs w:val="12"/>
                            </w:rPr>
                            <w:br/>
                            <w:t>Telefon</w:t>
                          </w:r>
                          <w:r w:rsidR="00732C71" w:rsidRPr="00732C71">
                            <w:rPr>
                              <w:sz w:val="12"/>
                              <w:szCs w:val="12"/>
                            </w:rPr>
                            <w:tab/>
                            <w:t xml:space="preserve">+49 </w:t>
                          </w:r>
                          <w:r w:rsidR="00E54931" w:rsidRPr="00E54931">
                            <w:rPr>
                              <w:sz w:val="12"/>
                              <w:szCs w:val="12"/>
                            </w:rPr>
                            <w:t>17</w:t>
                          </w:r>
                          <w:r w:rsidR="00756462">
                            <w:rPr>
                              <w:sz w:val="12"/>
                              <w:szCs w:val="12"/>
                            </w:rPr>
                            <w:t>7</w:t>
                          </w:r>
                          <w:r w:rsidR="00951C84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="00756462">
                            <w:rPr>
                              <w:sz w:val="12"/>
                              <w:szCs w:val="12"/>
                            </w:rPr>
                            <w:t>799 9602</w:t>
                          </w:r>
                          <w:r w:rsidR="00732C71" w:rsidRPr="00732C71">
                            <w:rPr>
                              <w:sz w:val="12"/>
                              <w:szCs w:val="12"/>
                            </w:rPr>
                            <w:br/>
                          </w:r>
                          <w:hyperlink r:id="rId19" w:history="1">
                            <w:r w:rsidR="00756462" w:rsidRPr="00FE354D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annette.wiedenbach@caurus-technologies.com</w:t>
                            </w:r>
                          </w:hyperlink>
                        </w:p>
                        <w:p w14:paraId="4DC0C196" w14:textId="3DF2D2F5" w:rsidR="00732C71" w:rsidRPr="00732C71" w:rsidRDefault="00756462" w:rsidP="00C518A8">
                          <w:pPr>
                            <w:pStyle w:val="Fuzeile"/>
                          </w:pPr>
                          <w:hyperlink r:id="rId20" w:history="1">
                            <w:r w:rsidRPr="00FE354D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https://caurus-technologies.com</w:t>
                            </w:r>
                          </w:hyperlink>
                        </w:p>
                      </w:tc>
                    </w:tr>
                  </w:tbl>
                  <w:p w14:paraId="0FA8D6A4" w14:textId="77777777" w:rsidR="00732C71" w:rsidRDefault="00732C71" w:rsidP="00732C71"/>
                </w:txbxContent>
              </v:textbox>
            </v:shape>
          </w:pict>
        </mc:Fallback>
      </mc:AlternateContent>
    </w:r>
  </w:p>
  <w:p w14:paraId="31E16CFB" w14:textId="77777777" w:rsidR="00732C71" w:rsidRDefault="00732C7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50AEA" w14:textId="77777777" w:rsidR="007812C4" w:rsidRDefault="007812C4" w:rsidP="00732C71">
      <w:pPr>
        <w:spacing w:after="0" w:line="240" w:lineRule="auto"/>
      </w:pPr>
      <w:r>
        <w:separator/>
      </w:r>
    </w:p>
  </w:footnote>
  <w:footnote w:type="continuationSeparator" w:id="0">
    <w:p w14:paraId="0D41D72E" w14:textId="77777777" w:rsidR="007812C4" w:rsidRDefault="007812C4" w:rsidP="00732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54902780"/>
      <w:docPartObj>
        <w:docPartGallery w:val="Page Numbers (Top of Page)"/>
        <w:docPartUnique/>
      </w:docPartObj>
    </w:sdtPr>
    <w:sdtEndPr/>
    <w:sdtContent>
      <w:p w14:paraId="62262185" w14:textId="77777777" w:rsidR="00732C71" w:rsidRDefault="00732C71">
        <w:pPr>
          <w:pStyle w:val="Kopf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32F5">
          <w:rPr>
            <w:noProof/>
          </w:rPr>
          <w:t>2</w:t>
        </w:r>
        <w:r>
          <w:fldChar w:fldCharType="end"/>
        </w:r>
      </w:p>
    </w:sdtContent>
  </w:sdt>
  <w:p w14:paraId="6BE0E632" w14:textId="77777777" w:rsidR="00732C71" w:rsidRDefault="00732C7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4F5"/>
    <w:rsid w:val="00014234"/>
    <w:rsid w:val="00047968"/>
    <w:rsid w:val="0005267E"/>
    <w:rsid w:val="00094340"/>
    <w:rsid w:val="000B6088"/>
    <w:rsid w:val="000D05B9"/>
    <w:rsid w:val="000D79FD"/>
    <w:rsid w:val="000E05C3"/>
    <w:rsid w:val="00111323"/>
    <w:rsid w:val="00117406"/>
    <w:rsid w:val="0012096E"/>
    <w:rsid w:val="001301D1"/>
    <w:rsid w:val="00131EE0"/>
    <w:rsid w:val="00132F1D"/>
    <w:rsid w:val="001820F9"/>
    <w:rsid w:val="00185985"/>
    <w:rsid w:val="001A2B0B"/>
    <w:rsid w:val="001E1B3B"/>
    <w:rsid w:val="001E2ADE"/>
    <w:rsid w:val="001F1BD8"/>
    <w:rsid w:val="001F1D95"/>
    <w:rsid w:val="00201A5E"/>
    <w:rsid w:val="00213C2E"/>
    <w:rsid w:val="0023070A"/>
    <w:rsid w:val="00245886"/>
    <w:rsid w:val="00251381"/>
    <w:rsid w:val="00263169"/>
    <w:rsid w:val="00270E4C"/>
    <w:rsid w:val="00283778"/>
    <w:rsid w:val="002B052C"/>
    <w:rsid w:val="002C5D1F"/>
    <w:rsid w:val="002D15AF"/>
    <w:rsid w:val="00300027"/>
    <w:rsid w:val="0032795B"/>
    <w:rsid w:val="00331CE3"/>
    <w:rsid w:val="0034781C"/>
    <w:rsid w:val="00354770"/>
    <w:rsid w:val="003607EF"/>
    <w:rsid w:val="00373690"/>
    <w:rsid w:val="003860E5"/>
    <w:rsid w:val="003934D5"/>
    <w:rsid w:val="003A0AE8"/>
    <w:rsid w:val="003B1BD3"/>
    <w:rsid w:val="003B69B3"/>
    <w:rsid w:val="003B79CC"/>
    <w:rsid w:val="003C089C"/>
    <w:rsid w:val="003C17E6"/>
    <w:rsid w:val="003E516F"/>
    <w:rsid w:val="003E5C92"/>
    <w:rsid w:val="003F00F0"/>
    <w:rsid w:val="00424682"/>
    <w:rsid w:val="00424F67"/>
    <w:rsid w:val="00445660"/>
    <w:rsid w:val="0047102C"/>
    <w:rsid w:val="00477FE4"/>
    <w:rsid w:val="0049194C"/>
    <w:rsid w:val="004A6765"/>
    <w:rsid w:val="004C3911"/>
    <w:rsid w:val="004F1918"/>
    <w:rsid w:val="004F3F2A"/>
    <w:rsid w:val="004F538E"/>
    <w:rsid w:val="00500DFF"/>
    <w:rsid w:val="0050795B"/>
    <w:rsid w:val="005106CD"/>
    <w:rsid w:val="00532382"/>
    <w:rsid w:val="0054062D"/>
    <w:rsid w:val="005542CF"/>
    <w:rsid w:val="00571159"/>
    <w:rsid w:val="005725B8"/>
    <w:rsid w:val="00574FA2"/>
    <w:rsid w:val="00575BBF"/>
    <w:rsid w:val="00576E05"/>
    <w:rsid w:val="00585F92"/>
    <w:rsid w:val="0058645B"/>
    <w:rsid w:val="005955A8"/>
    <w:rsid w:val="005A0669"/>
    <w:rsid w:val="005C360A"/>
    <w:rsid w:val="005D25E2"/>
    <w:rsid w:val="00603586"/>
    <w:rsid w:val="0062198F"/>
    <w:rsid w:val="00631FD8"/>
    <w:rsid w:val="006353DD"/>
    <w:rsid w:val="006404D0"/>
    <w:rsid w:val="00661D23"/>
    <w:rsid w:val="00686764"/>
    <w:rsid w:val="006914C4"/>
    <w:rsid w:val="006A1F97"/>
    <w:rsid w:val="006C42F5"/>
    <w:rsid w:val="006C435D"/>
    <w:rsid w:val="006E4944"/>
    <w:rsid w:val="006F37B9"/>
    <w:rsid w:val="006F7ED7"/>
    <w:rsid w:val="00703115"/>
    <w:rsid w:val="00715635"/>
    <w:rsid w:val="0073129B"/>
    <w:rsid w:val="00732C71"/>
    <w:rsid w:val="00736DAB"/>
    <w:rsid w:val="00737DA5"/>
    <w:rsid w:val="007456FC"/>
    <w:rsid w:val="00747FB6"/>
    <w:rsid w:val="00756462"/>
    <w:rsid w:val="007812C4"/>
    <w:rsid w:val="007A3B54"/>
    <w:rsid w:val="007D5FB8"/>
    <w:rsid w:val="00814B4C"/>
    <w:rsid w:val="008155CD"/>
    <w:rsid w:val="00832B84"/>
    <w:rsid w:val="008360F2"/>
    <w:rsid w:val="008363D1"/>
    <w:rsid w:val="0086554F"/>
    <w:rsid w:val="00885BE9"/>
    <w:rsid w:val="00893AFC"/>
    <w:rsid w:val="008954D7"/>
    <w:rsid w:val="008A69F8"/>
    <w:rsid w:val="008C355F"/>
    <w:rsid w:val="008D143F"/>
    <w:rsid w:val="008E5AAF"/>
    <w:rsid w:val="008F61D0"/>
    <w:rsid w:val="00902C4A"/>
    <w:rsid w:val="009164F5"/>
    <w:rsid w:val="009303AD"/>
    <w:rsid w:val="00944EFE"/>
    <w:rsid w:val="00945363"/>
    <w:rsid w:val="00951C84"/>
    <w:rsid w:val="009677A8"/>
    <w:rsid w:val="00975242"/>
    <w:rsid w:val="00985B60"/>
    <w:rsid w:val="00991159"/>
    <w:rsid w:val="009A2E54"/>
    <w:rsid w:val="009A6E0B"/>
    <w:rsid w:val="009A7DD1"/>
    <w:rsid w:val="009B03CB"/>
    <w:rsid w:val="009B0C56"/>
    <w:rsid w:val="009C7029"/>
    <w:rsid w:val="009D5413"/>
    <w:rsid w:val="009D6F46"/>
    <w:rsid w:val="009F07CD"/>
    <w:rsid w:val="009F7037"/>
    <w:rsid w:val="009F734C"/>
    <w:rsid w:val="00A12465"/>
    <w:rsid w:val="00A21E16"/>
    <w:rsid w:val="00A30672"/>
    <w:rsid w:val="00A3798D"/>
    <w:rsid w:val="00A37D66"/>
    <w:rsid w:val="00A66459"/>
    <w:rsid w:val="00A71291"/>
    <w:rsid w:val="00A71DF7"/>
    <w:rsid w:val="00A81D11"/>
    <w:rsid w:val="00A84873"/>
    <w:rsid w:val="00A94C00"/>
    <w:rsid w:val="00AA4EF5"/>
    <w:rsid w:val="00AA5F54"/>
    <w:rsid w:val="00AA717F"/>
    <w:rsid w:val="00AC3194"/>
    <w:rsid w:val="00AE6847"/>
    <w:rsid w:val="00B232C6"/>
    <w:rsid w:val="00B370E4"/>
    <w:rsid w:val="00B43652"/>
    <w:rsid w:val="00B623F9"/>
    <w:rsid w:val="00B7087A"/>
    <w:rsid w:val="00B72A5D"/>
    <w:rsid w:val="00B947B0"/>
    <w:rsid w:val="00BC2124"/>
    <w:rsid w:val="00BC4652"/>
    <w:rsid w:val="00BD5456"/>
    <w:rsid w:val="00BE5668"/>
    <w:rsid w:val="00C06E79"/>
    <w:rsid w:val="00C50DAD"/>
    <w:rsid w:val="00C740A0"/>
    <w:rsid w:val="00C762FA"/>
    <w:rsid w:val="00C76C43"/>
    <w:rsid w:val="00C77068"/>
    <w:rsid w:val="00C80233"/>
    <w:rsid w:val="00C849AA"/>
    <w:rsid w:val="00CA56C0"/>
    <w:rsid w:val="00CB25FA"/>
    <w:rsid w:val="00CC782D"/>
    <w:rsid w:val="00CD32F5"/>
    <w:rsid w:val="00CF60F3"/>
    <w:rsid w:val="00D12268"/>
    <w:rsid w:val="00D20565"/>
    <w:rsid w:val="00D31DD8"/>
    <w:rsid w:val="00D579D9"/>
    <w:rsid w:val="00D70AB4"/>
    <w:rsid w:val="00D72A41"/>
    <w:rsid w:val="00D8068A"/>
    <w:rsid w:val="00D96EAC"/>
    <w:rsid w:val="00DA28B5"/>
    <w:rsid w:val="00DA3296"/>
    <w:rsid w:val="00DB67AF"/>
    <w:rsid w:val="00DB76B4"/>
    <w:rsid w:val="00DF037D"/>
    <w:rsid w:val="00E25BF1"/>
    <w:rsid w:val="00E54931"/>
    <w:rsid w:val="00E57080"/>
    <w:rsid w:val="00E63F35"/>
    <w:rsid w:val="00E75135"/>
    <w:rsid w:val="00E93404"/>
    <w:rsid w:val="00E960A1"/>
    <w:rsid w:val="00EA0C8E"/>
    <w:rsid w:val="00EA4068"/>
    <w:rsid w:val="00EC4DFB"/>
    <w:rsid w:val="00EC5AB8"/>
    <w:rsid w:val="00ED6DE2"/>
    <w:rsid w:val="00EF6F32"/>
    <w:rsid w:val="00F159C2"/>
    <w:rsid w:val="00F43C2D"/>
    <w:rsid w:val="00F6220B"/>
    <w:rsid w:val="00F63594"/>
    <w:rsid w:val="00F66C0B"/>
    <w:rsid w:val="00F67F10"/>
    <w:rsid w:val="00F75D93"/>
    <w:rsid w:val="00F82C45"/>
    <w:rsid w:val="00F849BE"/>
    <w:rsid w:val="00FF4223"/>
    <w:rsid w:val="00FF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54AD1D1"/>
  <w15:docId w15:val="{A8A93B08-136D-4629-A2E3-15ACDB274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B72A5D"/>
    <w:rPr>
      <w:rFonts w:ascii="Verdana" w:hAnsi="Verdana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3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32C71"/>
  </w:style>
  <w:style w:type="paragraph" w:styleId="Fuzeile">
    <w:name w:val="footer"/>
    <w:basedOn w:val="Standard"/>
    <w:link w:val="FuzeileZchn"/>
    <w:uiPriority w:val="99"/>
    <w:unhideWhenUsed/>
    <w:rsid w:val="0073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32C71"/>
  </w:style>
  <w:style w:type="paragraph" w:styleId="Titel">
    <w:name w:val="Title"/>
    <w:aliases w:val="Ü1 bold"/>
    <w:basedOn w:val="Standard"/>
    <w:next w:val="Standard"/>
    <w:link w:val="TitelZchn"/>
    <w:qFormat/>
    <w:rsid w:val="00732C71"/>
    <w:pPr>
      <w:spacing w:before="1680" w:after="240" w:line="240" w:lineRule="auto"/>
      <w:jc w:val="center"/>
      <w:outlineLvl w:val="0"/>
    </w:pPr>
    <w:rPr>
      <w:rFonts w:eastAsiaTheme="majorEastAsia" w:cstheme="majorBidi"/>
      <w:b/>
      <w:bCs/>
      <w:kern w:val="28"/>
      <w:sz w:val="44"/>
      <w:szCs w:val="32"/>
      <w:lang w:eastAsia="de-DE"/>
    </w:rPr>
  </w:style>
  <w:style w:type="character" w:customStyle="1" w:styleId="TitelZchn">
    <w:name w:val="Titel Zchn"/>
    <w:aliases w:val="Ü1 bold Zchn"/>
    <w:basedOn w:val="Absatz-Standardschriftart"/>
    <w:link w:val="Titel"/>
    <w:rsid w:val="00732C71"/>
    <w:rPr>
      <w:rFonts w:ascii="Verdana" w:eastAsiaTheme="majorEastAsia" w:hAnsi="Verdana" w:cstheme="majorBidi"/>
      <w:b/>
      <w:bCs/>
      <w:kern w:val="28"/>
      <w:sz w:val="44"/>
      <w:szCs w:val="32"/>
      <w:lang w:eastAsia="de-DE"/>
    </w:rPr>
  </w:style>
  <w:style w:type="paragraph" w:customStyle="1" w:styleId="Textklein">
    <w:name w:val="Text klein"/>
    <w:qFormat/>
    <w:rsid w:val="00732C71"/>
    <w:pPr>
      <w:spacing w:after="0" w:line="288" w:lineRule="auto"/>
    </w:pPr>
    <w:rPr>
      <w:rFonts w:ascii="Verdana" w:eastAsia="Times New Roman" w:hAnsi="Verdana" w:cs="Times New Roman"/>
      <w:color w:val="000000"/>
      <w:sz w:val="14"/>
      <w:szCs w:val="20"/>
      <w:lang w:eastAsia="de-DE"/>
    </w:rPr>
  </w:style>
  <w:style w:type="paragraph" w:customStyle="1" w:styleId="Textbold">
    <w:name w:val="Text bold"/>
    <w:qFormat/>
    <w:rsid w:val="00732C71"/>
    <w:pPr>
      <w:spacing w:after="240" w:line="300" w:lineRule="atLeast"/>
    </w:pPr>
    <w:rPr>
      <w:rFonts w:ascii="Verdana" w:eastAsia="Times New Roman" w:hAnsi="Verdana" w:cs="Times New Roman"/>
      <w:b/>
      <w:sz w:val="18"/>
      <w:szCs w:val="20"/>
      <w:lang w:eastAsia="de-DE"/>
    </w:rPr>
  </w:style>
  <w:style w:type="paragraph" w:customStyle="1" w:styleId="2bold">
    <w:name w:val="Ü2 bold"/>
    <w:basedOn w:val="Standard"/>
    <w:qFormat/>
    <w:rsid w:val="00732C71"/>
    <w:pPr>
      <w:spacing w:after="240" w:line="240" w:lineRule="auto"/>
      <w:jc w:val="center"/>
    </w:pPr>
    <w:rPr>
      <w:rFonts w:eastAsia="Times New Roman" w:cs="Times New Roman"/>
      <w:b/>
      <w:sz w:val="28"/>
      <w:szCs w:val="20"/>
      <w:lang w:eastAsia="de-DE"/>
    </w:rPr>
  </w:style>
  <w:style w:type="paragraph" w:customStyle="1" w:styleId="Default">
    <w:name w:val="Default"/>
    <w:rsid w:val="00732C7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de-DE"/>
    </w:rPr>
  </w:style>
  <w:style w:type="paragraph" w:styleId="KeinLeerraum">
    <w:name w:val="No Spacing"/>
    <w:aliases w:val="Ü3 kursiv"/>
    <w:uiPriority w:val="1"/>
    <w:qFormat/>
    <w:rsid w:val="00732C71"/>
    <w:pPr>
      <w:spacing w:after="240" w:line="300" w:lineRule="atLeast"/>
    </w:pPr>
    <w:rPr>
      <w:rFonts w:ascii="Verdana" w:eastAsia="Times New Roman" w:hAnsi="Verdana" w:cs="Times New Roman"/>
      <w:i/>
      <w:sz w:val="18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2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2C7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32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32C71"/>
    <w:rPr>
      <w:color w:val="0000FF"/>
      <w:u w:val="single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5C360A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885BE9"/>
    <w:pPr>
      <w:spacing w:after="0" w:line="240" w:lineRule="auto"/>
    </w:pPr>
    <w:rPr>
      <w:rFonts w:ascii="Verdana" w:hAnsi="Verdana"/>
      <w:sz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5477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5477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54770"/>
    <w:rPr>
      <w:rFonts w:ascii="Verdana" w:hAnsi="Verdana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5477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54770"/>
    <w:rPr>
      <w:rFonts w:ascii="Verdana" w:hAnsi="Verdana"/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rsid w:val="007564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bu.de/startu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de.linkedin.com/company/deutsche-bundesstiftung-umwelt" TargetMode="External"/><Relationship Id="rId18" Type="http://schemas.openxmlformats.org/officeDocument/2006/relationships/hyperlink" Target="http://www.dbu.de" TargetMode="External"/><Relationship Id="rId3" Type="http://schemas.openxmlformats.org/officeDocument/2006/relationships/hyperlink" Target="https://www.facebook.com/DeutscheBundesstiftungUmwelt" TargetMode="External"/><Relationship Id="rId7" Type="http://schemas.openxmlformats.org/officeDocument/2006/relationships/hyperlink" Target="https://www.youtube.com/user/BundesstiftungUmwelt" TargetMode="External"/><Relationship Id="rId12" Type="http://schemas.openxmlformats.org/officeDocument/2006/relationships/image" Target="media/image6.png"/><Relationship Id="rId17" Type="http://schemas.openxmlformats.org/officeDocument/2006/relationships/hyperlink" Target="mailto:presse@dbu.de" TargetMode="External"/><Relationship Id="rId2" Type="http://schemas.openxmlformats.org/officeDocument/2006/relationships/hyperlink" Target="http://www.dbu.de" TargetMode="External"/><Relationship Id="rId16" Type="http://schemas.openxmlformats.org/officeDocument/2006/relationships/hyperlink" Target="https://caurus-technologies.com" TargetMode="External"/><Relationship Id="rId20" Type="http://schemas.openxmlformats.org/officeDocument/2006/relationships/hyperlink" Target="https://caurus-technologies.com" TargetMode="External"/><Relationship Id="rId1" Type="http://schemas.openxmlformats.org/officeDocument/2006/relationships/hyperlink" Target="mailto:presse@dbu.de" TargetMode="External"/><Relationship Id="rId6" Type="http://schemas.openxmlformats.org/officeDocument/2006/relationships/image" Target="media/image3.png"/><Relationship Id="rId11" Type="http://schemas.openxmlformats.org/officeDocument/2006/relationships/hyperlink" Target="https://www.flickr.com/photos/d_b_u/albums" TargetMode="External"/><Relationship Id="rId5" Type="http://schemas.openxmlformats.org/officeDocument/2006/relationships/hyperlink" Target="https://twitter.com/umweltstiftung" TargetMode="External"/><Relationship Id="rId15" Type="http://schemas.openxmlformats.org/officeDocument/2006/relationships/hyperlink" Target="mailto:annette.wiedenbach@caurus-technologies.com" TargetMode="External"/><Relationship Id="rId10" Type="http://schemas.openxmlformats.org/officeDocument/2006/relationships/image" Target="media/image5.png"/><Relationship Id="rId19" Type="http://schemas.openxmlformats.org/officeDocument/2006/relationships/hyperlink" Target="mailto:annette.wiedenbach@caurus-technologies.com" TargetMode="External"/><Relationship Id="rId4" Type="http://schemas.openxmlformats.org/officeDocument/2006/relationships/image" Target="media/image2.jpeg"/><Relationship Id="rId9" Type="http://schemas.openxmlformats.org/officeDocument/2006/relationships/hyperlink" Target="https://www.instagram.com/deutsche.bundesstiftung.umwelt/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A57E7-21FD-465A-9F51-8CFE7781C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777</Words>
  <Characters>4898</Characters>
  <Application>Microsoft Office Word</Application>
  <DocSecurity>0</DocSecurity>
  <Lines>40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Deutsche Bundesstiftung Umwelt</Company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Juelich, Moritz</dc:creator>
  <cp:lastModifiedBy>Kessens, Lea</cp:lastModifiedBy>
  <cp:revision>15</cp:revision>
  <dcterms:created xsi:type="dcterms:W3CDTF">2025-01-20T12:51:00Z</dcterms:created>
  <dcterms:modified xsi:type="dcterms:W3CDTF">2025-01-22T09:37:00Z</dcterms:modified>
</cp:coreProperties>
</file>