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125E6E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bookmarkStart w:id="0" w:name="_GoBack"/>
      <w:bookmarkEnd w:id="0"/>
      <w:r>
        <w:rPr>
          <w:rFonts w:ascii="Arial Narrow" w:hAnsi="Arial Narrow"/>
          <w:b/>
          <w:lang w:val="de-DE"/>
        </w:rPr>
        <w:t>3M</w:t>
      </w:r>
      <w:r w:rsidR="00166794">
        <w:rPr>
          <w:rFonts w:ascii="Arial Narrow" w:hAnsi="Arial Narrow"/>
          <w:b/>
          <w:lang w:val="de-DE"/>
        </w:rPr>
        <w:t xml:space="preserve"> Blickschutzfilter</w:t>
      </w:r>
      <w:r>
        <w:rPr>
          <w:rFonts w:ascii="Arial Narrow" w:hAnsi="Arial Narrow"/>
          <w:b/>
          <w:lang w:val="de-DE"/>
        </w:rPr>
        <w:t>:</w:t>
      </w:r>
      <w:r w:rsidR="00166794">
        <w:rPr>
          <w:rFonts w:ascii="Arial Narrow" w:hAnsi="Arial Narrow"/>
          <w:b/>
          <w:lang w:val="de-DE"/>
        </w:rPr>
        <w:t xml:space="preserve"> Computer absichern </w:t>
      </w:r>
      <w:r>
        <w:rPr>
          <w:rFonts w:ascii="Arial Narrow" w:hAnsi="Arial Narrow"/>
          <w:b/>
          <w:lang w:val="de-DE"/>
        </w:rPr>
        <w:t>&amp; die Welt grüner machen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14CDC" w:rsidRDefault="0016679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Blick für das Wichtige</w:t>
      </w:r>
    </w:p>
    <w:p w:rsidR="005333D1" w:rsidRPr="00A51545" w:rsidRDefault="005333D1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125E6E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3M Blickschutzfilter sichern Bildschirme von Computern und Notebooks vor dem Ausspähen vertraulicher Daten und sind damit im Unternehmensalltag unverzichtbar. </w:t>
      </w:r>
      <w:r w:rsidR="00771986">
        <w:rPr>
          <w:rStyle w:val="pagetitle"/>
          <w:b/>
          <w:lang w:val="de-DE"/>
        </w:rPr>
        <w:t>So</w:t>
      </w:r>
      <w:r>
        <w:rPr>
          <w:rStyle w:val="pagetitle"/>
          <w:b/>
          <w:lang w:val="de-DE"/>
        </w:rPr>
        <w:t xml:space="preserve"> bleibt mehr Freiraum, den Blick auf das Wichtige zu richten, etwa den Erhalt unserer Natur. Eine spezielle, bis 31. Dezember 2018 laufende Aktion verbindet </w:t>
      </w:r>
      <w:r w:rsidR="00F43066">
        <w:rPr>
          <w:rStyle w:val="pagetitle"/>
          <w:b/>
          <w:lang w:val="de-DE"/>
        </w:rPr>
        <w:t xml:space="preserve">beides </w:t>
      </w:r>
      <w:r>
        <w:rPr>
          <w:rStyle w:val="pagetitle"/>
          <w:b/>
          <w:lang w:val="de-DE"/>
        </w:rPr>
        <w:t xml:space="preserve">miteinander: den Schutz wichtiger </w:t>
      </w:r>
      <w:r w:rsidR="00F43066">
        <w:rPr>
          <w:rStyle w:val="pagetitle"/>
          <w:b/>
          <w:lang w:val="de-DE"/>
        </w:rPr>
        <w:t>D</w:t>
      </w:r>
      <w:r>
        <w:rPr>
          <w:rStyle w:val="pagetitle"/>
          <w:b/>
          <w:lang w:val="de-DE"/>
        </w:rPr>
        <w:t>aten und den Schutz</w:t>
      </w:r>
      <w:r w:rsidR="00F43066">
        <w:rPr>
          <w:rStyle w:val="pagetitle"/>
          <w:b/>
          <w:lang w:val="de-DE"/>
        </w:rPr>
        <w:t xml:space="preserve"> der weltweiten Wälder. Mit jedem verkauften Filter werden acht neue Bäume gepflanzt.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5333D1" w:rsidRDefault="00F43066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Idee </w:t>
      </w:r>
      <w:r w:rsidR="007C7906">
        <w:rPr>
          <w:rStyle w:val="pagetitle"/>
          <w:lang w:val="de-DE"/>
        </w:rPr>
        <w:t>ist so einfach wie überzeugend</w:t>
      </w:r>
      <w:r w:rsidR="00853B7B">
        <w:rPr>
          <w:rStyle w:val="pagetitle"/>
          <w:lang w:val="de-DE"/>
        </w:rPr>
        <w:t>.</w:t>
      </w:r>
      <w:r w:rsidR="007C7906">
        <w:rPr>
          <w:rStyle w:val="pagetitle"/>
          <w:lang w:val="de-DE"/>
        </w:rPr>
        <w:t xml:space="preserve"> Im Aktionszeitraum werden 3M Blickschutzfilter über teilnehmende Händler zu vergünstigen Preisen angeboten</w:t>
      </w:r>
      <w:r w:rsidR="00771986">
        <w:rPr>
          <w:rStyle w:val="pagetitle"/>
          <w:lang w:val="de-DE"/>
        </w:rPr>
        <w:t xml:space="preserve">. </w:t>
      </w:r>
      <w:r w:rsidR="007C7906">
        <w:rPr>
          <w:rStyle w:val="pagetitle"/>
          <w:lang w:val="de-DE"/>
        </w:rPr>
        <w:t xml:space="preserve">Unternehmen können ab einer Mindestabnahme von zehn Filtern (ab 13 Zoll, für alle gängigen Displaygrößen) mitmachen. </w:t>
      </w:r>
      <w:r w:rsidR="00B73AE4">
        <w:rPr>
          <w:rStyle w:val="pagetitle"/>
          <w:lang w:val="de-DE"/>
        </w:rPr>
        <w:t xml:space="preserve">Die Filter verhindern, dass unerwünschte </w:t>
      </w:r>
      <w:proofErr w:type="spellStart"/>
      <w:r w:rsidR="00B73AE4">
        <w:rPr>
          <w:rStyle w:val="pagetitle"/>
          <w:lang w:val="de-DE"/>
        </w:rPr>
        <w:t>Mitleser</w:t>
      </w:r>
      <w:proofErr w:type="spellEnd"/>
      <w:r w:rsidR="00B73AE4">
        <w:rPr>
          <w:rStyle w:val="pagetitle"/>
          <w:lang w:val="de-DE"/>
        </w:rPr>
        <w:t xml:space="preserve"> im Büro</w:t>
      </w:r>
      <w:r w:rsidR="00B470D9">
        <w:rPr>
          <w:rStyle w:val="pagetitle"/>
          <w:lang w:val="de-DE"/>
        </w:rPr>
        <w:t xml:space="preserve">, </w:t>
      </w:r>
      <w:r w:rsidR="00B73AE4">
        <w:rPr>
          <w:rStyle w:val="pagetitle"/>
          <w:lang w:val="de-DE"/>
        </w:rPr>
        <w:t xml:space="preserve">auf Geschäftsreisen in der Bahn </w:t>
      </w:r>
      <w:r w:rsidR="00B470D9">
        <w:rPr>
          <w:rStyle w:val="pagetitle"/>
          <w:lang w:val="de-DE"/>
        </w:rPr>
        <w:t>sowie</w:t>
      </w:r>
      <w:r w:rsidR="00B73AE4">
        <w:rPr>
          <w:rStyle w:val="pagetitle"/>
          <w:lang w:val="de-DE"/>
        </w:rPr>
        <w:t xml:space="preserve"> im Flugzeug sensible Informationen oder gar Passwörter ausspähen können. Damit leisten sie einen wichtigen Beitrag zur Datensicherheit in Unternehmen. </w:t>
      </w:r>
      <w:r w:rsidR="0036082B">
        <w:rPr>
          <w:rStyle w:val="pagetitle"/>
          <w:lang w:val="de-DE"/>
        </w:rPr>
        <w:t>Gleichzeitig wird mit dem Kauf der 3M Blickschutzfilter die Stiftung</w:t>
      </w:r>
      <w:r w:rsidR="005333D1">
        <w:rPr>
          <w:rStyle w:val="pagetitle"/>
          <w:lang w:val="de-DE"/>
        </w:rPr>
        <w:t xml:space="preserve"> „</w:t>
      </w:r>
      <w:r w:rsidR="00851160">
        <w:rPr>
          <w:rStyle w:val="pagetitle"/>
          <w:lang w:val="de-DE"/>
        </w:rPr>
        <w:t>Plant-</w:t>
      </w:r>
      <w:proofErr w:type="spellStart"/>
      <w:r w:rsidR="00851160">
        <w:rPr>
          <w:rStyle w:val="pagetitle"/>
          <w:lang w:val="de-DE"/>
        </w:rPr>
        <w:t>for</w:t>
      </w:r>
      <w:proofErr w:type="spellEnd"/>
      <w:r w:rsidR="00851160">
        <w:rPr>
          <w:rStyle w:val="pagetitle"/>
          <w:lang w:val="de-DE"/>
        </w:rPr>
        <w:t>-</w:t>
      </w:r>
      <w:proofErr w:type="spellStart"/>
      <w:r w:rsidR="00851160">
        <w:rPr>
          <w:rStyle w:val="pagetitle"/>
          <w:lang w:val="de-DE"/>
        </w:rPr>
        <w:t>the</w:t>
      </w:r>
      <w:proofErr w:type="spellEnd"/>
      <w:r w:rsidR="00851160">
        <w:rPr>
          <w:rStyle w:val="pagetitle"/>
          <w:lang w:val="de-DE"/>
        </w:rPr>
        <w:t>-P</w:t>
      </w:r>
      <w:r w:rsidR="0036082B">
        <w:rPr>
          <w:rStyle w:val="pagetitle"/>
          <w:lang w:val="de-DE"/>
        </w:rPr>
        <w:t>lanet“ unterstützt.</w:t>
      </w:r>
      <w:r w:rsidR="00853B7B">
        <w:rPr>
          <w:rStyle w:val="pagetitle"/>
          <w:lang w:val="de-DE"/>
        </w:rPr>
        <w:t xml:space="preserve"> Ein Blickschutzfilter gleich acht neue Bäume, so lautet die Formel für mehr Grün und einen aktiven Natur- und Klimaschutz.</w:t>
      </w:r>
    </w:p>
    <w:p w:rsidR="005333D1" w:rsidRDefault="005333D1" w:rsidP="006B601F">
      <w:pPr>
        <w:spacing w:line="360" w:lineRule="auto"/>
        <w:rPr>
          <w:rStyle w:val="pagetitle"/>
          <w:lang w:val="de-DE"/>
        </w:rPr>
      </w:pPr>
    </w:p>
    <w:p w:rsidR="005333D1" w:rsidRPr="005333D1" w:rsidRDefault="005333D1" w:rsidP="006B601F">
      <w:pPr>
        <w:spacing w:line="360" w:lineRule="auto"/>
        <w:rPr>
          <w:rStyle w:val="pagetitle"/>
          <w:b/>
          <w:lang w:val="de-DE"/>
        </w:rPr>
      </w:pPr>
      <w:r w:rsidRPr="005333D1">
        <w:rPr>
          <w:rStyle w:val="pagetitle"/>
          <w:b/>
          <w:lang w:val="de-DE"/>
        </w:rPr>
        <w:t>Aktion für Unternehmen</w:t>
      </w:r>
    </w:p>
    <w:p w:rsidR="005C3581" w:rsidRDefault="00B470D9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lastRenderedPageBreak/>
        <w:t>Entstanden ist</w:t>
      </w:r>
      <w:r w:rsidR="00853B7B">
        <w:rPr>
          <w:rStyle w:val="pagetitle"/>
          <w:lang w:val="de-DE"/>
        </w:rPr>
        <w:t xml:space="preserve"> das Konzept für</w:t>
      </w:r>
      <w:r w:rsidR="00F43066">
        <w:rPr>
          <w:rStyle w:val="pagetitle"/>
          <w:lang w:val="de-DE"/>
        </w:rPr>
        <w:t xml:space="preserve"> die </w:t>
      </w:r>
      <w:r w:rsidR="007C7906">
        <w:rPr>
          <w:rStyle w:val="pagetitle"/>
          <w:lang w:val="de-DE"/>
        </w:rPr>
        <w:t xml:space="preserve">außergewöhnliche, </w:t>
      </w:r>
      <w:r w:rsidR="00F43066">
        <w:rPr>
          <w:rStyle w:val="pagetitle"/>
          <w:lang w:val="de-DE"/>
        </w:rPr>
        <w:t>wohltätige Aktion im 3M Mitarbeiterkreis</w:t>
      </w:r>
      <w:r w:rsidR="00771986">
        <w:rPr>
          <w:rStyle w:val="pagetitle"/>
          <w:lang w:val="de-DE"/>
        </w:rPr>
        <w:t>. D</w:t>
      </w:r>
      <w:r w:rsidR="00F43066">
        <w:rPr>
          <w:rStyle w:val="pagetitle"/>
          <w:lang w:val="de-DE"/>
        </w:rPr>
        <w:t xml:space="preserve">ie Geschäftsleitung </w:t>
      </w:r>
      <w:r w:rsidR="007C7906">
        <w:rPr>
          <w:rStyle w:val="pagetitle"/>
          <w:lang w:val="de-DE"/>
        </w:rPr>
        <w:t xml:space="preserve">signalisierte sofort ihre Unterstützung und wird </w:t>
      </w:r>
      <w:r w:rsidR="00853B7B">
        <w:rPr>
          <w:rStyle w:val="pagetitle"/>
          <w:lang w:val="de-DE"/>
        </w:rPr>
        <w:t xml:space="preserve">zudem </w:t>
      </w:r>
      <w:r w:rsidR="007C7906">
        <w:rPr>
          <w:rStyle w:val="pagetitle"/>
          <w:lang w:val="de-DE"/>
        </w:rPr>
        <w:t xml:space="preserve">eine </w:t>
      </w:r>
      <w:r w:rsidR="00853B7B">
        <w:rPr>
          <w:rStyle w:val="pagetitle"/>
          <w:lang w:val="de-DE"/>
        </w:rPr>
        <w:t xml:space="preserve">proportionale </w:t>
      </w:r>
      <w:r w:rsidR="007C7906">
        <w:rPr>
          <w:rStyle w:val="pagetitle"/>
          <w:lang w:val="de-DE"/>
        </w:rPr>
        <w:t xml:space="preserve">Spende leisten. </w:t>
      </w:r>
      <w:r w:rsidR="00853B7B">
        <w:rPr>
          <w:rStyle w:val="pagetitle"/>
          <w:lang w:val="de-DE"/>
        </w:rPr>
        <w:t xml:space="preserve">Wichtig: Aus Datenschutzgründen können </w:t>
      </w:r>
      <w:r>
        <w:rPr>
          <w:rStyle w:val="pagetitle"/>
          <w:lang w:val="de-DE"/>
        </w:rPr>
        <w:t>ausschließlich</w:t>
      </w:r>
      <w:r w:rsidR="00853B7B">
        <w:rPr>
          <w:rStyle w:val="pagetitle"/>
          <w:lang w:val="de-DE"/>
        </w:rPr>
        <w:t xml:space="preserve"> Unternehmen </w:t>
      </w:r>
      <w:r w:rsidR="00090C28">
        <w:rPr>
          <w:rStyle w:val="pagetitle"/>
          <w:lang w:val="de-DE"/>
        </w:rPr>
        <w:t>an der Verkaufsaktion teilnehmen</w:t>
      </w:r>
      <w:r w:rsidR="00771986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und das bereits ab zehn Blickschutzfiltern pro Bestellung</w:t>
      </w:r>
      <w:r w:rsidR="00090C28">
        <w:rPr>
          <w:rStyle w:val="pagetitle"/>
          <w:lang w:val="de-DE"/>
        </w:rPr>
        <w:t xml:space="preserve">. </w:t>
      </w:r>
      <w:r w:rsidR="005333D1">
        <w:rPr>
          <w:rStyle w:val="pagetitle"/>
          <w:lang w:val="de-DE"/>
        </w:rPr>
        <w:t xml:space="preserve">Eine Liste teilnehmender Fachhändler gibt es unter: </w:t>
      </w:r>
      <w:hyperlink r:id="rId9" w:history="1">
        <w:r w:rsidR="005C3581" w:rsidRPr="005333D1">
          <w:rPr>
            <w:rStyle w:val="Hyperlink"/>
            <w:szCs w:val="24"/>
            <w:lang w:val="de-DE"/>
          </w:rPr>
          <w:t>http://go.3m.com/3MBlickfürdaswichtige</w:t>
        </w:r>
      </w:hyperlink>
      <w:r w:rsidR="005C3581" w:rsidRPr="005333D1">
        <w:rPr>
          <w:rFonts w:ascii="Segoe UI" w:hAnsi="Segoe UI" w:cs="Segoe UI"/>
          <w:sz w:val="20"/>
          <w:lang w:val="de-DE"/>
        </w:rPr>
        <w:t xml:space="preserve"> </w:t>
      </w:r>
    </w:p>
    <w:p w:rsidR="00350E08" w:rsidRDefault="00350E08" w:rsidP="006B601F">
      <w:pPr>
        <w:spacing w:line="360" w:lineRule="auto"/>
        <w:rPr>
          <w:rStyle w:val="pagetitle"/>
          <w:lang w:val="de-DE"/>
        </w:rPr>
      </w:pPr>
    </w:p>
    <w:p w:rsidR="00692C54" w:rsidRPr="00692C54" w:rsidRDefault="00692C54" w:rsidP="006B601F">
      <w:pPr>
        <w:spacing w:line="360" w:lineRule="auto"/>
        <w:rPr>
          <w:rStyle w:val="pagetitle"/>
          <w:b/>
          <w:lang w:val="de-DE"/>
        </w:rPr>
      </w:pPr>
      <w:r w:rsidRPr="00692C54">
        <w:rPr>
          <w:rStyle w:val="pagetitle"/>
          <w:b/>
          <w:lang w:val="de-DE"/>
        </w:rPr>
        <w:t>Greifbarer Beitrag zum Klimaschutz</w:t>
      </w:r>
    </w:p>
    <w:p w:rsidR="00350E08" w:rsidRPr="00090C28" w:rsidRDefault="00350E08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Eine einfache Rechnung macht deutlich, </w:t>
      </w:r>
      <w:r w:rsidR="00B470D9">
        <w:rPr>
          <w:rStyle w:val="pagetitle"/>
          <w:lang w:val="de-DE"/>
        </w:rPr>
        <w:t>wie groß der</w:t>
      </w:r>
      <w:r>
        <w:rPr>
          <w:rStyle w:val="pagetitle"/>
          <w:lang w:val="de-DE"/>
        </w:rPr>
        <w:t xml:space="preserve"> positive Effekt </w:t>
      </w:r>
      <w:r w:rsidR="00B470D9">
        <w:rPr>
          <w:rStyle w:val="pagetitle"/>
          <w:lang w:val="de-DE"/>
        </w:rPr>
        <w:t>der</w:t>
      </w:r>
      <w:r>
        <w:rPr>
          <w:rStyle w:val="pagetitle"/>
          <w:lang w:val="de-DE"/>
        </w:rPr>
        <w:t xml:space="preserve"> Baumpflanzaktion für das Klima </w:t>
      </w:r>
      <w:r w:rsidR="00B470D9">
        <w:rPr>
          <w:rStyle w:val="pagetitle"/>
          <w:lang w:val="de-DE"/>
        </w:rPr>
        <w:t>ist</w:t>
      </w:r>
      <w:r>
        <w:rPr>
          <w:rStyle w:val="pagetitle"/>
          <w:lang w:val="de-DE"/>
        </w:rPr>
        <w:t xml:space="preserve">: Gerade einmal 38 Blickschutzfilter sind nötig, um 300 Bäume </w:t>
      </w:r>
      <w:r w:rsidR="00B470D9">
        <w:rPr>
          <w:rStyle w:val="pagetitle"/>
          <w:lang w:val="de-DE"/>
        </w:rPr>
        <w:t xml:space="preserve">zu </w:t>
      </w:r>
      <w:r>
        <w:rPr>
          <w:rStyle w:val="pagetitle"/>
          <w:lang w:val="de-DE"/>
        </w:rPr>
        <w:t>pflanzen. Diese Bäume wiederum können 60 Tonnen CO</w:t>
      </w:r>
      <w:r w:rsidRPr="00851160">
        <w:rPr>
          <w:rStyle w:val="pagetitle"/>
          <w:vertAlign w:val="subscript"/>
          <w:lang w:val="de-DE"/>
        </w:rPr>
        <w:t>2</w:t>
      </w:r>
      <w:r>
        <w:rPr>
          <w:rStyle w:val="pagetitle"/>
          <w:lang w:val="de-DE"/>
        </w:rPr>
        <w:t xml:space="preserve"> speichern</w:t>
      </w:r>
      <w:r w:rsidR="00446C43">
        <w:rPr>
          <w:rStyle w:val="pagetitle"/>
          <w:lang w:val="de-DE"/>
        </w:rPr>
        <w:t>. S</w:t>
      </w:r>
      <w:r>
        <w:rPr>
          <w:rStyle w:val="pagetitle"/>
          <w:lang w:val="de-DE"/>
        </w:rPr>
        <w:t xml:space="preserve">o viel Kohlendioxid </w:t>
      </w:r>
      <w:r w:rsidR="00B470D9">
        <w:rPr>
          <w:rStyle w:val="pagetitle"/>
          <w:lang w:val="de-DE"/>
        </w:rPr>
        <w:t>würde</w:t>
      </w:r>
      <w:r>
        <w:rPr>
          <w:rStyle w:val="pagetitle"/>
          <w:lang w:val="de-DE"/>
        </w:rPr>
        <w:t xml:space="preserve"> ein durchschnittliches Dieselauto </w:t>
      </w:r>
      <w:r w:rsidR="00446C43">
        <w:rPr>
          <w:rStyle w:val="pagetitle"/>
          <w:lang w:val="de-DE"/>
        </w:rPr>
        <w:t>in 15 Jahren abgeben, bei einer jährlichen Laufleistung von 25.000 Kilometern</w:t>
      </w:r>
      <w:r>
        <w:rPr>
          <w:rStyle w:val="pagetitle"/>
          <w:lang w:val="de-DE"/>
        </w:rPr>
        <w:t xml:space="preserve">. Damit wird Klimaschutz für jeden persönlich greifbar! Ein weiterer Vorteil: Alle Beteiligten erhalten Ihren Klima-Beitrag nach Abschluss der Aktion schwarz auf weiß dokumentiert. Jedes Unternehmen, das Blickschutzfilter kauft, wird dazu nach Abschluss mit einer Urkunde ausgezeichnet. </w:t>
      </w:r>
      <w:r w:rsidR="00B470D9">
        <w:rPr>
          <w:rStyle w:val="pagetitle"/>
          <w:lang w:val="de-DE"/>
        </w:rPr>
        <w:t xml:space="preserve">Jetzt heißt es, den Aktionszeitraum bis 31. Dezember 2018 </w:t>
      </w:r>
      <w:r w:rsidR="00692C54">
        <w:rPr>
          <w:rStyle w:val="pagetitle"/>
          <w:lang w:val="de-DE"/>
        </w:rPr>
        <w:t xml:space="preserve">nutzen </w:t>
      </w:r>
      <w:r w:rsidR="001710FD">
        <w:rPr>
          <w:rStyle w:val="pagetitle"/>
          <w:lang w:val="de-DE"/>
        </w:rPr>
        <w:t>und ge</w:t>
      </w:r>
      <w:r w:rsidR="005333D1">
        <w:rPr>
          <w:rStyle w:val="pagetitle"/>
          <w:lang w:val="de-DE"/>
        </w:rPr>
        <w:t xml:space="preserve">meinsam ein Zeichen </w:t>
      </w:r>
      <w:r w:rsidR="001710FD">
        <w:rPr>
          <w:rStyle w:val="pagetitle"/>
          <w:lang w:val="de-DE"/>
        </w:rPr>
        <w:t>setzen.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243974" w:rsidRDefault="00243974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Neuss, 26. November 2018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36082B">
        <w:t>2.560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1A0D56" w:rsidRPr="007301D1" w:rsidRDefault="001A0D56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lastRenderedPageBreak/>
        <w:t>Bildunterschrift:</w:t>
      </w:r>
    </w:p>
    <w:p w:rsidR="0091157D" w:rsidRDefault="0091157D" w:rsidP="00E10163">
      <w:pPr>
        <w:rPr>
          <w:szCs w:val="24"/>
          <w:u w:val="single"/>
          <w:lang w:val="de-DE"/>
        </w:rPr>
      </w:pPr>
    </w:p>
    <w:p w:rsidR="0091157D" w:rsidRDefault="0091157D" w:rsidP="00E10163">
      <w:pPr>
        <w:rPr>
          <w:szCs w:val="24"/>
          <w:u w:val="single"/>
          <w:lang w:val="de-DE"/>
        </w:rPr>
      </w:pPr>
      <w:r>
        <w:rPr>
          <w:noProof/>
        </w:rPr>
        <w:drawing>
          <wp:inline distT="0" distB="0" distL="0" distR="0">
            <wp:extent cx="952500" cy="638175"/>
            <wp:effectExtent l="0" t="0" r="0" b="9525"/>
            <wp:docPr id="3" name="Grafik 3" descr="https://multimedia.3m.com/mws/media/1624691T/gettyimages-18217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media.3m.com/mws/media/1624691T/gettyimages-182177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7D" w:rsidRDefault="0091157D" w:rsidP="0091157D">
      <w:pPr>
        <w:rPr>
          <w:szCs w:val="24"/>
          <w:lang w:val="de-DE"/>
        </w:rPr>
      </w:pPr>
    </w:p>
    <w:p w:rsidR="0091157D" w:rsidRPr="006C6340" w:rsidRDefault="006C6340" w:rsidP="0091157D">
      <w:pPr>
        <w:rPr>
          <w:szCs w:val="24"/>
          <w:lang w:val="de-DE"/>
        </w:rPr>
      </w:pPr>
      <w:r w:rsidRPr="006C6340">
        <w:rPr>
          <w:szCs w:val="24"/>
          <w:lang w:val="de-DE"/>
        </w:rPr>
        <w:t>Vertrauliche Daten sichern und gleichzeitig das Klima schützen: Mit jedem verkauften 3M Blickschutzfilter im Aktionszeitraum bis 31. Dezember 2018 wird das Pflanzen von acht neuen Bäumen ermöglicht.</w:t>
      </w:r>
      <w:r>
        <w:rPr>
          <w:szCs w:val="24"/>
          <w:lang w:val="de-DE"/>
        </w:rPr>
        <w:t xml:space="preserve"> </w:t>
      </w:r>
      <w:r w:rsidR="0091157D" w:rsidRPr="006C6340">
        <w:rPr>
          <w:szCs w:val="24"/>
          <w:lang w:val="de-DE"/>
        </w:rPr>
        <w:t xml:space="preserve">Bild: Getty / </w:t>
      </w:r>
      <w:proofErr w:type="spellStart"/>
      <w:r w:rsidR="0091157D" w:rsidRPr="006C6340">
        <w:rPr>
          <w:szCs w:val="24"/>
          <w:lang w:val="de-DE"/>
        </w:rPr>
        <w:t>Avalon_Studio</w:t>
      </w:r>
      <w:proofErr w:type="spellEnd"/>
      <w:r w:rsidR="0091157D" w:rsidRPr="006C6340">
        <w:rPr>
          <w:szCs w:val="24"/>
          <w:lang w:val="de-DE"/>
        </w:rPr>
        <w:t xml:space="preserve"> / 3M</w:t>
      </w:r>
    </w:p>
    <w:p w:rsidR="0091157D" w:rsidRPr="0091157D" w:rsidRDefault="0091157D" w:rsidP="0091157D">
      <w:pPr>
        <w:rPr>
          <w:szCs w:val="24"/>
          <w:lang w:val="de-DE"/>
        </w:rPr>
      </w:pPr>
      <w:r w:rsidRPr="0091157D">
        <w:rPr>
          <w:szCs w:val="24"/>
          <w:lang w:val="de-DE"/>
        </w:rPr>
        <w:t>Nutzung des Bildmaterials ausschließlich in einem dem Text entsprechenden Bezug mit Nennung der vollständigen Quellenangaben.</w:t>
      </w:r>
    </w:p>
    <w:p w:rsidR="0091157D" w:rsidRDefault="0091157D" w:rsidP="00E10163">
      <w:pPr>
        <w:rPr>
          <w:szCs w:val="24"/>
          <w:u w:val="single"/>
          <w:lang w:val="de-DE"/>
        </w:rPr>
      </w:pPr>
    </w:p>
    <w:p w:rsidR="00E50908" w:rsidRDefault="00E50908" w:rsidP="00E50908">
      <w:pPr>
        <w:rPr>
          <w:i/>
          <w:lang w:val="de-DE"/>
        </w:rPr>
      </w:pPr>
    </w:p>
    <w:p w:rsidR="00692C54" w:rsidRDefault="00692C54" w:rsidP="00E50908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432239" cy="666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esblitz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14" cy="66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54" w:rsidRDefault="00692C54" w:rsidP="00E50908">
      <w:pPr>
        <w:rPr>
          <w:lang w:val="de-DE"/>
        </w:rPr>
      </w:pPr>
      <w:r>
        <w:rPr>
          <w:lang w:val="de-DE"/>
        </w:rPr>
        <w:t xml:space="preserve">Vertrauliche Daten sichern und gleichzeitig das Klima schützen: </w:t>
      </w:r>
      <w:r w:rsidR="001A0D56">
        <w:rPr>
          <w:lang w:val="de-DE"/>
        </w:rPr>
        <w:t xml:space="preserve">Mit jedem verkauften 3M Blickschutzfilter im Aktionszeitraum bis 31. Dezember 2018 wird das Pflanzen von acht neuen Bäumen ermöglicht. </w:t>
      </w:r>
      <w:r>
        <w:rPr>
          <w:lang w:val="de-DE"/>
        </w:rPr>
        <w:t>Foto: 3M</w:t>
      </w:r>
    </w:p>
    <w:p w:rsidR="001A0D56" w:rsidRDefault="001A0D56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692C54">
        <w:rPr>
          <w:sz w:val="20"/>
          <w:lang w:val="fr-FR"/>
        </w:rPr>
        <w:t xml:space="preserve">Anja </w:t>
      </w:r>
      <w:proofErr w:type="spellStart"/>
      <w:r w:rsidR="00692C54">
        <w:rPr>
          <w:sz w:val="20"/>
          <w:lang w:val="fr-FR"/>
        </w:rPr>
        <w:t>Ströhlein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92C54">
        <w:rPr>
          <w:sz w:val="20"/>
          <w:lang w:val="fr-FR"/>
        </w:rPr>
        <w:t>2854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692C54" w:rsidRPr="00692C54">
        <w:rPr>
          <w:rStyle w:val="Hyperlink"/>
          <w:color w:val="0070C0"/>
          <w:sz w:val="20"/>
          <w:lang w:val="fr-FR"/>
        </w:rPr>
        <w:t>ast</w:t>
      </w:r>
      <w:r w:rsidR="00692C54">
        <w:rPr>
          <w:rStyle w:val="Hyperlink"/>
          <w:color w:val="0070C0"/>
          <w:sz w:val="20"/>
          <w:lang w:val="fr-FR"/>
        </w:rPr>
        <w:t>roehlein@3M.com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692C54">
        <w:rPr>
          <w:sz w:val="20"/>
          <w:lang w:val="fr-FR"/>
        </w:rPr>
        <w:t xml:space="preserve">Kay-Uwe </w:t>
      </w:r>
      <w:proofErr w:type="spellStart"/>
      <w:r w:rsidR="00692C54">
        <w:rPr>
          <w:sz w:val="20"/>
          <w:lang w:val="fr-FR"/>
        </w:rPr>
        <w:t>Schenke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92C54">
        <w:rPr>
          <w:sz w:val="20"/>
          <w:lang w:val="fr-FR"/>
        </w:rPr>
        <w:t>3414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692C54" w:rsidRPr="00692C54">
        <w:rPr>
          <w:rStyle w:val="Hyperlink"/>
          <w:color w:val="0070C0"/>
          <w:sz w:val="20"/>
          <w:lang w:val="fr-FR"/>
        </w:rPr>
        <w:t>kschenke@3</w:t>
      </w:r>
      <w:r w:rsidR="00692C54">
        <w:rPr>
          <w:rStyle w:val="Hyperlink"/>
          <w:color w:val="0070C0"/>
          <w:sz w:val="20"/>
          <w:lang w:val="fr-FR"/>
        </w:rPr>
        <w:t>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="00692C54" w:rsidRPr="00403989">
          <w:rPr>
            <w:rStyle w:val="Hyperlink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3"/>
      <w:footerReference w:type="default" r:id="rId2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5E" w:rsidRDefault="00E1115E">
      <w:r>
        <w:separator/>
      </w:r>
    </w:p>
  </w:endnote>
  <w:endnote w:type="continuationSeparator" w:id="0">
    <w:p w:rsidR="00E1115E" w:rsidRDefault="00E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6C6340">
      <w:rPr>
        <w:bCs/>
        <w:noProof/>
      </w:rPr>
      <w:t>3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6C6340">
      <w:rPr>
        <w:bCs/>
        <w:noProof/>
      </w:rPr>
      <w:t>3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5E" w:rsidRDefault="00E1115E">
      <w:r>
        <w:separator/>
      </w:r>
    </w:p>
  </w:footnote>
  <w:footnote w:type="continuationSeparator" w:id="0">
    <w:p w:rsidR="00E1115E" w:rsidRDefault="00E1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7C67"/>
    <w:rsid w:val="00054BD8"/>
    <w:rsid w:val="000906E4"/>
    <w:rsid w:val="00090C28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5E6E"/>
    <w:rsid w:val="00137CAD"/>
    <w:rsid w:val="00142C57"/>
    <w:rsid w:val="00153497"/>
    <w:rsid w:val="001572C8"/>
    <w:rsid w:val="00165407"/>
    <w:rsid w:val="00166794"/>
    <w:rsid w:val="00166F8E"/>
    <w:rsid w:val="00170F05"/>
    <w:rsid w:val="001710FD"/>
    <w:rsid w:val="00182971"/>
    <w:rsid w:val="001964AD"/>
    <w:rsid w:val="00196744"/>
    <w:rsid w:val="001A0D56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43974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50E08"/>
    <w:rsid w:val="0036082B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6C43"/>
    <w:rsid w:val="00447609"/>
    <w:rsid w:val="00463875"/>
    <w:rsid w:val="004668EF"/>
    <w:rsid w:val="004941B6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33D1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C3581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2C54"/>
    <w:rsid w:val="006A187F"/>
    <w:rsid w:val="006B601F"/>
    <w:rsid w:val="006C6340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1986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7906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1160"/>
    <w:rsid w:val="00852233"/>
    <w:rsid w:val="00853B7B"/>
    <w:rsid w:val="00854BAA"/>
    <w:rsid w:val="00856D95"/>
    <w:rsid w:val="008600BC"/>
    <w:rsid w:val="00866EE7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157D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470D9"/>
    <w:rsid w:val="00B70CE4"/>
    <w:rsid w:val="00B73AE4"/>
    <w:rsid w:val="00B74650"/>
    <w:rsid w:val="00B75A9A"/>
    <w:rsid w:val="00B77AC1"/>
    <w:rsid w:val="00B83077"/>
    <w:rsid w:val="00B859A9"/>
    <w:rsid w:val="00B93C1D"/>
    <w:rsid w:val="00BA418F"/>
    <w:rsid w:val="00BA77DB"/>
    <w:rsid w:val="00BB4432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3511E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115E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066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A9DC0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apple-converted-space">
    <w:name w:val="apple-converted-space"/>
    <w:basedOn w:val="Absatz-Standardschriftart"/>
    <w:rsid w:val="00090C28"/>
  </w:style>
  <w:style w:type="character" w:styleId="NichtaufgelsteErwhnung">
    <w:name w:val="Unresolved Mention"/>
    <w:basedOn w:val="Absatz-Standardschriftart"/>
    <w:uiPriority w:val="99"/>
    <w:semiHidden/>
    <w:unhideWhenUsed/>
    <w:rsid w:val="0069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3m.com/3MBlickf%c3%bcrdaswichtige" TargetMode="External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1950-C917-4E38-8BFA-0103B5C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4562</Characters>
  <Application>Microsoft Office Word</Application>
  <DocSecurity>4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3M-Musterseite</vt:lpstr>
      <vt:lpstr>3M-Musterseite</vt:lpstr>
      <vt:lpstr>    Presse-Information</vt:lpstr>
    </vt:vector>
  </TitlesOfParts>
  <Company>3M</Company>
  <LinksUpToDate>false</LinksUpToDate>
  <CharactersWithSpaces>5111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Pamela Albert</cp:lastModifiedBy>
  <cp:revision>2</cp:revision>
  <cp:lastPrinted>2007-02-27T13:03:00Z</cp:lastPrinted>
  <dcterms:created xsi:type="dcterms:W3CDTF">2018-11-29T10:17:00Z</dcterms:created>
  <dcterms:modified xsi:type="dcterms:W3CDTF">2018-11-29T10:17:00Z</dcterms:modified>
</cp:coreProperties>
</file>