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6C72E6" w14:textId="30831A71" w:rsidR="00C5375C" w:rsidRPr="00D301EB" w:rsidRDefault="00C173C1" w:rsidP="003D6778">
      <w:pPr>
        <w:ind w:right="27"/>
        <w:rPr>
          <w:rFonts w:ascii="Arial" w:hAnsi="Arial" w:cs="Arial"/>
          <w:b/>
          <w:bCs/>
        </w:rPr>
      </w:pPr>
      <w:r w:rsidRPr="00C173C1">
        <w:rPr>
          <w:rFonts w:ascii="Arial" w:hAnsi="Arial" w:cs="Arial"/>
          <w:b/>
          <w:bCs/>
        </w:rPr>
        <w:t>Zwischen Ziegel und Zeit</w:t>
      </w:r>
      <w:r w:rsidR="003D6778">
        <w:rPr>
          <w:rFonts w:ascii="Arial" w:hAnsi="Arial" w:cs="Arial"/>
          <w:b/>
          <w:bCs/>
        </w:rPr>
        <w:br/>
      </w:r>
    </w:p>
    <w:p w14:paraId="0EFF8E9B" w14:textId="64731D20" w:rsidR="00C5375C" w:rsidRPr="00D301EB" w:rsidRDefault="003D6778" w:rsidP="003D6778">
      <w:pPr>
        <w:ind w:right="27"/>
        <w:rPr>
          <w:rFonts w:ascii="Arial" w:hAnsi="Arial" w:cs="Arial"/>
          <w:b/>
          <w:bCs/>
        </w:rPr>
      </w:pPr>
      <w:r>
        <w:rPr>
          <w:rFonts w:ascii="Arial" w:hAnsi="Arial" w:cs="Arial"/>
          <w:b/>
          <w:bCs/>
        </w:rPr>
        <w:t xml:space="preserve">Danish Mews House: </w:t>
      </w:r>
      <w:r w:rsidRPr="003D6778">
        <w:rPr>
          <w:rFonts w:ascii="Arial" w:hAnsi="Arial" w:cs="Arial"/>
          <w:b/>
          <w:bCs/>
        </w:rPr>
        <w:t>Londoner Stadthaus verbindet skandinavische Wohnkultur mit präziser Badarchitektur</w:t>
      </w:r>
      <w:r>
        <w:rPr>
          <w:rFonts w:ascii="Arial" w:hAnsi="Arial" w:cs="Arial"/>
          <w:b/>
          <w:bCs/>
        </w:rPr>
        <w:t xml:space="preserve"> von Duravit</w:t>
      </w:r>
      <w:r>
        <w:rPr>
          <w:rFonts w:ascii="Arial" w:hAnsi="Arial" w:cs="Arial"/>
          <w:b/>
          <w:bCs/>
        </w:rPr>
        <w:br/>
      </w:r>
    </w:p>
    <w:p w14:paraId="026FBAAF" w14:textId="499285C2" w:rsidR="00257837" w:rsidRDefault="00257837" w:rsidP="00257837">
      <w:pPr>
        <w:pStyle w:val="Listenabsatz"/>
        <w:numPr>
          <w:ilvl w:val="0"/>
          <w:numId w:val="6"/>
        </w:numPr>
        <w:ind w:right="27"/>
        <w:rPr>
          <w:rFonts w:ascii="Arial" w:hAnsi="Arial" w:cs="Arial"/>
          <w:b/>
          <w:bCs/>
        </w:rPr>
      </w:pPr>
      <w:r w:rsidRPr="00257837">
        <w:rPr>
          <w:rFonts w:ascii="Arial" w:hAnsi="Arial" w:cs="Arial"/>
          <w:b/>
          <w:bCs/>
        </w:rPr>
        <w:t>Ehemaliges Modehaus zum Familienhaus umgebaut</w:t>
      </w:r>
    </w:p>
    <w:p w14:paraId="689787FC" w14:textId="398314C9" w:rsidR="00257837" w:rsidRDefault="00257837" w:rsidP="00257837">
      <w:pPr>
        <w:pStyle w:val="Listenabsatz"/>
        <w:numPr>
          <w:ilvl w:val="0"/>
          <w:numId w:val="6"/>
        </w:numPr>
        <w:ind w:right="27"/>
        <w:rPr>
          <w:rFonts w:ascii="Arial" w:hAnsi="Arial" w:cs="Arial"/>
          <w:b/>
          <w:bCs/>
        </w:rPr>
      </w:pPr>
      <w:r w:rsidRPr="00257837">
        <w:rPr>
          <w:rFonts w:ascii="Arial" w:hAnsi="Arial" w:cs="Arial"/>
          <w:b/>
          <w:bCs/>
        </w:rPr>
        <w:t>Architektur zwischen britischer Geschichte und dänischem Hygge-Design</w:t>
      </w:r>
    </w:p>
    <w:p w14:paraId="4AA62080" w14:textId="77777777" w:rsidR="00C173C1" w:rsidRDefault="00257837" w:rsidP="00C173C1">
      <w:pPr>
        <w:pStyle w:val="Listenabsatz"/>
        <w:numPr>
          <w:ilvl w:val="0"/>
          <w:numId w:val="6"/>
        </w:numPr>
        <w:ind w:right="27"/>
        <w:rPr>
          <w:rFonts w:ascii="Arial" w:hAnsi="Arial" w:cs="Arial"/>
          <w:b/>
          <w:bCs/>
        </w:rPr>
      </w:pPr>
      <w:r w:rsidRPr="00257837">
        <w:rPr>
          <w:rFonts w:ascii="Arial" w:hAnsi="Arial" w:cs="Arial"/>
          <w:b/>
          <w:bCs/>
        </w:rPr>
        <w:t>Helle Materialien, maßgefertigte Details und natürliche Lichtführung</w:t>
      </w:r>
    </w:p>
    <w:p w14:paraId="2F1DB477" w14:textId="495959A4" w:rsidR="00257837" w:rsidRPr="00C173C1" w:rsidRDefault="00C173C1" w:rsidP="00C173C1">
      <w:pPr>
        <w:pStyle w:val="Listenabsatz"/>
        <w:numPr>
          <w:ilvl w:val="0"/>
          <w:numId w:val="6"/>
        </w:numPr>
        <w:ind w:right="27"/>
        <w:rPr>
          <w:rFonts w:ascii="Arial" w:hAnsi="Arial" w:cs="Arial"/>
          <w:b/>
          <w:bCs/>
        </w:rPr>
      </w:pPr>
      <w:r w:rsidRPr="00C173C1">
        <w:rPr>
          <w:rFonts w:ascii="Arial" w:hAnsi="Arial" w:cs="Arial"/>
          <w:b/>
          <w:bCs/>
        </w:rPr>
        <w:t xml:space="preserve">Badgestaltung als </w:t>
      </w:r>
      <w:r w:rsidR="007F0C3F">
        <w:rPr>
          <w:rFonts w:ascii="Arial" w:hAnsi="Arial" w:cs="Arial"/>
          <w:b/>
          <w:bCs/>
        </w:rPr>
        <w:t>subtile</w:t>
      </w:r>
      <w:r w:rsidRPr="00C173C1">
        <w:rPr>
          <w:rFonts w:ascii="Arial" w:hAnsi="Arial" w:cs="Arial"/>
          <w:b/>
          <w:bCs/>
        </w:rPr>
        <w:t xml:space="preserve"> Erweiterung des Wohnraums mit klarer Formensprache und natürlicher Materialität</w:t>
      </w:r>
    </w:p>
    <w:p w14:paraId="42B6E26C" w14:textId="77777777" w:rsidR="00C173C1" w:rsidRPr="00257837" w:rsidRDefault="00C173C1" w:rsidP="00257837">
      <w:pPr>
        <w:pStyle w:val="Listenabsatz"/>
        <w:ind w:left="720" w:right="27"/>
        <w:rPr>
          <w:rFonts w:ascii="Arial" w:hAnsi="Arial" w:cs="Arial"/>
          <w:b/>
          <w:bCs/>
        </w:rPr>
      </w:pPr>
    </w:p>
    <w:p w14:paraId="72D424D1" w14:textId="3DAE0B1F" w:rsidR="00462EE9" w:rsidRDefault="00F07671" w:rsidP="001656F2">
      <w:pPr>
        <w:rPr>
          <w:rFonts w:ascii="Arial" w:hAnsi="Arial" w:cs="Arial"/>
        </w:rPr>
      </w:pPr>
      <w:bookmarkStart w:id="0" w:name="_Hlk151029131"/>
      <w:r w:rsidRPr="00F07671">
        <w:rPr>
          <w:rFonts w:ascii="Arial" w:hAnsi="Arial" w:cs="Arial"/>
        </w:rPr>
        <w:t xml:space="preserve">In einer ruhigen Seitenstraße des Londoner Stadtteils Lancaster Gate, nur wenige Schritte vom Hyde Park entfernt, </w:t>
      </w:r>
      <w:r w:rsidR="00B84DD3">
        <w:rPr>
          <w:rFonts w:ascii="Arial" w:hAnsi="Arial" w:cs="Arial"/>
        </w:rPr>
        <w:t>verwandelte</w:t>
      </w:r>
      <w:r w:rsidRPr="00F07671">
        <w:rPr>
          <w:rFonts w:ascii="Arial" w:hAnsi="Arial" w:cs="Arial"/>
        </w:rPr>
        <w:t xml:space="preserve"> Neil Dusheiko Architects ein ehemaliges Industriegebäude in ein wohnliches Stadthaus. Hinter der denkmalgeschützten Fassade öffnet sich ein lichtdurchflutetes Interieur, das britische Geschichte mit skandinavischem Designethos verbindet. Das Ergebnis ist ein fein abgestimmtes Zusammenspiel aus kulturellem Erbe, handwerklicher Präzision und zeitloser Ruhe.</w:t>
      </w:r>
      <w:r>
        <w:rPr>
          <w:rFonts w:ascii="Arial" w:hAnsi="Arial" w:cs="Arial"/>
        </w:rPr>
        <w:t xml:space="preserve"> </w:t>
      </w:r>
    </w:p>
    <w:p w14:paraId="7C5913B2" w14:textId="77777777" w:rsidR="00DB1485" w:rsidRDefault="00DB1485" w:rsidP="001656F2">
      <w:pPr>
        <w:rPr>
          <w:rFonts w:ascii="Arial" w:hAnsi="Arial" w:cs="Arial"/>
          <w:b/>
          <w:bCs/>
        </w:rPr>
      </w:pPr>
    </w:p>
    <w:p w14:paraId="4242E819" w14:textId="7EA4FC66" w:rsidR="00257837" w:rsidRPr="00257837" w:rsidRDefault="001D476E" w:rsidP="001656F2">
      <w:pPr>
        <w:rPr>
          <w:rFonts w:ascii="Arial" w:hAnsi="Arial" w:cs="Arial"/>
          <w:b/>
          <w:bCs/>
        </w:rPr>
      </w:pPr>
      <w:r>
        <w:rPr>
          <w:rFonts w:ascii="Arial" w:hAnsi="Arial" w:cs="Arial"/>
          <w:b/>
          <w:bCs/>
        </w:rPr>
        <w:t>Stil auf drei Ebenen</w:t>
      </w:r>
    </w:p>
    <w:p w14:paraId="45D4C29E" w14:textId="32624129" w:rsidR="001656F2" w:rsidRDefault="00F07671" w:rsidP="001656F2">
      <w:pPr>
        <w:rPr>
          <w:rFonts w:ascii="Arial" w:hAnsi="Arial" w:cs="Arial"/>
        </w:rPr>
      </w:pPr>
      <w:r w:rsidRPr="00F07671">
        <w:rPr>
          <w:rFonts w:ascii="Arial" w:hAnsi="Arial" w:cs="Arial"/>
        </w:rPr>
        <w:t xml:space="preserve">Eine zentral geführte Treppe zieht sich wie eine warme Achse durch alle Etagen und verbindet die Räume zu einer offenen, fließenden Einheit. </w:t>
      </w:r>
      <w:r w:rsidR="00591F34" w:rsidRPr="00591F34">
        <w:rPr>
          <w:rFonts w:ascii="Arial" w:hAnsi="Arial" w:cs="Arial"/>
        </w:rPr>
        <w:t>Breite Dielen aus hellem Douglasienholz, maßgefertigte Einbauten und skandinavisches Mobiliar verleihen den Räumen eine ausgewogene Wirkung.</w:t>
      </w:r>
      <w:r w:rsidR="00591F34">
        <w:rPr>
          <w:rFonts w:ascii="Arial" w:hAnsi="Arial" w:cs="Arial"/>
        </w:rPr>
        <w:t xml:space="preserve"> </w:t>
      </w:r>
      <w:r w:rsidRPr="00F07671">
        <w:rPr>
          <w:rFonts w:ascii="Arial" w:hAnsi="Arial" w:cs="Arial"/>
        </w:rPr>
        <w:t xml:space="preserve">Gemeinsam mit den Bauherren, einem dänisch-britischen Paar, </w:t>
      </w:r>
      <w:r w:rsidR="00B84DD3">
        <w:rPr>
          <w:rFonts w:ascii="Arial" w:hAnsi="Arial" w:cs="Arial"/>
        </w:rPr>
        <w:t>entwickelte</w:t>
      </w:r>
      <w:r>
        <w:rPr>
          <w:rFonts w:ascii="Arial" w:hAnsi="Arial" w:cs="Arial"/>
        </w:rPr>
        <w:t xml:space="preserve"> </w:t>
      </w:r>
      <w:r w:rsidRPr="00F07671">
        <w:rPr>
          <w:rFonts w:ascii="Arial" w:hAnsi="Arial" w:cs="Arial"/>
        </w:rPr>
        <w:t>Neil Dusheiko Architects jedes Detail – von den Möbeln bis zu den Oberflächen. So verbindet der Entwurf nordische Schlichtheit mit britischer Handwerkstradition.</w:t>
      </w:r>
      <w:r>
        <w:rPr>
          <w:rFonts w:ascii="Arial" w:hAnsi="Arial" w:cs="Arial"/>
        </w:rPr>
        <w:br/>
      </w:r>
    </w:p>
    <w:p w14:paraId="13D2B3C9" w14:textId="77777777" w:rsidR="001D476E" w:rsidRDefault="001D476E" w:rsidP="001656F2">
      <w:pPr>
        <w:rPr>
          <w:rFonts w:ascii="Arial" w:hAnsi="Arial" w:cs="Arial"/>
          <w:b/>
          <w:bCs/>
        </w:rPr>
      </w:pPr>
      <w:r w:rsidRPr="001D476E">
        <w:rPr>
          <w:rFonts w:ascii="Arial" w:hAnsi="Arial" w:cs="Arial"/>
          <w:b/>
          <w:bCs/>
        </w:rPr>
        <w:t>Klarheit in Keramik</w:t>
      </w:r>
    </w:p>
    <w:p w14:paraId="3282EAD2" w14:textId="5ECC4D56" w:rsidR="00DB1485" w:rsidRPr="00DB1485" w:rsidRDefault="002B04F5" w:rsidP="00DB1485">
      <w:pPr>
        <w:rPr>
          <w:rFonts w:ascii="Arial" w:hAnsi="Arial" w:cs="Arial"/>
        </w:rPr>
      </w:pPr>
      <w:r w:rsidRPr="002B04F5">
        <w:rPr>
          <w:rFonts w:ascii="Arial" w:hAnsi="Arial" w:cs="Arial"/>
        </w:rPr>
        <w:t>Wie in den Wohnräumen entsteht die Atmosphäre der Bäder aus dem Zusammenspiel von gezielter Lichtführung und sorgfältig aufeinander abgestimmten Materialien.</w:t>
      </w:r>
      <w:r>
        <w:rPr>
          <w:rFonts w:ascii="Arial" w:hAnsi="Arial" w:cs="Arial"/>
        </w:rPr>
        <w:t xml:space="preserve"> </w:t>
      </w:r>
      <w:r w:rsidR="00DB1485" w:rsidRPr="00DB1485">
        <w:rPr>
          <w:rFonts w:ascii="Arial" w:hAnsi="Arial" w:cs="Arial"/>
        </w:rPr>
        <w:t xml:space="preserve">Im Erdgeschoss setzt das Bad auf klare Linien von Duravit: Ein Waschtisch aus ME by Starck mit L-Cube Unterbau und das passende Wand-WC bilden ein harmonisches Ensemble. Das reduzierte Design greift die </w:t>
      </w:r>
      <w:r w:rsidR="00B84DD3">
        <w:rPr>
          <w:rFonts w:ascii="Arial" w:hAnsi="Arial" w:cs="Arial"/>
        </w:rPr>
        <w:t xml:space="preserve">architektonische </w:t>
      </w:r>
      <w:r w:rsidR="00DB1485" w:rsidRPr="00DB1485">
        <w:rPr>
          <w:rFonts w:ascii="Arial" w:hAnsi="Arial" w:cs="Arial"/>
        </w:rPr>
        <w:t xml:space="preserve">Formsprache auf und fügt sich selbstverständlich in das Gesamtbild ein. Helles Holz, präzise gearbeitete </w:t>
      </w:r>
      <w:r w:rsidR="00DB1485" w:rsidRPr="00DB1485">
        <w:rPr>
          <w:rFonts w:ascii="Arial" w:hAnsi="Arial" w:cs="Arial"/>
        </w:rPr>
        <w:lastRenderedPageBreak/>
        <w:t>Fugen und matte Fliesen unterstreichen die unaufdringliche Eleganz des Raumes.</w:t>
      </w:r>
    </w:p>
    <w:p w14:paraId="448F5F89" w14:textId="6C539C70" w:rsidR="001656F2" w:rsidRDefault="00DB1485" w:rsidP="00DB1485">
      <w:pPr>
        <w:rPr>
          <w:rFonts w:ascii="Arial" w:hAnsi="Arial" w:cs="Arial"/>
        </w:rPr>
      </w:pPr>
      <w:r w:rsidRPr="00DB1485">
        <w:rPr>
          <w:rFonts w:ascii="Arial" w:hAnsi="Arial" w:cs="Arial"/>
        </w:rPr>
        <w:t xml:space="preserve">Im oberen Bad fällt weiches Tageslicht durch ein </w:t>
      </w:r>
      <w:r w:rsidR="00B84DD3">
        <w:rPr>
          <w:rFonts w:ascii="Arial" w:hAnsi="Arial" w:cs="Arial"/>
        </w:rPr>
        <w:t>Deck</w:t>
      </w:r>
      <w:r w:rsidR="002745DF">
        <w:rPr>
          <w:rFonts w:ascii="Arial" w:hAnsi="Arial" w:cs="Arial"/>
        </w:rPr>
        <w:t>en</w:t>
      </w:r>
      <w:r w:rsidR="00B84DD3">
        <w:rPr>
          <w:rFonts w:ascii="Arial" w:hAnsi="Arial" w:cs="Arial"/>
        </w:rPr>
        <w:t>fenster</w:t>
      </w:r>
      <w:r w:rsidRPr="00DB1485">
        <w:rPr>
          <w:rFonts w:ascii="Arial" w:hAnsi="Arial" w:cs="Arial"/>
        </w:rPr>
        <w:t xml:space="preserve"> auf die Kombination aus Handwaschbecken, Möbel und der großzügigen Duravit-Einbauwanne. Holz, Keramik und warme Oberflächen verschmelzen zu einer ausgewogenen Atmosphäre, die den Wohnraum leise fortsetzt.</w:t>
      </w:r>
      <w:r w:rsidR="001656F2">
        <w:rPr>
          <w:rFonts w:ascii="Arial" w:hAnsi="Arial" w:cs="Arial"/>
        </w:rPr>
        <w:br/>
      </w:r>
    </w:p>
    <w:p w14:paraId="7B8FE0A4" w14:textId="6C278E6A" w:rsidR="003D6778" w:rsidRPr="003D6778" w:rsidRDefault="003D6778" w:rsidP="003D6778">
      <w:pPr>
        <w:rPr>
          <w:rFonts w:ascii="Arial" w:hAnsi="Arial" w:cs="Arial"/>
          <w:b/>
          <w:bCs/>
        </w:rPr>
      </w:pPr>
      <w:r w:rsidRPr="003D6778">
        <w:rPr>
          <w:rFonts w:ascii="Arial" w:hAnsi="Arial" w:cs="Arial"/>
          <w:b/>
          <w:bCs/>
        </w:rPr>
        <w:t>Architektur, die Geschichten erzählt</w:t>
      </w:r>
    </w:p>
    <w:p w14:paraId="255DB431" w14:textId="41D564A5" w:rsidR="001656F2" w:rsidRPr="001656F2" w:rsidRDefault="001656F2" w:rsidP="001656F2">
      <w:pPr>
        <w:rPr>
          <w:rFonts w:ascii="Arial" w:hAnsi="Arial" w:cs="Arial"/>
        </w:rPr>
      </w:pPr>
      <w:r w:rsidRPr="001656F2">
        <w:rPr>
          <w:rFonts w:ascii="Arial" w:hAnsi="Arial" w:cs="Arial"/>
        </w:rPr>
        <w:t xml:space="preserve">Das Danish Mews House bewahrt die Spuren seiner Vergangenheit als Mode-Showroom und führt sie in eine neue Form des Wohnens. Die Architekten verwandeln die industrielle Struktur in </w:t>
      </w:r>
      <w:r w:rsidR="007F0C3F">
        <w:rPr>
          <w:rFonts w:ascii="Arial" w:hAnsi="Arial" w:cs="Arial"/>
        </w:rPr>
        <w:t>behagliche</w:t>
      </w:r>
      <w:r w:rsidRPr="001656F2">
        <w:rPr>
          <w:rFonts w:ascii="Arial" w:hAnsi="Arial" w:cs="Arial"/>
        </w:rPr>
        <w:t xml:space="preserve"> Präzision, während Material, Licht und Handwerk die Geschichte einer behutsamen Erneuerung erzählen.</w:t>
      </w:r>
    </w:p>
    <w:p w14:paraId="12377386" w14:textId="77777777" w:rsidR="00B84DD3" w:rsidRPr="003D6778" w:rsidRDefault="00B84DD3" w:rsidP="001656F2">
      <w:pPr>
        <w:rPr>
          <w:rFonts w:ascii="Arial" w:hAnsi="Arial" w:cs="Arial"/>
        </w:rPr>
      </w:pPr>
    </w:p>
    <w:bookmarkEnd w:id="0"/>
    <w:p w14:paraId="5A47EADC" w14:textId="6E0EF40B" w:rsidR="00C5375C" w:rsidRPr="009B6A5A" w:rsidRDefault="00C5375C" w:rsidP="00C5375C">
      <w:pPr>
        <w:ind w:right="27"/>
        <w:rPr>
          <w:rFonts w:ascii="Arial" w:hAnsi="Arial" w:cs="Arial"/>
          <w:b/>
          <w:bCs/>
        </w:rPr>
      </w:pPr>
      <w:r w:rsidRPr="00A669AC">
        <w:rPr>
          <w:rFonts w:ascii="Arial" w:hAnsi="Arial" w:cs="Arial"/>
          <w:b/>
          <w:bCs/>
        </w:rPr>
        <w:t>Infobox:</w:t>
      </w:r>
      <w:r w:rsidR="003D6778" w:rsidRPr="00A669AC">
        <w:rPr>
          <w:rFonts w:ascii="Arial" w:hAnsi="Arial" w:cs="Arial"/>
        </w:rPr>
        <w:br/>
        <w:t>Architekt: Neil Dusheiko Architects</w:t>
      </w:r>
      <w:r w:rsidR="003D6778" w:rsidRPr="00A669AC">
        <w:rPr>
          <w:rFonts w:ascii="Arial" w:hAnsi="Arial" w:cs="Arial"/>
        </w:rPr>
        <w:br/>
      </w:r>
      <w:r w:rsidR="009B6A5A">
        <w:rPr>
          <w:rFonts w:ascii="Arial" w:hAnsi="Arial" w:cs="Arial"/>
        </w:rPr>
        <w:t>Standort: London</w:t>
      </w:r>
      <w:r w:rsidR="003D6778" w:rsidRPr="00A669AC">
        <w:rPr>
          <w:rFonts w:ascii="Arial" w:hAnsi="Arial" w:cs="Arial"/>
        </w:rPr>
        <w:br/>
        <w:t>Bruttogeschossfläche: 180 m²</w:t>
      </w:r>
      <w:r w:rsidR="003D6778" w:rsidRPr="00A669AC">
        <w:rPr>
          <w:rFonts w:ascii="Arial" w:hAnsi="Arial" w:cs="Arial"/>
        </w:rPr>
        <w:br/>
        <w:t>Fertigstellung: Dezember 2022</w:t>
      </w:r>
    </w:p>
    <w:p w14:paraId="26E5B563" w14:textId="629C47A7" w:rsidR="003D6778" w:rsidRPr="000D3EEA" w:rsidRDefault="003D6778" w:rsidP="00C5375C">
      <w:pPr>
        <w:ind w:right="27"/>
        <w:rPr>
          <w:rFonts w:ascii="Arial" w:hAnsi="Arial" w:cs="Arial"/>
          <w:b/>
          <w:bCs/>
        </w:rPr>
      </w:pPr>
      <w:r w:rsidRPr="000D3EEA">
        <w:rPr>
          <w:rFonts w:ascii="Arial" w:hAnsi="Arial" w:cs="Arial"/>
        </w:rPr>
        <w:t>Duravit Produkte:</w:t>
      </w:r>
      <w:r w:rsidR="000D3EEA" w:rsidRPr="000D3EEA">
        <w:rPr>
          <w:rFonts w:ascii="Arial" w:hAnsi="Arial" w:cs="Arial"/>
        </w:rPr>
        <w:t xml:space="preserve"> ME by Starck W</w:t>
      </w:r>
      <w:r w:rsidR="007F0C3F">
        <w:rPr>
          <w:rFonts w:ascii="Arial" w:hAnsi="Arial" w:cs="Arial"/>
        </w:rPr>
        <w:t>a</w:t>
      </w:r>
      <w:r w:rsidR="000D3EEA" w:rsidRPr="000D3EEA">
        <w:rPr>
          <w:rFonts w:ascii="Arial" w:hAnsi="Arial" w:cs="Arial"/>
        </w:rPr>
        <w:t>schtisch</w:t>
      </w:r>
      <w:r w:rsidR="000D3EEA">
        <w:rPr>
          <w:rFonts w:ascii="Arial" w:hAnsi="Arial" w:cs="Arial"/>
        </w:rPr>
        <w:t>, Handwaschtisch, Wand-WC</w:t>
      </w:r>
      <w:r w:rsidR="00C173C1">
        <w:rPr>
          <w:rFonts w:ascii="Arial" w:hAnsi="Arial" w:cs="Arial"/>
        </w:rPr>
        <w:t xml:space="preserve">, L-Cube </w:t>
      </w:r>
      <w:r w:rsidR="001656F2">
        <w:rPr>
          <w:rFonts w:ascii="Arial" w:hAnsi="Arial" w:cs="Arial"/>
        </w:rPr>
        <w:t>Waschtischunterbau</w:t>
      </w:r>
      <w:r w:rsidR="00C173C1">
        <w:rPr>
          <w:rFonts w:ascii="Arial" w:hAnsi="Arial" w:cs="Arial"/>
        </w:rPr>
        <w:t>, Einbauwanne</w:t>
      </w:r>
    </w:p>
    <w:p w14:paraId="1409F256" w14:textId="77777777" w:rsidR="00C5375C" w:rsidRPr="000D3EEA"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49A68C3A" w14:textId="77777777" w:rsidR="00A64755" w:rsidRPr="001D476E" w:rsidRDefault="00A64755" w:rsidP="00C5375C">
      <w:pPr>
        <w:ind w:right="27"/>
        <w:rPr>
          <w:rFonts w:ascii="Arial" w:hAnsi="Arial" w:cs="Arial"/>
          <w:i/>
          <w:iCs/>
        </w:rPr>
      </w:pPr>
      <w:r w:rsidRPr="001D476E">
        <w:rPr>
          <w:rFonts w:ascii="Arial" w:hAnsi="Arial" w:cs="Arial"/>
          <w:i/>
          <w:iCs/>
        </w:rPr>
        <w:t>01_DanishMewsHouse_©Ståle_Eriksen</w:t>
      </w:r>
    </w:p>
    <w:p w14:paraId="57278923" w14:textId="36FC458A" w:rsidR="00C5375C" w:rsidRPr="00E21C1A" w:rsidRDefault="00E21C1A" w:rsidP="00C5375C">
      <w:pPr>
        <w:ind w:right="27"/>
        <w:rPr>
          <w:rFonts w:ascii="Arial" w:hAnsi="Arial" w:cs="Arial"/>
        </w:rPr>
      </w:pPr>
      <w:r w:rsidRPr="00E21C1A">
        <w:rPr>
          <w:rFonts w:ascii="Arial" w:hAnsi="Arial" w:cs="Arial"/>
        </w:rPr>
        <w:t>Hinter der Fassade</w:t>
      </w:r>
      <w:r>
        <w:rPr>
          <w:rFonts w:ascii="Arial" w:hAnsi="Arial" w:cs="Arial"/>
        </w:rPr>
        <w:t xml:space="preserve">: </w:t>
      </w:r>
      <w:r w:rsidRPr="00E21C1A">
        <w:rPr>
          <w:rFonts w:ascii="Arial" w:hAnsi="Arial" w:cs="Arial"/>
        </w:rPr>
        <w:t>In einer stillen Mews – einem der typischen Londoner Wohnhöfe, die einst als Kutschenhäuser dienten – im Bayswater Conservation Area nahe Hyde Park haben Neil Dusheiko Architects ein ehemaliges Modehaus in ein lichtdurchflutetes Familienhaus verwandelt. Der Entwurf verbindet dänische Wohnkultur mit britischer Geschichte.</w:t>
      </w:r>
      <w:r>
        <w:rPr>
          <w:rFonts w:ascii="Arial" w:hAnsi="Arial" w:cs="Arial"/>
        </w:rPr>
        <w:t xml:space="preserve"> </w:t>
      </w:r>
      <w:r w:rsidR="00C5375C" w:rsidRPr="00E21C1A">
        <w:rPr>
          <w:rFonts w:ascii="Arial" w:hAnsi="Arial" w:cs="Arial"/>
        </w:rPr>
        <w:t xml:space="preserve">(Bildquelle: </w:t>
      </w:r>
      <w:r w:rsidR="00A64755" w:rsidRPr="00E21C1A">
        <w:rPr>
          <w:rFonts w:ascii="Arial" w:hAnsi="Arial" w:cs="Arial"/>
        </w:rPr>
        <w:t>Ståle Eriksen</w:t>
      </w:r>
      <w:r w:rsidR="00C5375C" w:rsidRPr="00E21C1A">
        <w:rPr>
          <w:rFonts w:ascii="Arial" w:hAnsi="Arial" w:cs="Arial"/>
        </w:rPr>
        <w:t>)</w:t>
      </w:r>
    </w:p>
    <w:p w14:paraId="22C4E473" w14:textId="77777777" w:rsidR="00C5375C" w:rsidRPr="00E21C1A" w:rsidRDefault="00C5375C" w:rsidP="00C5375C">
      <w:pPr>
        <w:ind w:right="27"/>
        <w:rPr>
          <w:rFonts w:ascii="Arial" w:hAnsi="Arial" w:cs="Arial"/>
        </w:rPr>
      </w:pPr>
    </w:p>
    <w:p w14:paraId="61D041CF" w14:textId="77777777" w:rsidR="00E21C1A" w:rsidRPr="001D476E" w:rsidRDefault="00E21C1A" w:rsidP="00C5375C">
      <w:pPr>
        <w:ind w:right="27"/>
        <w:rPr>
          <w:rFonts w:ascii="Arial" w:hAnsi="Arial" w:cs="Arial"/>
          <w:i/>
          <w:iCs/>
        </w:rPr>
      </w:pPr>
      <w:r w:rsidRPr="001D476E">
        <w:rPr>
          <w:rFonts w:ascii="Arial" w:hAnsi="Arial" w:cs="Arial"/>
          <w:i/>
          <w:iCs/>
        </w:rPr>
        <w:t>02_DanishMewsHouse_©Billy_Bolton</w:t>
      </w:r>
    </w:p>
    <w:p w14:paraId="4493521A" w14:textId="1457C746" w:rsidR="00C5375C" w:rsidRPr="00E21C1A" w:rsidRDefault="00E21C1A" w:rsidP="00C5375C">
      <w:pPr>
        <w:ind w:right="27"/>
        <w:rPr>
          <w:rFonts w:ascii="Arial" w:hAnsi="Arial" w:cs="Arial"/>
        </w:rPr>
      </w:pPr>
      <w:r w:rsidRPr="00E21C1A">
        <w:rPr>
          <w:rFonts w:ascii="Arial" w:hAnsi="Arial" w:cs="Arial"/>
        </w:rPr>
        <w:t>Feine Schichten</w:t>
      </w:r>
      <w:r>
        <w:rPr>
          <w:rFonts w:ascii="Arial" w:hAnsi="Arial" w:cs="Arial"/>
        </w:rPr>
        <w:t xml:space="preserve">: </w:t>
      </w:r>
      <w:r w:rsidR="008E19F9" w:rsidRPr="008E19F9">
        <w:rPr>
          <w:rFonts w:ascii="Arial" w:hAnsi="Arial" w:cs="Arial"/>
        </w:rPr>
        <w:t>Im Erdgeschoss treffen helle Hölzer, matte Fliesen und weiche Naturtöne aufeinander. Der ME by Starck Waschtisch mit L-Cube Unterbau fügt sich nahtlos in dieses Ensemble ein – robust, langlebig und präzise verarbeitet</w:t>
      </w:r>
      <w:r w:rsidR="00F07822">
        <w:rPr>
          <w:rFonts w:ascii="Arial" w:hAnsi="Arial" w:cs="Arial"/>
        </w:rPr>
        <w:t xml:space="preserve">. </w:t>
      </w:r>
      <w:r w:rsidR="00F07822" w:rsidRPr="00F07822">
        <w:rPr>
          <w:rFonts w:ascii="Arial" w:hAnsi="Arial" w:cs="Arial"/>
        </w:rPr>
        <w:t xml:space="preserve">So entsteht eine Balance aus Funktion und Gestaltung, </w:t>
      </w:r>
      <w:r w:rsidR="00097DC2">
        <w:rPr>
          <w:rFonts w:ascii="Arial" w:hAnsi="Arial" w:cs="Arial"/>
        </w:rPr>
        <w:t>welche</w:t>
      </w:r>
      <w:r w:rsidR="00F07822" w:rsidRPr="00F07822">
        <w:rPr>
          <w:rFonts w:ascii="Arial" w:hAnsi="Arial" w:cs="Arial"/>
        </w:rPr>
        <w:t xml:space="preserve"> die handwerkliche Sorgfalt des Hauses unterstreicht.</w:t>
      </w:r>
      <w:r w:rsidR="008E19F9">
        <w:rPr>
          <w:rFonts w:ascii="Arial" w:hAnsi="Arial" w:cs="Arial"/>
        </w:rPr>
        <w:t xml:space="preserve"> </w:t>
      </w:r>
      <w:r w:rsidR="00C5375C" w:rsidRPr="00E21C1A">
        <w:rPr>
          <w:rFonts w:ascii="Arial" w:hAnsi="Arial" w:cs="Arial"/>
        </w:rPr>
        <w:t xml:space="preserve">(Bildquelle: </w:t>
      </w:r>
      <w:r w:rsidRPr="00E21C1A">
        <w:rPr>
          <w:rFonts w:ascii="Arial" w:hAnsi="Arial" w:cs="Arial"/>
        </w:rPr>
        <w:t>Billy Bolton</w:t>
      </w:r>
      <w:r w:rsidR="00C5375C" w:rsidRPr="00E21C1A">
        <w:rPr>
          <w:rFonts w:ascii="Arial" w:hAnsi="Arial" w:cs="Arial"/>
        </w:rPr>
        <w:t>)</w:t>
      </w:r>
    </w:p>
    <w:p w14:paraId="7F34AA91" w14:textId="77777777" w:rsidR="00E21C1A" w:rsidRPr="00E21C1A" w:rsidRDefault="00E21C1A" w:rsidP="00E21C1A">
      <w:pPr>
        <w:ind w:right="27"/>
        <w:rPr>
          <w:rFonts w:ascii="Arial" w:hAnsi="Arial" w:cs="Arial"/>
        </w:rPr>
      </w:pPr>
    </w:p>
    <w:p w14:paraId="22808858" w14:textId="564E6304" w:rsidR="00E21C1A" w:rsidRPr="00E21C1A" w:rsidRDefault="00E21C1A" w:rsidP="00E21C1A">
      <w:pPr>
        <w:ind w:right="27"/>
        <w:rPr>
          <w:rFonts w:ascii="Arial" w:hAnsi="Arial" w:cs="Arial"/>
          <w:i/>
          <w:iCs/>
        </w:rPr>
      </w:pPr>
      <w:r w:rsidRPr="00E21C1A">
        <w:rPr>
          <w:rFonts w:ascii="Arial" w:hAnsi="Arial" w:cs="Arial"/>
          <w:i/>
          <w:iCs/>
        </w:rPr>
        <w:lastRenderedPageBreak/>
        <w:t>0</w:t>
      </w:r>
      <w:r>
        <w:rPr>
          <w:rFonts w:ascii="Arial" w:hAnsi="Arial" w:cs="Arial"/>
          <w:i/>
          <w:iCs/>
        </w:rPr>
        <w:t>3</w:t>
      </w:r>
      <w:r w:rsidRPr="00E21C1A">
        <w:rPr>
          <w:rFonts w:ascii="Arial" w:hAnsi="Arial" w:cs="Arial"/>
          <w:i/>
          <w:iCs/>
        </w:rPr>
        <w:t>_DanishMewsHouse_©Billy_Bolton</w:t>
      </w:r>
    </w:p>
    <w:p w14:paraId="37FB61A0" w14:textId="40AED34F" w:rsidR="00E21C1A" w:rsidRDefault="001E7D0F" w:rsidP="00E21C1A">
      <w:pPr>
        <w:ind w:right="27"/>
        <w:rPr>
          <w:rFonts w:ascii="Arial" w:hAnsi="Arial" w:cs="Arial"/>
        </w:rPr>
      </w:pPr>
      <w:r>
        <w:rPr>
          <w:rFonts w:ascii="Arial" w:hAnsi="Arial" w:cs="Arial"/>
        </w:rPr>
        <w:t>Zarte</w:t>
      </w:r>
      <w:r w:rsidR="00E21C1A" w:rsidRPr="00E21C1A">
        <w:rPr>
          <w:rFonts w:ascii="Arial" w:hAnsi="Arial" w:cs="Arial"/>
        </w:rPr>
        <w:t xml:space="preserve"> Balance</w:t>
      </w:r>
      <w:r w:rsidR="00E21C1A">
        <w:rPr>
          <w:rFonts w:ascii="Arial" w:hAnsi="Arial" w:cs="Arial"/>
        </w:rPr>
        <w:t xml:space="preserve">: </w:t>
      </w:r>
      <w:r w:rsidR="00E21C1A" w:rsidRPr="00E21C1A">
        <w:rPr>
          <w:rFonts w:ascii="Arial" w:hAnsi="Arial" w:cs="Arial"/>
        </w:rPr>
        <w:t xml:space="preserve">Der Waschtisch </w:t>
      </w:r>
      <w:r w:rsidR="00E21C1A" w:rsidRPr="007F395C">
        <w:rPr>
          <w:rFonts w:ascii="Arial" w:hAnsi="Arial" w:cs="Arial"/>
        </w:rPr>
        <w:t>ME by Starck</w:t>
      </w:r>
      <w:r w:rsidR="00E21C1A" w:rsidRPr="00E21C1A">
        <w:rPr>
          <w:rFonts w:ascii="Arial" w:hAnsi="Arial" w:cs="Arial"/>
        </w:rPr>
        <w:t xml:space="preserve"> von Duravit fügt sich präzise in die </w:t>
      </w:r>
      <w:r w:rsidR="007F0C3F">
        <w:rPr>
          <w:rFonts w:ascii="Arial" w:hAnsi="Arial" w:cs="Arial"/>
        </w:rPr>
        <w:t>sanfte</w:t>
      </w:r>
      <w:r w:rsidR="00E21C1A" w:rsidRPr="00E21C1A">
        <w:rPr>
          <w:rFonts w:ascii="Arial" w:hAnsi="Arial" w:cs="Arial"/>
        </w:rPr>
        <w:t xml:space="preserve"> Materialkomposition ein. Zwischen matten Metrofliesen, klaren Linien und warmem Holz entsteht ein </w:t>
      </w:r>
      <w:r w:rsidR="007F0C3F">
        <w:rPr>
          <w:rFonts w:ascii="Arial" w:hAnsi="Arial" w:cs="Arial"/>
        </w:rPr>
        <w:t>ausbalanciertes</w:t>
      </w:r>
      <w:r w:rsidR="00E21C1A" w:rsidRPr="00E21C1A">
        <w:rPr>
          <w:rFonts w:ascii="Arial" w:hAnsi="Arial" w:cs="Arial"/>
        </w:rPr>
        <w:t xml:space="preserve"> Zusammenspiel von Funktion und Atmosphäre.</w:t>
      </w:r>
      <w:r w:rsidR="00E21C1A">
        <w:rPr>
          <w:rFonts w:ascii="Arial" w:hAnsi="Arial" w:cs="Arial"/>
        </w:rPr>
        <w:t xml:space="preserve"> </w:t>
      </w:r>
      <w:r w:rsidR="00E21C1A" w:rsidRPr="00E21C1A">
        <w:rPr>
          <w:rFonts w:ascii="Arial" w:hAnsi="Arial" w:cs="Arial"/>
        </w:rPr>
        <w:t>(Bildquelle: Billy Bolton)</w:t>
      </w:r>
    </w:p>
    <w:p w14:paraId="5DF8A80F" w14:textId="77777777" w:rsidR="001E7D0F" w:rsidRDefault="001E7D0F" w:rsidP="00E21C1A">
      <w:pPr>
        <w:ind w:right="27"/>
        <w:rPr>
          <w:rFonts w:ascii="Arial" w:hAnsi="Arial" w:cs="Arial"/>
        </w:rPr>
      </w:pPr>
    </w:p>
    <w:p w14:paraId="24F08C15" w14:textId="24D22383" w:rsidR="001E7D0F" w:rsidRPr="00E21C1A" w:rsidRDefault="001E7D0F" w:rsidP="001E7D0F">
      <w:pPr>
        <w:ind w:right="27"/>
        <w:rPr>
          <w:rFonts w:ascii="Arial" w:hAnsi="Arial" w:cs="Arial"/>
          <w:i/>
          <w:iCs/>
        </w:rPr>
      </w:pPr>
      <w:r w:rsidRPr="00E21C1A">
        <w:rPr>
          <w:rFonts w:ascii="Arial" w:hAnsi="Arial" w:cs="Arial"/>
          <w:i/>
          <w:iCs/>
        </w:rPr>
        <w:t>0</w:t>
      </w:r>
      <w:r>
        <w:rPr>
          <w:rFonts w:ascii="Arial" w:hAnsi="Arial" w:cs="Arial"/>
          <w:i/>
          <w:iCs/>
        </w:rPr>
        <w:t>4</w:t>
      </w:r>
      <w:r w:rsidRPr="00E21C1A">
        <w:rPr>
          <w:rFonts w:ascii="Arial" w:hAnsi="Arial" w:cs="Arial"/>
          <w:i/>
          <w:iCs/>
        </w:rPr>
        <w:t>_DanishMewsHouse_©Billy_Bolton</w:t>
      </w:r>
    </w:p>
    <w:p w14:paraId="3B3AD0E7" w14:textId="713CBEC0" w:rsidR="001E7D0F" w:rsidRDefault="001E7D0F" w:rsidP="001E7D0F">
      <w:pPr>
        <w:ind w:right="27"/>
        <w:rPr>
          <w:rFonts w:ascii="Arial" w:hAnsi="Arial" w:cs="Arial"/>
        </w:rPr>
      </w:pPr>
      <w:r w:rsidRPr="001E7D0F">
        <w:rPr>
          <w:rFonts w:ascii="Arial" w:hAnsi="Arial" w:cs="Arial"/>
        </w:rPr>
        <w:t>Klarheit im Detail</w:t>
      </w:r>
      <w:r>
        <w:rPr>
          <w:rFonts w:ascii="Arial" w:hAnsi="Arial" w:cs="Arial"/>
        </w:rPr>
        <w:t xml:space="preserve">: </w:t>
      </w:r>
      <w:r w:rsidRPr="001E7D0F">
        <w:rPr>
          <w:rFonts w:ascii="Arial" w:hAnsi="Arial" w:cs="Arial"/>
        </w:rPr>
        <w:t xml:space="preserve">Das ME by Starck Wand-WC und der dazugehörige Waschtisch fügen sich harmonisch in die warme Materialkulisse aus Holz, weichen Taupe-Fliesen und feinen Fugen ein. Die präzisen Linien und langlebigen Oberflächen unterstreichen </w:t>
      </w:r>
      <w:r w:rsidR="007F0C3F" w:rsidRPr="001E7D0F">
        <w:rPr>
          <w:rFonts w:ascii="Arial" w:hAnsi="Arial" w:cs="Arial"/>
        </w:rPr>
        <w:t>den ausgewogenen</w:t>
      </w:r>
      <w:r w:rsidRPr="001E7D0F">
        <w:rPr>
          <w:rFonts w:ascii="Arial" w:hAnsi="Arial" w:cs="Arial"/>
        </w:rPr>
        <w:t xml:space="preserve"> Charakter des Raums</w:t>
      </w:r>
      <w:r w:rsidRPr="00E21C1A">
        <w:rPr>
          <w:rFonts w:ascii="Arial" w:hAnsi="Arial" w:cs="Arial"/>
        </w:rPr>
        <w:t>.</w:t>
      </w:r>
      <w:r>
        <w:rPr>
          <w:rFonts w:ascii="Arial" w:hAnsi="Arial" w:cs="Arial"/>
        </w:rPr>
        <w:t xml:space="preserve"> </w:t>
      </w:r>
      <w:r w:rsidRPr="00E21C1A">
        <w:rPr>
          <w:rFonts w:ascii="Arial" w:hAnsi="Arial" w:cs="Arial"/>
        </w:rPr>
        <w:t>(Bildquelle: Billy Bolton)</w:t>
      </w:r>
    </w:p>
    <w:p w14:paraId="7B9EC794" w14:textId="77777777" w:rsidR="001E7D0F" w:rsidRDefault="001E7D0F" w:rsidP="001E7D0F">
      <w:pPr>
        <w:ind w:right="27"/>
        <w:rPr>
          <w:rFonts w:ascii="Arial" w:hAnsi="Arial" w:cs="Arial"/>
        </w:rPr>
      </w:pPr>
    </w:p>
    <w:p w14:paraId="51A6FACE" w14:textId="39777B68" w:rsidR="001E7D0F" w:rsidRPr="00E21C1A" w:rsidRDefault="001E7D0F" w:rsidP="001E7D0F">
      <w:pPr>
        <w:ind w:right="27"/>
        <w:rPr>
          <w:rFonts w:ascii="Arial" w:hAnsi="Arial" w:cs="Arial"/>
          <w:i/>
          <w:iCs/>
        </w:rPr>
      </w:pPr>
      <w:r w:rsidRPr="00E21C1A">
        <w:rPr>
          <w:rFonts w:ascii="Arial" w:hAnsi="Arial" w:cs="Arial"/>
          <w:i/>
          <w:iCs/>
        </w:rPr>
        <w:t>0</w:t>
      </w:r>
      <w:r>
        <w:rPr>
          <w:rFonts w:ascii="Arial" w:hAnsi="Arial" w:cs="Arial"/>
          <w:i/>
          <w:iCs/>
        </w:rPr>
        <w:t>5</w:t>
      </w:r>
      <w:r w:rsidRPr="00E21C1A">
        <w:rPr>
          <w:rFonts w:ascii="Arial" w:hAnsi="Arial" w:cs="Arial"/>
          <w:i/>
          <w:iCs/>
        </w:rPr>
        <w:t>_DanishMewsHouse_©Billy_Bolton</w:t>
      </w:r>
    </w:p>
    <w:p w14:paraId="0DF0A38E" w14:textId="0F287E17" w:rsidR="001E7D0F" w:rsidRDefault="001E7D0F" w:rsidP="001E7D0F">
      <w:pPr>
        <w:ind w:right="27"/>
        <w:rPr>
          <w:rFonts w:ascii="Arial" w:hAnsi="Arial" w:cs="Arial"/>
        </w:rPr>
      </w:pPr>
      <w:r>
        <w:rPr>
          <w:rFonts w:ascii="Arial" w:hAnsi="Arial" w:cs="Arial"/>
        </w:rPr>
        <w:t xml:space="preserve">Offene Verbindung: </w:t>
      </w:r>
      <w:r w:rsidRPr="001E7D0F">
        <w:rPr>
          <w:rFonts w:ascii="Arial" w:hAnsi="Arial" w:cs="Arial"/>
        </w:rPr>
        <w:t>Zwischen Küche, Essbereich und Treppe</w:t>
      </w:r>
      <w:r>
        <w:rPr>
          <w:rFonts w:ascii="Arial" w:hAnsi="Arial" w:cs="Arial"/>
        </w:rPr>
        <w:t>nhaus</w:t>
      </w:r>
      <w:r w:rsidRPr="001E7D0F">
        <w:rPr>
          <w:rFonts w:ascii="Arial" w:hAnsi="Arial" w:cs="Arial"/>
        </w:rPr>
        <w:t xml:space="preserve"> entfaltet sich das räumliche Zentrum des Hauses. Eine gläserne Wand trennt, ohne den Blick zu brechen, während das Licht die weichen Töne von Holz und Textil modelliert</w:t>
      </w:r>
      <w:r w:rsidR="00F15891">
        <w:rPr>
          <w:rFonts w:ascii="Arial" w:hAnsi="Arial" w:cs="Arial"/>
        </w:rPr>
        <w:t xml:space="preserve">. </w:t>
      </w:r>
      <w:r w:rsidRPr="00E21C1A">
        <w:rPr>
          <w:rFonts w:ascii="Arial" w:hAnsi="Arial" w:cs="Arial"/>
        </w:rPr>
        <w:t>(Bildquelle: Billy Bolton)</w:t>
      </w:r>
    </w:p>
    <w:p w14:paraId="3CD029E8" w14:textId="77777777" w:rsidR="000332D0" w:rsidRDefault="000332D0" w:rsidP="001E7D0F">
      <w:pPr>
        <w:ind w:right="27"/>
        <w:rPr>
          <w:rFonts w:ascii="Arial" w:hAnsi="Arial" w:cs="Arial"/>
        </w:rPr>
      </w:pPr>
    </w:p>
    <w:p w14:paraId="38D198CD" w14:textId="09CCF49A" w:rsidR="000332D0" w:rsidRPr="00E21C1A" w:rsidRDefault="000332D0" w:rsidP="000332D0">
      <w:pPr>
        <w:ind w:right="27"/>
        <w:rPr>
          <w:rFonts w:ascii="Arial" w:hAnsi="Arial" w:cs="Arial"/>
          <w:i/>
          <w:iCs/>
        </w:rPr>
      </w:pPr>
      <w:r w:rsidRPr="00E21C1A">
        <w:rPr>
          <w:rFonts w:ascii="Arial" w:hAnsi="Arial" w:cs="Arial"/>
          <w:i/>
          <w:iCs/>
        </w:rPr>
        <w:t>0</w:t>
      </w:r>
      <w:r>
        <w:rPr>
          <w:rFonts w:ascii="Arial" w:hAnsi="Arial" w:cs="Arial"/>
          <w:i/>
          <w:iCs/>
        </w:rPr>
        <w:t>6</w:t>
      </w:r>
      <w:r w:rsidRPr="00E21C1A">
        <w:rPr>
          <w:rFonts w:ascii="Arial" w:hAnsi="Arial" w:cs="Arial"/>
          <w:i/>
          <w:iCs/>
        </w:rPr>
        <w:t>_DanishMewsHouse_©Billy_Bolton</w:t>
      </w:r>
    </w:p>
    <w:p w14:paraId="5BDFB3C2" w14:textId="3F0CC67E" w:rsidR="000332D0" w:rsidRPr="00E21C1A" w:rsidRDefault="00D674F2" w:rsidP="000332D0">
      <w:pPr>
        <w:ind w:right="27"/>
        <w:rPr>
          <w:rFonts w:ascii="Arial" w:hAnsi="Arial" w:cs="Arial"/>
        </w:rPr>
      </w:pPr>
      <w:r w:rsidRPr="00D674F2">
        <w:rPr>
          <w:rFonts w:ascii="Arial" w:hAnsi="Arial" w:cs="Arial"/>
        </w:rPr>
        <w:t>Feine Küche, starke Linie</w:t>
      </w:r>
      <w:r w:rsidR="000332D0">
        <w:rPr>
          <w:rFonts w:ascii="Arial" w:hAnsi="Arial" w:cs="Arial"/>
        </w:rPr>
        <w:t xml:space="preserve">: </w:t>
      </w:r>
      <w:r w:rsidR="005B73B2" w:rsidRPr="005B73B2">
        <w:rPr>
          <w:rFonts w:ascii="Arial" w:hAnsi="Arial" w:cs="Arial"/>
        </w:rPr>
        <w:t xml:space="preserve">Die maßgefertigte Küche verbindet britische Handwerkstradition mit nordischer Klarheit. Helles Holz, </w:t>
      </w:r>
      <w:r w:rsidR="000B0620">
        <w:rPr>
          <w:rFonts w:ascii="Arial" w:hAnsi="Arial" w:cs="Arial"/>
        </w:rPr>
        <w:t>filigrane</w:t>
      </w:r>
      <w:r w:rsidR="005B73B2" w:rsidRPr="005B73B2">
        <w:rPr>
          <w:rFonts w:ascii="Arial" w:hAnsi="Arial" w:cs="Arial"/>
        </w:rPr>
        <w:t xml:space="preserve"> Linien und weiches Tageslicht schaffen </w:t>
      </w:r>
      <w:r w:rsidR="007F0C3F">
        <w:rPr>
          <w:rFonts w:ascii="Arial" w:hAnsi="Arial" w:cs="Arial"/>
        </w:rPr>
        <w:t>ein</w:t>
      </w:r>
      <w:r w:rsidR="00F07822">
        <w:rPr>
          <w:rFonts w:ascii="Arial" w:hAnsi="Arial" w:cs="Arial"/>
        </w:rPr>
        <w:t xml:space="preserve"> klares</w:t>
      </w:r>
      <w:r w:rsidR="007F0C3F">
        <w:rPr>
          <w:rFonts w:ascii="Arial" w:hAnsi="Arial" w:cs="Arial"/>
        </w:rPr>
        <w:t xml:space="preserve"> Ambiente, in dem</w:t>
      </w:r>
      <w:r w:rsidR="005B73B2" w:rsidRPr="005B73B2">
        <w:rPr>
          <w:rFonts w:ascii="Arial" w:hAnsi="Arial" w:cs="Arial"/>
        </w:rPr>
        <w:t xml:space="preserve"> jedes Detail präzise abgestimmt ist.</w:t>
      </w:r>
      <w:r w:rsidR="000332D0">
        <w:rPr>
          <w:rFonts w:ascii="Arial" w:hAnsi="Arial" w:cs="Arial"/>
        </w:rPr>
        <w:t xml:space="preserve"> </w:t>
      </w:r>
      <w:r w:rsidR="000332D0" w:rsidRPr="00E21C1A">
        <w:rPr>
          <w:rFonts w:ascii="Arial" w:hAnsi="Arial" w:cs="Arial"/>
        </w:rPr>
        <w:t>(Bildquelle: Billy Bolton)</w:t>
      </w:r>
    </w:p>
    <w:p w14:paraId="0C887595" w14:textId="77777777" w:rsidR="005B73B2" w:rsidRDefault="005B73B2" w:rsidP="005B73B2">
      <w:pPr>
        <w:ind w:right="27"/>
        <w:rPr>
          <w:rFonts w:ascii="Arial" w:hAnsi="Arial" w:cs="Arial"/>
        </w:rPr>
      </w:pPr>
    </w:p>
    <w:p w14:paraId="74174609" w14:textId="0DB2D606" w:rsidR="005B73B2" w:rsidRPr="005B73B2" w:rsidRDefault="005B73B2" w:rsidP="005B73B2">
      <w:pPr>
        <w:ind w:right="27"/>
        <w:rPr>
          <w:rFonts w:ascii="Arial" w:hAnsi="Arial" w:cs="Arial"/>
          <w:i/>
          <w:iCs/>
        </w:rPr>
      </w:pPr>
      <w:r w:rsidRPr="00E21C1A">
        <w:rPr>
          <w:rFonts w:ascii="Arial" w:hAnsi="Arial" w:cs="Arial"/>
          <w:i/>
          <w:iCs/>
        </w:rPr>
        <w:t>0</w:t>
      </w:r>
      <w:r>
        <w:rPr>
          <w:rFonts w:ascii="Arial" w:hAnsi="Arial" w:cs="Arial"/>
          <w:i/>
          <w:iCs/>
        </w:rPr>
        <w:t>7</w:t>
      </w:r>
      <w:r w:rsidRPr="005B73B2">
        <w:rPr>
          <w:rFonts w:ascii="Arial" w:hAnsi="Arial" w:cs="Arial"/>
          <w:i/>
          <w:iCs/>
        </w:rPr>
        <w:t>_DanishMewsHouse_©Ståle_Eriksen</w:t>
      </w:r>
    </w:p>
    <w:p w14:paraId="3BE6B650" w14:textId="6E677ECB" w:rsidR="005B73B2" w:rsidRDefault="005B73B2" w:rsidP="005B73B2">
      <w:pPr>
        <w:ind w:right="27"/>
        <w:rPr>
          <w:rFonts w:ascii="Arial" w:hAnsi="Arial" w:cs="Arial"/>
        </w:rPr>
      </w:pPr>
      <w:r w:rsidRPr="005B73B2">
        <w:rPr>
          <w:rFonts w:ascii="Arial" w:hAnsi="Arial" w:cs="Arial"/>
        </w:rPr>
        <w:t>Weiches Licht</w:t>
      </w:r>
      <w:r>
        <w:rPr>
          <w:rFonts w:ascii="Arial" w:hAnsi="Arial" w:cs="Arial"/>
        </w:rPr>
        <w:t xml:space="preserve">: </w:t>
      </w:r>
      <w:r w:rsidRPr="005B73B2">
        <w:rPr>
          <w:rFonts w:ascii="Arial" w:hAnsi="Arial" w:cs="Arial"/>
        </w:rPr>
        <w:t xml:space="preserve">Im Obergeschoss fällt durch ein Oberlicht sanftes Tageslicht auf die Einbauwanne von Duravit. In Kombination mit hellem Holz und cremefarbenen Fliesen entsteht eine </w:t>
      </w:r>
      <w:r w:rsidR="007F0C3F">
        <w:rPr>
          <w:rFonts w:ascii="Arial" w:hAnsi="Arial" w:cs="Arial"/>
        </w:rPr>
        <w:t>stimmige</w:t>
      </w:r>
      <w:r w:rsidRPr="005B73B2">
        <w:rPr>
          <w:rFonts w:ascii="Arial" w:hAnsi="Arial" w:cs="Arial"/>
        </w:rPr>
        <w:t xml:space="preserve"> Atmosphäre, die den wohnlichen Charakter des Hauses bis ins Bad trägt.</w:t>
      </w:r>
      <w:r>
        <w:rPr>
          <w:rFonts w:ascii="Arial" w:hAnsi="Arial" w:cs="Arial"/>
        </w:rPr>
        <w:t xml:space="preserve"> </w:t>
      </w:r>
      <w:r w:rsidRPr="00E21C1A">
        <w:rPr>
          <w:rFonts w:ascii="Arial" w:hAnsi="Arial" w:cs="Arial"/>
        </w:rPr>
        <w:t>(Bildquelle: Ståle Eriksen)</w:t>
      </w:r>
    </w:p>
    <w:p w14:paraId="12491A20" w14:textId="77777777" w:rsidR="005B73B2" w:rsidRDefault="005B73B2" w:rsidP="005B73B2">
      <w:pPr>
        <w:ind w:right="27"/>
        <w:rPr>
          <w:rFonts w:ascii="Arial" w:hAnsi="Arial" w:cs="Arial"/>
        </w:rPr>
      </w:pPr>
    </w:p>
    <w:p w14:paraId="646EA950" w14:textId="65B08448" w:rsidR="005B73B2" w:rsidRPr="00E21C1A" w:rsidRDefault="005B73B2" w:rsidP="005B73B2">
      <w:pPr>
        <w:ind w:right="27"/>
        <w:rPr>
          <w:rFonts w:ascii="Arial" w:hAnsi="Arial" w:cs="Arial"/>
          <w:i/>
          <w:iCs/>
        </w:rPr>
      </w:pPr>
      <w:r w:rsidRPr="00E21C1A">
        <w:rPr>
          <w:rFonts w:ascii="Arial" w:hAnsi="Arial" w:cs="Arial"/>
          <w:i/>
          <w:iCs/>
        </w:rPr>
        <w:t>0</w:t>
      </w:r>
      <w:r>
        <w:rPr>
          <w:rFonts w:ascii="Arial" w:hAnsi="Arial" w:cs="Arial"/>
          <w:i/>
          <w:iCs/>
        </w:rPr>
        <w:t>8</w:t>
      </w:r>
      <w:r w:rsidRPr="00E21C1A">
        <w:rPr>
          <w:rFonts w:ascii="Arial" w:hAnsi="Arial" w:cs="Arial"/>
          <w:i/>
          <w:iCs/>
        </w:rPr>
        <w:t>_DanishMewsHouse_©Billy_Bolton</w:t>
      </w:r>
    </w:p>
    <w:p w14:paraId="046246D8" w14:textId="3DE5DC2B" w:rsidR="005B73B2" w:rsidRPr="00E21C1A" w:rsidRDefault="005B73B2" w:rsidP="005B73B2">
      <w:pPr>
        <w:ind w:right="27"/>
        <w:rPr>
          <w:rFonts w:ascii="Arial" w:hAnsi="Arial" w:cs="Arial"/>
        </w:rPr>
      </w:pPr>
      <w:r w:rsidRPr="005B73B2">
        <w:rPr>
          <w:rFonts w:ascii="Arial" w:hAnsi="Arial" w:cs="Arial"/>
        </w:rPr>
        <w:t>Kompakte Klarheit</w:t>
      </w:r>
      <w:r>
        <w:rPr>
          <w:rFonts w:ascii="Arial" w:hAnsi="Arial" w:cs="Arial"/>
        </w:rPr>
        <w:t xml:space="preserve">: </w:t>
      </w:r>
      <w:r w:rsidRPr="005B73B2">
        <w:rPr>
          <w:rFonts w:ascii="Arial" w:hAnsi="Arial" w:cs="Arial"/>
        </w:rPr>
        <w:t>Das Handwaschbecken ME by Starck mit L-Cube Unterbau von Duravit fügt sich passgenau in die zurückhaltende Gestaltung des Gästebads ein. Zwischen cremefarbenen Fliesen, klaren Linien und warmem Holz entsteht ein fein austariertes Spiel aus Funktion und Ästhetik.</w:t>
      </w:r>
      <w:r w:rsidR="0062689C">
        <w:rPr>
          <w:rFonts w:ascii="Arial" w:hAnsi="Arial" w:cs="Arial"/>
        </w:rPr>
        <w:t xml:space="preserve"> </w:t>
      </w:r>
      <w:r w:rsidRPr="00E21C1A">
        <w:rPr>
          <w:rFonts w:ascii="Arial" w:hAnsi="Arial" w:cs="Arial"/>
        </w:rPr>
        <w:t>(Bildquelle: Billy Bolton)</w:t>
      </w:r>
    </w:p>
    <w:p w14:paraId="45D701D9" w14:textId="77777777" w:rsidR="005B73B2" w:rsidRPr="00E21C1A" w:rsidRDefault="005B73B2" w:rsidP="005B73B2">
      <w:pPr>
        <w:ind w:right="27"/>
        <w:rPr>
          <w:rFonts w:ascii="Arial" w:hAnsi="Arial" w:cs="Arial"/>
        </w:rPr>
      </w:pPr>
    </w:p>
    <w:p w14:paraId="5772415E" w14:textId="7C71FA8D" w:rsidR="005B73B2" w:rsidRPr="00E21C1A" w:rsidRDefault="005B73B2" w:rsidP="005B73B2">
      <w:pPr>
        <w:ind w:right="27"/>
        <w:rPr>
          <w:rFonts w:ascii="Arial" w:hAnsi="Arial" w:cs="Arial"/>
          <w:i/>
          <w:iCs/>
        </w:rPr>
      </w:pPr>
      <w:r w:rsidRPr="00E21C1A">
        <w:rPr>
          <w:rFonts w:ascii="Arial" w:hAnsi="Arial" w:cs="Arial"/>
          <w:i/>
          <w:iCs/>
        </w:rPr>
        <w:lastRenderedPageBreak/>
        <w:t>0</w:t>
      </w:r>
      <w:r>
        <w:rPr>
          <w:rFonts w:ascii="Arial" w:hAnsi="Arial" w:cs="Arial"/>
          <w:i/>
          <w:iCs/>
        </w:rPr>
        <w:t>9</w:t>
      </w:r>
      <w:r w:rsidRPr="00E21C1A">
        <w:rPr>
          <w:rFonts w:ascii="Arial" w:hAnsi="Arial" w:cs="Arial"/>
          <w:i/>
          <w:iCs/>
        </w:rPr>
        <w:t>_DanishMewsHouse_©Billy_Bolton</w:t>
      </w:r>
    </w:p>
    <w:p w14:paraId="5542A0EB" w14:textId="4C82A4DE" w:rsidR="005B73B2" w:rsidRDefault="005B73B2" w:rsidP="005B73B2">
      <w:pPr>
        <w:ind w:right="27"/>
        <w:rPr>
          <w:rFonts w:ascii="Arial" w:hAnsi="Arial" w:cs="Arial"/>
        </w:rPr>
      </w:pPr>
      <w:r w:rsidRPr="005B73B2">
        <w:rPr>
          <w:rFonts w:ascii="Arial" w:hAnsi="Arial" w:cs="Arial"/>
        </w:rPr>
        <w:t>Sanfte Übergänge</w:t>
      </w:r>
      <w:r>
        <w:rPr>
          <w:rFonts w:ascii="Arial" w:hAnsi="Arial" w:cs="Arial"/>
        </w:rPr>
        <w:t xml:space="preserve">: </w:t>
      </w:r>
      <w:r w:rsidRPr="005B73B2">
        <w:rPr>
          <w:rFonts w:ascii="Arial" w:hAnsi="Arial" w:cs="Arial"/>
        </w:rPr>
        <w:t>Im Obergeschoss verbindet eine verglaste Stahltür den privaten Wohnbereich mit dem hellen Erkerraum. Warme Materialien und feine Texturen erzeugen eine ausgewogene Balance zwischen Intimität und Weite.</w:t>
      </w:r>
      <w:r>
        <w:rPr>
          <w:rFonts w:ascii="Arial" w:hAnsi="Arial" w:cs="Arial"/>
        </w:rPr>
        <w:t xml:space="preserve"> </w:t>
      </w:r>
      <w:r w:rsidRPr="00E21C1A">
        <w:rPr>
          <w:rFonts w:ascii="Arial" w:hAnsi="Arial" w:cs="Arial"/>
        </w:rPr>
        <w:t>(Bildquelle: Billy Bolton)</w:t>
      </w:r>
    </w:p>
    <w:p w14:paraId="00F47B89" w14:textId="77777777" w:rsidR="005B73B2" w:rsidRDefault="005B73B2" w:rsidP="005B73B2">
      <w:pPr>
        <w:ind w:right="27"/>
        <w:rPr>
          <w:rFonts w:ascii="Arial" w:hAnsi="Arial" w:cs="Arial"/>
        </w:rPr>
      </w:pPr>
    </w:p>
    <w:p w14:paraId="04F26078" w14:textId="46A1AC75" w:rsidR="005B73B2" w:rsidRPr="00E21C1A" w:rsidRDefault="005B73B2" w:rsidP="005B73B2">
      <w:pPr>
        <w:ind w:right="27"/>
        <w:rPr>
          <w:rFonts w:ascii="Arial" w:hAnsi="Arial" w:cs="Arial"/>
          <w:i/>
          <w:iCs/>
        </w:rPr>
      </w:pPr>
      <w:r>
        <w:rPr>
          <w:rFonts w:ascii="Arial" w:hAnsi="Arial" w:cs="Arial"/>
          <w:i/>
          <w:iCs/>
        </w:rPr>
        <w:t>10</w:t>
      </w:r>
      <w:r w:rsidRPr="00E21C1A">
        <w:rPr>
          <w:rFonts w:ascii="Arial" w:hAnsi="Arial" w:cs="Arial"/>
          <w:i/>
          <w:iCs/>
        </w:rPr>
        <w:t>_DanishMewsHouse_©Billy_Bolton</w:t>
      </w:r>
    </w:p>
    <w:p w14:paraId="65D70547" w14:textId="1433439C" w:rsidR="005B73B2" w:rsidRPr="00E21C1A" w:rsidRDefault="005B73B2" w:rsidP="005B73B2">
      <w:pPr>
        <w:ind w:right="27"/>
        <w:rPr>
          <w:rFonts w:ascii="Arial" w:hAnsi="Arial" w:cs="Arial"/>
        </w:rPr>
      </w:pPr>
      <w:r w:rsidRPr="005B73B2">
        <w:rPr>
          <w:rFonts w:ascii="Arial" w:hAnsi="Arial" w:cs="Arial"/>
        </w:rPr>
        <w:t>Gedämpfte Ruhe</w:t>
      </w:r>
      <w:r>
        <w:rPr>
          <w:rFonts w:ascii="Arial" w:hAnsi="Arial" w:cs="Arial"/>
        </w:rPr>
        <w:t xml:space="preserve">: </w:t>
      </w:r>
      <w:r w:rsidRPr="005B73B2">
        <w:rPr>
          <w:rFonts w:ascii="Arial" w:hAnsi="Arial" w:cs="Arial"/>
        </w:rPr>
        <w:t xml:space="preserve">Dunkle Wände, cognacfarbenes Leder und geerdete Texturen schaffen im Schlafzimmer eine Atmosphäre stiller Geborgenheit. </w:t>
      </w:r>
      <w:r w:rsidRPr="00E21C1A">
        <w:rPr>
          <w:rFonts w:ascii="Arial" w:hAnsi="Arial" w:cs="Arial"/>
        </w:rPr>
        <w:t>(Bildquelle: Billy Bolton)</w:t>
      </w:r>
    </w:p>
    <w:p w14:paraId="7824352E" w14:textId="77777777" w:rsidR="005B73B2" w:rsidRPr="00E21C1A" w:rsidRDefault="005B73B2" w:rsidP="005B73B2">
      <w:pPr>
        <w:ind w:right="27"/>
        <w:rPr>
          <w:rFonts w:ascii="Arial" w:hAnsi="Arial" w:cs="Arial"/>
        </w:rPr>
      </w:pPr>
    </w:p>
    <w:p w14:paraId="24B83AEE" w14:textId="45B8B8C6" w:rsidR="005B73B2" w:rsidRPr="00E21C1A" w:rsidRDefault="005B73B2" w:rsidP="005B73B2">
      <w:pPr>
        <w:ind w:right="27"/>
        <w:rPr>
          <w:rFonts w:ascii="Arial" w:hAnsi="Arial" w:cs="Arial"/>
          <w:i/>
          <w:iCs/>
        </w:rPr>
      </w:pPr>
      <w:r>
        <w:rPr>
          <w:rFonts w:ascii="Arial" w:hAnsi="Arial" w:cs="Arial"/>
          <w:i/>
          <w:iCs/>
        </w:rPr>
        <w:t>11</w:t>
      </w:r>
      <w:r w:rsidRPr="00E21C1A">
        <w:rPr>
          <w:rFonts w:ascii="Arial" w:hAnsi="Arial" w:cs="Arial"/>
          <w:i/>
          <w:iCs/>
        </w:rPr>
        <w:t>_DanishMewsHouse_©Billy_Bolton</w:t>
      </w:r>
    </w:p>
    <w:p w14:paraId="4AB988BD" w14:textId="6AAC62F8" w:rsidR="005B73B2" w:rsidRDefault="004738CD" w:rsidP="005B73B2">
      <w:pPr>
        <w:ind w:right="27"/>
        <w:rPr>
          <w:rFonts w:ascii="Arial" w:hAnsi="Arial" w:cs="Arial"/>
        </w:rPr>
      </w:pPr>
      <w:r w:rsidRPr="004738CD">
        <w:rPr>
          <w:rFonts w:ascii="Arial" w:hAnsi="Arial" w:cs="Arial"/>
        </w:rPr>
        <w:t>Grünes Refugium</w:t>
      </w:r>
      <w:r>
        <w:rPr>
          <w:rFonts w:ascii="Arial" w:hAnsi="Arial" w:cs="Arial"/>
        </w:rPr>
        <w:t xml:space="preserve">: </w:t>
      </w:r>
      <w:r w:rsidRPr="004738CD">
        <w:rPr>
          <w:rFonts w:ascii="Arial" w:hAnsi="Arial" w:cs="Arial"/>
        </w:rPr>
        <w:t>Im Erkerraum wird das Spiel aus Licht, Holz und Natur zum zentralen Motiv. Zwischen Douglasienpaneelen, weißen Ziegeln und üppigem Grün entsteht ein stiller Ort der Ruhe – ein Bindeglied zwischen Innen und Außen.</w:t>
      </w:r>
      <w:r>
        <w:rPr>
          <w:rFonts w:ascii="Arial" w:hAnsi="Arial" w:cs="Arial"/>
        </w:rPr>
        <w:t xml:space="preserve"> </w:t>
      </w:r>
      <w:r w:rsidR="005B73B2" w:rsidRPr="00E21C1A">
        <w:rPr>
          <w:rFonts w:ascii="Arial" w:hAnsi="Arial" w:cs="Arial"/>
        </w:rPr>
        <w:t>(Bildquelle: Billy Bolton)</w:t>
      </w:r>
    </w:p>
    <w:p w14:paraId="076D7E55" w14:textId="77777777" w:rsidR="00F96E7D" w:rsidRPr="00F96E7D" w:rsidRDefault="00F96E7D" w:rsidP="005B73B2">
      <w:pPr>
        <w:ind w:right="27"/>
        <w:rPr>
          <w:rFonts w:ascii="Arial" w:hAnsi="Arial" w:cs="Arial"/>
          <w:b/>
          <w:bCs/>
        </w:rPr>
      </w:pPr>
    </w:p>
    <w:p w14:paraId="68774166" w14:textId="152F4BBE" w:rsidR="00F96E7D" w:rsidRPr="00F96E7D" w:rsidRDefault="00F96E7D" w:rsidP="005B73B2">
      <w:pPr>
        <w:ind w:right="27"/>
        <w:rPr>
          <w:rFonts w:ascii="Arial" w:hAnsi="Arial" w:cs="Arial"/>
          <w:b/>
          <w:bCs/>
        </w:rPr>
      </w:pPr>
      <w:r w:rsidRPr="00F96E7D">
        <w:rPr>
          <w:rFonts w:ascii="Arial" w:hAnsi="Arial" w:cs="Arial"/>
          <w:b/>
          <w:bCs/>
        </w:rPr>
        <w:t>Architekturpläne</w:t>
      </w:r>
    </w:p>
    <w:p w14:paraId="43EC5A84" w14:textId="77777777" w:rsidR="00F07822" w:rsidRDefault="00F07822" w:rsidP="00F96E7D">
      <w:pPr>
        <w:ind w:right="27"/>
        <w:rPr>
          <w:rFonts w:ascii="Arial" w:hAnsi="Arial" w:cs="Arial"/>
        </w:rPr>
      </w:pPr>
      <w:r w:rsidRPr="00F07822">
        <w:rPr>
          <w:rFonts w:ascii="Arial" w:hAnsi="Arial" w:cs="Arial"/>
        </w:rPr>
        <w:t>Die Pläne zeigen die klare räumliche Organisation des Hauses: Ein zentraler Treppenkern leitet das Licht bis in die unteren Ebenen, während sich die Wohn- und Schlafräume ruhig um ihn gruppieren.</w:t>
      </w:r>
    </w:p>
    <w:p w14:paraId="5C8BA3C9" w14:textId="0D95B924" w:rsidR="005B73B2" w:rsidRDefault="00F96E7D" w:rsidP="00F96E7D">
      <w:pPr>
        <w:ind w:right="27"/>
        <w:rPr>
          <w:rFonts w:ascii="Arial" w:hAnsi="Arial" w:cs="Arial"/>
        </w:rPr>
      </w:pPr>
      <w:r w:rsidRPr="00F96E7D">
        <w:rPr>
          <w:rFonts w:ascii="Arial" w:hAnsi="Arial" w:cs="Arial"/>
        </w:rPr>
        <w:t>© Neil Dusheiko Architects</w:t>
      </w:r>
    </w:p>
    <w:p w14:paraId="003D7BA9" w14:textId="77777777" w:rsidR="00F96E7D" w:rsidRDefault="00F96E7D" w:rsidP="00F96E7D">
      <w:pPr>
        <w:ind w:right="27"/>
        <w:rPr>
          <w:rFonts w:ascii="Arial" w:hAnsi="Arial" w:cs="Arial"/>
        </w:rPr>
      </w:pPr>
    </w:p>
    <w:p w14:paraId="218FA5EC" w14:textId="77777777" w:rsidR="00F96E7D" w:rsidRPr="00F96E7D" w:rsidRDefault="00F96E7D" w:rsidP="00F96E7D">
      <w:pPr>
        <w:ind w:right="27"/>
        <w:rPr>
          <w:rFonts w:ascii="Arial" w:hAnsi="Arial" w:cs="Arial"/>
        </w:rPr>
      </w:pPr>
      <w:r w:rsidRPr="00F96E7D">
        <w:rPr>
          <w:rFonts w:ascii="Arial" w:hAnsi="Arial" w:cs="Arial"/>
        </w:rPr>
        <w:t>Beinhaltet:</w:t>
      </w:r>
    </w:p>
    <w:p w14:paraId="1EDD117F" w14:textId="77777777" w:rsidR="00F96E7D" w:rsidRPr="00F96E7D" w:rsidRDefault="00F96E7D" w:rsidP="00F96E7D">
      <w:pPr>
        <w:ind w:right="27"/>
        <w:rPr>
          <w:rFonts w:ascii="Arial" w:hAnsi="Arial" w:cs="Arial"/>
        </w:rPr>
      </w:pPr>
      <w:r w:rsidRPr="00F96E7D">
        <w:rPr>
          <w:rFonts w:ascii="Arial" w:hAnsi="Arial" w:cs="Arial"/>
        </w:rPr>
        <w:t>– Grundriss Erdgeschoss</w:t>
      </w:r>
    </w:p>
    <w:p w14:paraId="21F508E9" w14:textId="77777777" w:rsidR="00F96E7D" w:rsidRPr="00F96E7D" w:rsidRDefault="00F96E7D" w:rsidP="00F96E7D">
      <w:pPr>
        <w:ind w:right="27"/>
        <w:rPr>
          <w:rFonts w:ascii="Arial" w:hAnsi="Arial" w:cs="Arial"/>
        </w:rPr>
      </w:pPr>
      <w:r w:rsidRPr="00F96E7D">
        <w:rPr>
          <w:rFonts w:ascii="Arial" w:hAnsi="Arial" w:cs="Arial"/>
        </w:rPr>
        <w:t>– Grundriss 1. Obergeschoss</w:t>
      </w:r>
    </w:p>
    <w:p w14:paraId="506388F8" w14:textId="77777777" w:rsidR="00F96E7D" w:rsidRPr="00F96E7D" w:rsidRDefault="00F96E7D" w:rsidP="00F96E7D">
      <w:pPr>
        <w:ind w:right="27"/>
        <w:rPr>
          <w:rFonts w:ascii="Arial" w:hAnsi="Arial" w:cs="Arial"/>
        </w:rPr>
      </w:pPr>
      <w:r w:rsidRPr="00F96E7D">
        <w:rPr>
          <w:rFonts w:ascii="Arial" w:hAnsi="Arial" w:cs="Arial"/>
        </w:rPr>
        <w:t>– Grundriss 2. Obergeschoss</w:t>
      </w:r>
    </w:p>
    <w:p w14:paraId="158A6006" w14:textId="77777777" w:rsidR="00F96E7D" w:rsidRPr="00F96E7D" w:rsidRDefault="00F96E7D" w:rsidP="00F96E7D">
      <w:pPr>
        <w:ind w:right="27"/>
        <w:rPr>
          <w:rFonts w:ascii="Arial" w:hAnsi="Arial" w:cs="Arial"/>
        </w:rPr>
      </w:pPr>
      <w:r w:rsidRPr="00F96E7D">
        <w:rPr>
          <w:rFonts w:ascii="Arial" w:hAnsi="Arial" w:cs="Arial"/>
        </w:rPr>
        <w:t>– Längs- und Querschnitt</w:t>
      </w:r>
    </w:p>
    <w:p w14:paraId="09A8ED47" w14:textId="7892760E" w:rsidR="00F96E7D" w:rsidRPr="00E21C1A" w:rsidRDefault="00F96E7D" w:rsidP="00F96E7D">
      <w:pPr>
        <w:ind w:right="27"/>
        <w:rPr>
          <w:rFonts w:ascii="Arial" w:hAnsi="Arial" w:cs="Arial"/>
        </w:rPr>
      </w:pPr>
      <w:r w:rsidRPr="00F96E7D">
        <w:rPr>
          <w:rFonts w:ascii="Arial" w:hAnsi="Arial" w:cs="Arial"/>
        </w:rPr>
        <w:t>– Dachaufsicht</w:t>
      </w:r>
    </w:p>
    <w:p w14:paraId="714DD310" w14:textId="77777777" w:rsidR="001E7D0F" w:rsidRPr="00E21C1A" w:rsidRDefault="001E7D0F" w:rsidP="001E7D0F">
      <w:pPr>
        <w:ind w:right="27"/>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65DC14C9"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792E51" w:rsidRPr="0075319E">
          <w:rPr>
            <w:rStyle w:val="Hyperlink"/>
            <w:rFonts w:ascii="Arial" w:hAnsi="Arial" w:cs="Arial"/>
            <w:b/>
            <w:bCs/>
            <w:sz w:val="18"/>
            <w:szCs w:val="18"/>
          </w:rPr>
          <w:t>https://dura-cloud.duravit.de/index.php/s/DteQiInYEeBvzEs</w:t>
        </w:r>
      </w:hyperlink>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332D0"/>
    <w:rsid w:val="000701EC"/>
    <w:rsid w:val="00097DC2"/>
    <w:rsid w:val="000A5D7B"/>
    <w:rsid w:val="000B0620"/>
    <w:rsid w:val="000B6DE2"/>
    <w:rsid w:val="000D3EEA"/>
    <w:rsid w:val="000E304F"/>
    <w:rsid w:val="001132CF"/>
    <w:rsid w:val="00120622"/>
    <w:rsid w:val="00124B8D"/>
    <w:rsid w:val="001656F2"/>
    <w:rsid w:val="00180F70"/>
    <w:rsid w:val="001A521B"/>
    <w:rsid w:val="001B6B36"/>
    <w:rsid w:val="001C092C"/>
    <w:rsid w:val="001D476E"/>
    <w:rsid w:val="001E7D0F"/>
    <w:rsid w:val="001F5209"/>
    <w:rsid w:val="00220731"/>
    <w:rsid w:val="00257837"/>
    <w:rsid w:val="0027372E"/>
    <w:rsid w:val="002745DF"/>
    <w:rsid w:val="00292B2D"/>
    <w:rsid w:val="002B04F5"/>
    <w:rsid w:val="002C5BC8"/>
    <w:rsid w:val="002C7A5F"/>
    <w:rsid w:val="002D0B1D"/>
    <w:rsid w:val="002D4E93"/>
    <w:rsid w:val="002E5151"/>
    <w:rsid w:val="002E5D94"/>
    <w:rsid w:val="00340F47"/>
    <w:rsid w:val="00381A66"/>
    <w:rsid w:val="00384AFF"/>
    <w:rsid w:val="003A36B9"/>
    <w:rsid w:val="003D34C4"/>
    <w:rsid w:val="003D377F"/>
    <w:rsid w:val="003D6778"/>
    <w:rsid w:val="003E3CFF"/>
    <w:rsid w:val="003F4729"/>
    <w:rsid w:val="00412E3E"/>
    <w:rsid w:val="00446D98"/>
    <w:rsid w:val="00462EE9"/>
    <w:rsid w:val="00467FF1"/>
    <w:rsid w:val="00472DB5"/>
    <w:rsid w:val="004738CD"/>
    <w:rsid w:val="00481403"/>
    <w:rsid w:val="0049145C"/>
    <w:rsid w:val="00494726"/>
    <w:rsid w:val="004A52CA"/>
    <w:rsid w:val="004B5435"/>
    <w:rsid w:val="004D07C5"/>
    <w:rsid w:val="00514FCF"/>
    <w:rsid w:val="005223B8"/>
    <w:rsid w:val="00526788"/>
    <w:rsid w:val="00563306"/>
    <w:rsid w:val="00591F34"/>
    <w:rsid w:val="005B00D8"/>
    <w:rsid w:val="005B40F1"/>
    <w:rsid w:val="005B73B2"/>
    <w:rsid w:val="005C7517"/>
    <w:rsid w:val="005D6DF3"/>
    <w:rsid w:val="00600D9F"/>
    <w:rsid w:val="006044D6"/>
    <w:rsid w:val="00625244"/>
    <w:rsid w:val="0062689C"/>
    <w:rsid w:val="006306B6"/>
    <w:rsid w:val="00656A2D"/>
    <w:rsid w:val="00660BDF"/>
    <w:rsid w:val="00665E95"/>
    <w:rsid w:val="00693958"/>
    <w:rsid w:val="006B02DB"/>
    <w:rsid w:val="006B6974"/>
    <w:rsid w:val="006B7D6A"/>
    <w:rsid w:val="006E3A46"/>
    <w:rsid w:val="006F479A"/>
    <w:rsid w:val="00717D81"/>
    <w:rsid w:val="00750185"/>
    <w:rsid w:val="00752565"/>
    <w:rsid w:val="007806DE"/>
    <w:rsid w:val="00790BBA"/>
    <w:rsid w:val="00792E51"/>
    <w:rsid w:val="007C6A1A"/>
    <w:rsid w:val="007D407D"/>
    <w:rsid w:val="007D78C0"/>
    <w:rsid w:val="007F0C3F"/>
    <w:rsid w:val="007F395C"/>
    <w:rsid w:val="007F4679"/>
    <w:rsid w:val="00855838"/>
    <w:rsid w:val="00880A7B"/>
    <w:rsid w:val="008A0B93"/>
    <w:rsid w:val="008B0059"/>
    <w:rsid w:val="008C4CF4"/>
    <w:rsid w:val="008C57E1"/>
    <w:rsid w:val="008D18AA"/>
    <w:rsid w:val="008E19F9"/>
    <w:rsid w:val="008E4C73"/>
    <w:rsid w:val="00931873"/>
    <w:rsid w:val="009548DD"/>
    <w:rsid w:val="00960090"/>
    <w:rsid w:val="009858CA"/>
    <w:rsid w:val="00991EC4"/>
    <w:rsid w:val="009975F3"/>
    <w:rsid w:val="009A2D59"/>
    <w:rsid w:val="009B6A5A"/>
    <w:rsid w:val="00A31A85"/>
    <w:rsid w:val="00A64755"/>
    <w:rsid w:val="00A669AC"/>
    <w:rsid w:val="00A70FF8"/>
    <w:rsid w:val="00A805F6"/>
    <w:rsid w:val="00AA0C7C"/>
    <w:rsid w:val="00AB0799"/>
    <w:rsid w:val="00AB26B2"/>
    <w:rsid w:val="00AB28A0"/>
    <w:rsid w:val="00AB2D63"/>
    <w:rsid w:val="00AC397A"/>
    <w:rsid w:val="00AC46DF"/>
    <w:rsid w:val="00AD07EC"/>
    <w:rsid w:val="00AE024B"/>
    <w:rsid w:val="00AE515C"/>
    <w:rsid w:val="00AF4D78"/>
    <w:rsid w:val="00AF5230"/>
    <w:rsid w:val="00B15419"/>
    <w:rsid w:val="00B72AA7"/>
    <w:rsid w:val="00B81081"/>
    <w:rsid w:val="00B84DD3"/>
    <w:rsid w:val="00B90106"/>
    <w:rsid w:val="00BA6506"/>
    <w:rsid w:val="00BB625C"/>
    <w:rsid w:val="00BE0461"/>
    <w:rsid w:val="00BE6482"/>
    <w:rsid w:val="00BF05A9"/>
    <w:rsid w:val="00BF19A8"/>
    <w:rsid w:val="00BF5406"/>
    <w:rsid w:val="00BF55BC"/>
    <w:rsid w:val="00C15A51"/>
    <w:rsid w:val="00C173C1"/>
    <w:rsid w:val="00C52D7F"/>
    <w:rsid w:val="00C5375C"/>
    <w:rsid w:val="00C55246"/>
    <w:rsid w:val="00C6121B"/>
    <w:rsid w:val="00C92A74"/>
    <w:rsid w:val="00C93525"/>
    <w:rsid w:val="00CA1410"/>
    <w:rsid w:val="00CC1158"/>
    <w:rsid w:val="00CC3ED2"/>
    <w:rsid w:val="00D1384F"/>
    <w:rsid w:val="00D36A3F"/>
    <w:rsid w:val="00D43201"/>
    <w:rsid w:val="00D46DEF"/>
    <w:rsid w:val="00D674F2"/>
    <w:rsid w:val="00D940E0"/>
    <w:rsid w:val="00DB1485"/>
    <w:rsid w:val="00DB1C84"/>
    <w:rsid w:val="00DD42E6"/>
    <w:rsid w:val="00DD6E2C"/>
    <w:rsid w:val="00DF7E55"/>
    <w:rsid w:val="00E16C32"/>
    <w:rsid w:val="00E21C1A"/>
    <w:rsid w:val="00E34770"/>
    <w:rsid w:val="00E5178C"/>
    <w:rsid w:val="00E63105"/>
    <w:rsid w:val="00E81419"/>
    <w:rsid w:val="00EA3AA1"/>
    <w:rsid w:val="00EC0D07"/>
    <w:rsid w:val="00EC3D6B"/>
    <w:rsid w:val="00EC6F38"/>
    <w:rsid w:val="00ED0AEB"/>
    <w:rsid w:val="00ED469D"/>
    <w:rsid w:val="00ED5CE4"/>
    <w:rsid w:val="00EE2A25"/>
    <w:rsid w:val="00F07671"/>
    <w:rsid w:val="00F07822"/>
    <w:rsid w:val="00F15891"/>
    <w:rsid w:val="00F42861"/>
    <w:rsid w:val="00F83C99"/>
    <w:rsid w:val="00F94A35"/>
    <w:rsid w:val="00F96E7D"/>
    <w:rsid w:val="00FA1F53"/>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257837"/>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257837"/>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DteQiInYEeBvz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D5736F7AC8D7488D013F10F2DCDD21" ma:contentTypeVersion="17" ma:contentTypeDescription="Ein neues Dokument erstellen." ma:contentTypeScope="" ma:versionID="3eee3ad9b6835d03ad361327380d0e0c">
  <xsd:schema xmlns:xsd="http://www.w3.org/2001/XMLSchema" xmlns:xs="http://www.w3.org/2001/XMLSchema" xmlns:p="http://schemas.microsoft.com/office/2006/metadata/properties" xmlns:ns3="57068906-5fb0-4bbd-a575-13386ce8d058" xmlns:ns4="a7d47bd8-2587-495e-a979-3018bf2d96c2" targetNamespace="http://schemas.microsoft.com/office/2006/metadata/properties" ma:root="true" ma:fieldsID="f112bd688d309f8c3f6914e04ab79b3c" ns3:_="" ns4:_="">
    <xsd:import namespace="57068906-5fb0-4bbd-a575-13386ce8d058"/>
    <xsd:import namespace="a7d47bd8-2587-495e-a979-3018bf2d96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68906-5fb0-4bbd-a575-13386ce8d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47bd8-2587-495e-a979-3018bf2d96c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068906-5fb0-4bbd-a575-13386ce8d0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81117-5BC5-4397-9D3B-FE6A4A294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68906-5fb0-4bbd-a575-13386ce8d058"/>
    <ds:schemaRef ds:uri="a7d47bd8-2587-495e-a979-3018bf2d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06CD3-63F5-4633-9CD0-3091622103B1}">
  <ds:schemaRef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a7d47bd8-2587-495e-a979-3018bf2d96c2"/>
    <ds:schemaRef ds:uri="57068906-5fb0-4bbd-a575-13386ce8d058"/>
    <ds:schemaRef ds:uri="http://purl.org/dc/dcmitype/"/>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6821</Characters>
  <Application>Microsoft Office Word</Application>
  <DocSecurity>0</DocSecurity>
  <Lines>56</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7748</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7</cp:revision>
  <cp:lastPrinted>2024-03-19T08:12:00Z</cp:lastPrinted>
  <dcterms:created xsi:type="dcterms:W3CDTF">2025-10-30T15:32:00Z</dcterms:created>
  <dcterms:modified xsi:type="dcterms:W3CDTF">2025-11-04T10:13:00Z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0x01010000D5736F7AC8D7488D013F10F2DCDD21</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