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EB796D" w:rsidTr="008A7CBA">
        <w:trPr>
          <w:trHeight w:hRule="exact" w:val="3005"/>
        </w:trPr>
        <w:tc>
          <w:tcPr>
            <w:tcW w:w="10773" w:type="dxa"/>
          </w:tcPr>
          <w:p w:rsidR="00440CDD" w:rsidRPr="00EB796D" w:rsidRDefault="006767C5" w:rsidP="00440CDD">
            <w:pPr>
              <w:ind w:left="284"/>
              <w:rPr>
                <w:rFonts w:ascii="HelveticaNeue LT 45 Light" w:hAnsi="HelveticaNeue LT 45 Light" w:cs="Arial"/>
                <w:sz w:val="28"/>
                <w:szCs w:val="28"/>
                <w:lang w:eastAsia="de-DE"/>
              </w:rPr>
            </w:pPr>
            <w:r w:rsidRPr="00EB796D">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6003804E" wp14:editId="015E2A19">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EB796D" w:rsidRDefault="00440CDD" w:rsidP="00440CDD">
            <w:pPr>
              <w:ind w:left="284"/>
              <w:rPr>
                <w:rFonts w:ascii="HelveticaNeue LT 45 Light" w:hAnsi="HelveticaNeue LT 45 Light" w:cs="Arial"/>
                <w:sz w:val="28"/>
                <w:szCs w:val="28"/>
                <w:lang w:eastAsia="de-DE"/>
              </w:rPr>
            </w:pPr>
          </w:p>
          <w:p w:rsidR="00440CDD" w:rsidRPr="00EB796D" w:rsidRDefault="00440CDD" w:rsidP="00440CDD">
            <w:pPr>
              <w:ind w:left="284"/>
              <w:rPr>
                <w:rFonts w:ascii="HelveticaNeue LT 45 Light" w:hAnsi="HelveticaNeue LT 45 Light" w:cs="Arial"/>
                <w:sz w:val="28"/>
                <w:szCs w:val="28"/>
                <w:lang w:eastAsia="de-DE"/>
              </w:rPr>
            </w:pPr>
          </w:p>
          <w:p w:rsidR="00440CDD" w:rsidRPr="00EB796D" w:rsidRDefault="00440CDD" w:rsidP="000F4717">
            <w:pPr>
              <w:spacing w:line="192" w:lineRule="exact"/>
              <w:rPr>
                <w:rFonts w:ascii="HelveticaNeue LT 45 Light" w:hAnsi="HelveticaNeue LT 45 Light" w:cs="Arial"/>
                <w:b/>
                <w:sz w:val="18"/>
                <w:szCs w:val="18"/>
                <w:lang w:val="en-US"/>
              </w:rPr>
            </w:pPr>
            <w:r w:rsidRPr="00EB796D">
              <w:rPr>
                <w:rFonts w:ascii="HelveticaNeue LT 45 Light" w:hAnsi="HelveticaNeue LT 45 Light" w:cs="Arial"/>
                <w:b/>
                <w:sz w:val="18"/>
                <w:szCs w:val="18"/>
                <w:lang w:val="en-US"/>
              </w:rPr>
              <w:t>SOS-Kinderdorf e.V.</w:t>
            </w:r>
          </w:p>
          <w:p w:rsidR="00EC7FFB" w:rsidRPr="00EB796D" w:rsidRDefault="00EC7FFB" w:rsidP="000F4717">
            <w:pPr>
              <w:spacing w:line="192" w:lineRule="exact"/>
              <w:rPr>
                <w:rFonts w:ascii="HelveticaNeue LT 45 Light" w:hAnsi="HelveticaNeue LT 45 Light" w:cs="Arial"/>
                <w:spacing w:val="6"/>
                <w:sz w:val="18"/>
                <w:szCs w:val="18"/>
                <w:lang w:val="en-US"/>
              </w:rPr>
            </w:pPr>
            <w:r w:rsidRPr="00EB796D">
              <w:rPr>
                <w:rFonts w:ascii="HelveticaNeue LT 45 Light" w:hAnsi="HelveticaNeue LT 45 Light" w:cs="Arial"/>
                <w:spacing w:val="6"/>
                <w:sz w:val="18"/>
                <w:szCs w:val="18"/>
                <w:lang w:val="en-US"/>
              </w:rPr>
              <w:t>Victoria Leipert</w:t>
            </w:r>
          </w:p>
          <w:p w:rsidR="00440CDD" w:rsidRPr="00EB796D" w:rsidRDefault="00440CDD" w:rsidP="000F4717">
            <w:pPr>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Renatastraße 77</w:t>
            </w:r>
          </w:p>
          <w:p w:rsidR="00440CDD" w:rsidRPr="00EB796D" w:rsidRDefault="00440CDD" w:rsidP="000F4717">
            <w:pPr>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80639 München</w:t>
            </w:r>
          </w:p>
          <w:p w:rsidR="00440CDD" w:rsidRPr="00EB796D" w:rsidRDefault="00440CDD" w:rsidP="000F4717">
            <w:pPr>
              <w:tabs>
                <w:tab w:val="left" w:pos="993"/>
              </w:tabs>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Telefon</w:t>
            </w:r>
            <w:r w:rsidR="003C08F6" w:rsidRPr="00EB796D">
              <w:rPr>
                <w:rFonts w:ascii="HelveticaNeue LT 45 Light" w:hAnsi="HelveticaNeue LT 45 Light" w:cs="Arial"/>
                <w:spacing w:val="6"/>
                <w:sz w:val="18"/>
                <w:szCs w:val="18"/>
              </w:rPr>
              <w:t xml:space="preserve"> </w:t>
            </w:r>
            <w:r w:rsidR="00EC7FFB" w:rsidRPr="00EB796D">
              <w:rPr>
                <w:rFonts w:ascii="HelveticaNeue LT 45 Light" w:hAnsi="HelveticaNeue LT 45 Light" w:cs="Arial"/>
                <w:spacing w:val="6"/>
                <w:sz w:val="18"/>
                <w:szCs w:val="18"/>
              </w:rPr>
              <w:t>089</w:t>
            </w:r>
            <w:r w:rsidR="00A94081" w:rsidRPr="00EB796D">
              <w:rPr>
                <w:rFonts w:ascii="HelveticaNeue LT 45 Light" w:hAnsi="HelveticaNeue LT 45 Light" w:cs="Arial"/>
                <w:spacing w:val="6"/>
                <w:sz w:val="18"/>
                <w:szCs w:val="18"/>
              </w:rPr>
              <w:t xml:space="preserve"> </w:t>
            </w:r>
            <w:r w:rsidR="00EC7FFB" w:rsidRPr="00EB796D">
              <w:rPr>
                <w:rFonts w:ascii="HelveticaNeue LT 45 Light" w:hAnsi="HelveticaNeue LT 45 Light" w:cs="Arial"/>
                <w:spacing w:val="6"/>
                <w:sz w:val="18"/>
                <w:szCs w:val="18"/>
              </w:rPr>
              <w:t>12606491</w:t>
            </w:r>
          </w:p>
          <w:p w:rsidR="00597BAD" w:rsidRPr="00EB796D" w:rsidRDefault="00A94081" w:rsidP="000F4717">
            <w:pPr>
              <w:tabs>
                <w:tab w:val="left" w:pos="993"/>
              </w:tabs>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 xml:space="preserve">Mobil 0176 </w:t>
            </w:r>
            <w:r w:rsidR="00597BAD" w:rsidRPr="00EB796D">
              <w:rPr>
                <w:rFonts w:ascii="HelveticaNeue LT 45 Light" w:hAnsi="HelveticaNeue LT 45 Light" w:cs="Arial"/>
                <w:spacing w:val="6"/>
                <w:sz w:val="18"/>
                <w:szCs w:val="18"/>
              </w:rPr>
              <w:t>12605262</w:t>
            </w:r>
          </w:p>
          <w:p w:rsidR="00440CDD" w:rsidRPr="00EB796D" w:rsidRDefault="00EC7FFB" w:rsidP="000F4717">
            <w:pPr>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victoria.leipert</w:t>
            </w:r>
            <w:r w:rsidR="0063771B" w:rsidRPr="00EB796D">
              <w:rPr>
                <w:rFonts w:ascii="HelveticaNeue LT 45 Light" w:hAnsi="HelveticaNeue LT 45 Light" w:cs="Arial"/>
                <w:spacing w:val="6"/>
                <w:sz w:val="18"/>
                <w:szCs w:val="18"/>
              </w:rPr>
              <w:t>@sos-kinderdorf.de</w:t>
            </w:r>
          </w:p>
          <w:p w:rsidR="00440CDD" w:rsidRPr="00EB796D" w:rsidRDefault="00440CDD" w:rsidP="000F4717">
            <w:pPr>
              <w:spacing w:line="192" w:lineRule="exact"/>
              <w:rPr>
                <w:rFonts w:ascii="HelveticaNeue LT 45 Light" w:hAnsi="HelveticaNeue LT 45 Light" w:cs="Arial"/>
                <w:spacing w:val="6"/>
                <w:sz w:val="18"/>
                <w:szCs w:val="18"/>
              </w:rPr>
            </w:pPr>
            <w:r w:rsidRPr="00EB796D">
              <w:rPr>
                <w:rFonts w:ascii="HelveticaNeue LT 45 Light" w:hAnsi="HelveticaNeue LT 45 Light" w:cs="Arial"/>
                <w:spacing w:val="6"/>
                <w:sz w:val="18"/>
                <w:szCs w:val="18"/>
              </w:rPr>
              <w:t>www.sos-kinderdorf.de</w:t>
            </w:r>
          </w:p>
          <w:p w:rsidR="00440CDD" w:rsidRPr="00EB796D" w:rsidRDefault="00440CDD" w:rsidP="00A273E7">
            <w:pPr>
              <w:rPr>
                <w:rFonts w:ascii="HelveticaNeue LT 45 Light" w:hAnsi="HelveticaNeue LT 45 Light" w:cs="Arial"/>
                <w:sz w:val="28"/>
                <w:szCs w:val="28"/>
                <w:lang w:eastAsia="de-DE"/>
              </w:rPr>
            </w:pPr>
          </w:p>
          <w:p w:rsidR="00EB796D" w:rsidRPr="00EB796D" w:rsidRDefault="00EB796D" w:rsidP="00A273E7">
            <w:pPr>
              <w:rPr>
                <w:rFonts w:ascii="HelveticaNeue LT 45 Light" w:hAnsi="HelveticaNeue LT 45 Light" w:cs="Arial"/>
                <w:sz w:val="28"/>
                <w:szCs w:val="28"/>
                <w:lang w:eastAsia="de-DE"/>
              </w:rPr>
            </w:pPr>
          </w:p>
          <w:p w:rsidR="001F11DC" w:rsidRPr="00EB796D" w:rsidRDefault="001F11DC" w:rsidP="00A273E7">
            <w:pPr>
              <w:rPr>
                <w:rFonts w:ascii="HelveticaNeue LT 45 Light" w:hAnsi="HelveticaNeue LT 45 Light" w:cs="Arial"/>
                <w:sz w:val="28"/>
                <w:szCs w:val="28"/>
                <w:lang w:eastAsia="de-DE"/>
              </w:rPr>
            </w:pPr>
          </w:p>
          <w:p w:rsidR="006372C3" w:rsidRPr="00EB796D" w:rsidRDefault="006372C3" w:rsidP="00A273E7">
            <w:pPr>
              <w:rPr>
                <w:rFonts w:ascii="HelveticaNeue LT 45 Light" w:hAnsi="HelveticaNeue LT 45 Light" w:cs="Arial"/>
                <w:sz w:val="28"/>
                <w:szCs w:val="28"/>
                <w:lang w:eastAsia="de-DE"/>
              </w:rPr>
            </w:pPr>
          </w:p>
          <w:p w:rsidR="001F11DC" w:rsidRPr="00EB796D" w:rsidRDefault="001F11DC" w:rsidP="00A273E7">
            <w:pPr>
              <w:rPr>
                <w:rFonts w:ascii="HelveticaNeue LT 45 Light" w:hAnsi="HelveticaNeue LT 45 Light" w:cs="Arial"/>
                <w:sz w:val="28"/>
                <w:szCs w:val="28"/>
                <w:lang w:eastAsia="de-DE"/>
              </w:rPr>
            </w:pPr>
          </w:p>
          <w:p w:rsidR="006372C3" w:rsidRPr="00EB796D" w:rsidRDefault="006372C3" w:rsidP="00A273E7">
            <w:pPr>
              <w:rPr>
                <w:rFonts w:ascii="HelveticaNeue LT 45 Light" w:hAnsi="HelveticaNeue LT 45 Light" w:cs="Arial"/>
                <w:sz w:val="28"/>
                <w:szCs w:val="28"/>
                <w:lang w:eastAsia="de-DE"/>
              </w:rPr>
            </w:pPr>
          </w:p>
          <w:p w:rsidR="002840ED" w:rsidRPr="00EB796D" w:rsidRDefault="002840ED" w:rsidP="00A273E7">
            <w:pPr>
              <w:rPr>
                <w:rFonts w:ascii="HelveticaNeue LT 45 Light" w:hAnsi="HelveticaNeue LT 45 Light" w:cs="Arial"/>
                <w:sz w:val="28"/>
                <w:szCs w:val="28"/>
                <w:lang w:eastAsia="de-DE"/>
              </w:rPr>
            </w:pPr>
          </w:p>
          <w:p w:rsidR="002840ED" w:rsidRPr="00EB796D" w:rsidRDefault="002840ED" w:rsidP="00A273E7">
            <w:pPr>
              <w:rPr>
                <w:rFonts w:ascii="HelveticaNeue LT 45 Light" w:hAnsi="HelveticaNeue LT 45 Light" w:cs="Arial"/>
                <w:sz w:val="28"/>
                <w:szCs w:val="28"/>
                <w:lang w:eastAsia="de-DE"/>
              </w:rPr>
            </w:pPr>
          </w:p>
          <w:p w:rsidR="002840ED" w:rsidRPr="00EB796D" w:rsidRDefault="002840ED" w:rsidP="00A273E7">
            <w:pPr>
              <w:rPr>
                <w:rFonts w:ascii="HelveticaNeue LT 45 Light" w:hAnsi="HelveticaNeue LT 45 Light" w:cs="Arial"/>
                <w:sz w:val="28"/>
                <w:szCs w:val="28"/>
                <w:lang w:eastAsia="de-DE"/>
              </w:rPr>
            </w:pPr>
          </w:p>
          <w:p w:rsidR="002840ED" w:rsidRPr="00EB796D" w:rsidRDefault="002840ED" w:rsidP="00A273E7">
            <w:pPr>
              <w:rPr>
                <w:rFonts w:ascii="HelveticaNeue LT 45 Light" w:hAnsi="HelveticaNeue LT 45 Light" w:cs="Arial"/>
                <w:sz w:val="28"/>
                <w:szCs w:val="28"/>
                <w:lang w:eastAsia="de-DE"/>
              </w:rPr>
            </w:pPr>
          </w:p>
          <w:p w:rsidR="00B07D49" w:rsidRPr="00EB796D" w:rsidRDefault="00B07D49" w:rsidP="00A273E7">
            <w:pPr>
              <w:rPr>
                <w:rFonts w:ascii="HelveticaNeue LT 45 Light" w:hAnsi="HelveticaNeue LT 45 Light" w:cs="Arial"/>
                <w:sz w:val="28"/>
                <w:szCs w:val="28"/>
                <w:lang w:eastAsia="de-DE"/>
              </w:rPr>
            </w:pPr>
          </w:p>
          <w:p w:rsidR="00B07D49" w:rsidRPr="00EB796D" w:rsidRDefault="00B07D49" w:rsidP="00A273E7">
            <w:pPr>
              <w:rPr>
                <w:rFonts w:ascii="HelveticaNeue LT 45 Light" w:hAnsi="HelveticaNeue LT 45 Light" w:cs="Arial"/>
                <w:sz w:val="28"/>
                <w:szCs w:val="28"/>
                <w:lang w:eastAsia="de-DE"/>
              </w:rPr>
            </w:pPr>
          </w:p>
        </w:tc>
      </w:tr>
    </w:tbl>
    <w:p w:rsidR="00EB796D" w:rsidRPr="00EB796D" w:rsidRDefault="00EB796D" w:rsidP="00EB796D">
      <w:pPr>
        <w:spacing w:line="276" w:lineRule="auto"/>
        <w:rPr>
          <w:rFonts w:ascii="HelveticaNeue LT 45 Light" w:eastAsia="Times New Roman" w:hAnsi="HelveticaNeue LT 45 Light" w:cs="Times New Roman"/>
          <w:b/>
          <w:sz w:val="28"/>
          <w:szCs w:val="28"/>
          <w:lang w:eastAsia="de-DE"/>
        </w:rPr>
      </w:pPr>
      <w:r w:rsidRPr="00EB796D">
        <w:rPr>
          <w:rFonts w:ascii="HelveticaNeue LT 45 Light" w:eastAsia="Times New Roman" w:hAnsi="HelveticaNeue LT 45 Light" w:cs="Times New Roman"/>
          <w:b/>
          <w:sz w:val="28"/>
          <w:szCs w:val="28"/>
          <w:lang w:eastAsia="de-DE"/>
        </w:rPr>
        <w:t>Studie von SOS-Kinderdorf zeigt: Jugendliche sorgen sich in der Corona-Krise um ihre Zukunft</w:t>
      </w:r>
    </w:p>
    <w:p w:rsidR="00EB796D" w:rsidRPr="00EB796D" w:rsidRDefault="00EB796D" w:rsidP="00EB796D">
      <w:pPr>
        <w:spacing w:line="276" w:lineRule="auto"/>
        <w:rPr>
          <w:rFonts w:ascii="HelveticaNeue LT 45 Light" w:eastAsia="Times New Roman" w:hAnsi="HelveticaNeue LT 45 Light" w:cs="Times New Roman"/>
          <w:b/>
          <w:sz w:val="28"/>
          <w:szCs w:val="28"/>
          <w:lang w:eastAsia="de-DE"/>
        </w:rPr>
      </w:pPr>
    </w:p>
    <w:p w:rsidR="00EB796D" w:rsidRPr="00EB796D" w:rsidRDefault="00EB796D" w:rsidP="00EB796D">
      <w:pPr>
        <w:spacing w:line="276" w:lineRule="auto"/>
        <w:rPr>
          <w:rFonts w:ascii="HelveticaNeue LT 45 Light" w:eastAsia="Times New Roman" w:hAnsi="HelveticaNeue LT 45 Light" w:cs="Times New Roman"/>
          <w:b/>
          <w:sz w:val="22"/>
          <w:lang w:eastAsia="de-DE"/>
        </w:rPr>
      </w:pPr>
      <w:r w:rsidRPr="00EB796D">
        <w:rPr>
          <w:rFonts w:ascii="HelveticaNeue LT 45 Light" w:eastAsia="Times New Roman" w:hAnsi="HelveticaNeue LT 45 Light" w:cs="Times New Roman"/>
          <w:b/>
          <w:sz w:val="22"/>
          <w:lang w:eastAsia="de-DE"/>
        </w:rPr>
        <w:t xml:space="preserve">München, 20. November 2020 </w:t>
      </w:r>
      <w:r w:rsidR="009B47B1" w:rsidRPr="00EB796D">
        <w:rPr>
          <w:rFonts w:ascii="HelveticaNeue LT 45 Light" w:eastAsia="Times New Roman" w:hAnsi="HelveticaNeue LT 45 Light" w:cs="Times New Roman"/>
          <w:color w:val="000000" w:themeColor="text1"/>
          <w:sz w:val="22"/>
          <w:lang w:eastAsia="de-DE"/>
        </w:rPr>
        <w:t>–</w:t>
      </w:r>
      <w:r w:rsidRPr="00EB796D">
        <w:rPr>
          <w:rFonts w:ascii="HelveticaNeue LT 45 Light" w:eastAsia="Times New Roman" w:hAnsi="HelveticaNeue LT 45 Light" w:cs="Times New Roman"/>
          <w:sz w:val="22"/>
          <w:lang w:eastAsia="de-DE"/>
        </w:rPr>
        <w:t xml:space="preserve"> </w:t>
      </w:r>
      <w:r w:rsidRPr="00EB796D">
        <w:rPr>
          <w:rFonts w:ascii="HelveticaNeue LT 45 Light" w:eastAsia="Times New Roman" w:hAnsi="HelveticaNeue LT 45 Light" w:cs="Times New Roman"/>
          <w:b/>
          <w:sz w:val="22"/>
          <w:lang w:eastAsia="de-DE"/>
        </w:rPr>
        <w:t>Monatelang geschlossene Schulen, eingeschränkte soziale Kontakte und schlechte Aussichten auf Jobs u</w:t>
      </w:r>
      <w:r w:rsidR="009B47B1">
        <w:rPr>
          <w:rFonts w:ascii="HelveticaNeue LT 45 Light" w:eastAsia="Times New Roman" w:hAnsi="HelveticaNeue LT 45 Light" w:cs="Times New Roman"/>
          <w:b/>
          <w:sz w:val="22"/>
          <w:lang w:eastAsia="de-DE"/>
        </w:rPr>
        <w:t>nd Ausbildungsplätze</w:t>
      </w:r>
      <w:r w:rsidR="00942996">
        <w:rPr>
          <w:rFonts w:ascii="HelveticaNeue LT 45 Light" w:eastAsia="Times New Roman" w:hAnsi="HelveticaNeue LT 45 Light" w:cs="Times New Roman"/>
          <w:b/>
          <w:sz w:val="22"/>
          <w:lang w:eastAsia="de-DE"/>
        </w:rPr>
        <w:t xml:space="preserve"> </w:t>
      </w:r>
      <w:r w:rsidR="00942996" w:rsidRPr="00EB796D">
        <w:rPr>
          <w:rFonts w:ascii="HelveticaNeue LT 45 Light" w:eastAsia="Times New Roman" w:hAnsi="HelveticaNeue LT 45 Light" w:cs="Times New Roman"/>
          <w:color w:val="000000" w:themeColor="text1"/>
          <w:sz w:val="22"/>
          <w:lang w:eastAsia="de-DE"/>
        </w:rPr>
        <w:t>–</w:t>
      </w:r>
      <w:r w:rsidR="00942996">
        <w:rPr>
          <w:rFonts w:ascii="HelveticaNeue LT 45 Light" w:eastAsia="Times New Roman" w:hAnsi="HelveticaNeue LT 45 Light" w:cs="Times New Roman"/>
          <w:b/>
          <w:sz w:val="22"/>
          <w:lang w:eastAsia="de-DE"/>
        </w:rPr>
        <w:t xml:space="preserve"> </w:t>
      </w:r>
      <w:r w:rsidRPr="00EB796D">
        <w:rPr>
          <w:rFonts w:ascii="HelveticaNeue LT 45 Light" w:eastAsia="Times New Roman" w:hAnsi="HelveticaNeue LT 45 Light" w:cs="Times New Roman"/>
          <w:b/>
          <w:sz w:val="22"/>
          <w:lang w:eastAsia="de-DE"/>
        </w:rPr>
        <w:t>Jugendliche der „Generation Corona“ treffen die Auswirkungen der Pandemie besonders hart. SOS-Kinderdorf hat einen Teil von ihnen in den SOS-Einrichtungen zu ihrer Situation befrag</w:t>
      </w:r>
      <w:r w:rsidR="00297B8C">
        <w:rPr>
          <w:rFonts w:ascii="HelveticaNeue LT 45 Light" w:eastAsia="Times New Roman" w:hAnsi="HelveticaNeue LT 45 Light" w:cs="Times New Roman"/>
          <w:b/>
          <w:sz w:val="22"/>
          <w:lang w:eastAsia="de-DE"/>
        </w:rPr>
        <w:t>t</w:t>
      </w:r>
      <w:r w:rsidR="009B47B1">
        <w:rPr>
          <w:rFonts w:ascii="HelveticaNeue LT 45 Light" w:eastAsia="Times New Roman" w:hAnsi="HelveticaNeue LT 45 Light" w:cs="Times New Roman"/>
          <w:b/>
          <w:sz w:val="22"/>
          <w:lang w:eastAsia="de-DE"/>
        </w:rPr>
        <w:t xml:space="preserve">: </w:t>
      </w:r>
      <w:r w:rsidR="00297B8C">
        <w:rPr>
          <w:rFonts w:ascii="HelveticaNeue LT 45 Light" w:eastAsia="Times New Roman" w:hAnsi="HelveticaNeue LT 45 Light" w:cs="Times New Roman"/>
          <w:b/>
          <w:sz w:val="22"/>
          <w:lang w:eastAsia="de-DE"/>
        </w:rPr>
        <w:t>Knapp die Hälfte sorgt sich</w:t>
      </w:r>
      <w:r w:rsidR="00B751E4">
        <w:rPr>
          <w:rFonts w:ascii="HelveticaNeue LT 45 Light" w:eastAsia="Times New Roman" w:hAnsi="HelveticaNeue LT 45 Light" w:cs="Times New Roman"/>
          <w:b/>
          <w:sz w:val="22"/>
          <w:lang w:eastAsia="de-DE"/>
        </w:rPr>
        <w:t xml:space="preserve"> </w:t>
      </w:r>
      <w:r w:rsidR="002D1D71">
        <w:rPr>
          <w:rFonts w:ascii="HelveticaNeue LT 45 Light" w:eastAsia="Times New Roman" w:hAnsi="HelveticaNeue LT 45 Light" w:cs="Times New Roman"/>
          <w:b/>
          <w:sz w:val="22"/>
          <w:lang w:eastAsia="de-DE"/>
        </w:rPr>
        <w:t>um die berufliche Zukunft</w:t>
      </w:r>
      <w:r w:rsidR="00B751E4">
        <w:rPr>
          <w:rFonts w:ascii="HelveticaNeue LT 45 Light" w:eastAsia="Times New Roman" w:hAnsi="HelveticaNeue LT 45 Light" w:cs="Times New Roman"/>
          <w:b/>
          <w:sz w:val="22"/>
          <w:lang w:eastAsia="de-DE"/>
        </w:rPr>
        <w:t>, ein Teil verspürt</w:t>
      </w:r>
      <w:r w:rsidR="00871EE9">
        <w:rPr>
          <w:rFonts w:ascii="HelveticaNeue LT 45 Light" w:eastAsia="Times New Roman" w:hAnsi="HelveticaNeue LT 45 Light" w:cs="Times New Roman"/>
          <w:b/>
          <w:sz w:val="22"/>
          <w:lang w:eastAsia="de-DE"/>
        </w:rPr>
        <w:t xml:space="preserve"> sogar Angst in der Corona-Zeit</w:t>
      </w:r>
      <w:r w:rsidR="00B751E4">
        <w:rPr>
          <w:rFonts w:ascii="HelveticaNeue LT 45 Light" w:eastAsia="Times New Roman" w:hAnsi="HelveticaNeue LT 45 Light" w:cs="Times New Roman"/>
          <w:b/>
          <w:sz w:val="22"/>
          <w:lang w:eastAsia="de-DE"/>
        </w:rPr>
        <w:t>.</w:t>
      </w:r>
      <w:r w:rsidR="002D1D71">
        <w:rPr>
          <w:rFonts w:ascii="HelveticaNeue LT 45 Light" w:eastAsia="Times New Roman" w:hAnsi="HelveticaNeue LT 45 Light" w:cs="Times New Roman"/>
          <w:b/>
          <w:sz w:val="22"/>
          <w:lang w:eastAsia="de-DE"/>
        </w:rPr>
        <w:t xml:space="preserve"> Der Verein</w:t>
      </w:r>
      <w:r w:rsidRPr="00EB796D">
        <w:rPr>
          <w:rFonts w:ascii="HelveticaNeue LT 45 Light" w:eastAsia="Times New Roman" w:hAnsi="HelveticaNeue LT 45 Light" w:cs="Times New Roman"/>
          <w:b/>
          <w:sz w:val="22"/>
          <w:lang w:eastAsia="de-DE"/>
        </w:rPr>
        <w:t xml:space="preserve"> fordert die Politik auf, junge Menschen bei den Entscheidungen zur Bekämpfung der Pandemie stärker zu beteiligen und ihre Interessen auch während der Krise zu berücksichtigen.</w:t>
      </w:r>
    </w:p>
    <w:p w:rsidR="00EB796D" w:rsidRPr="00EB796D" w:rsidRDefault="00EB796D" w:rsidP="00EB796D">
      <w:pPr>
        <w:spacing w:line="276" w:lineRule="auto"/>
        <w:rPr>
          <w:rFonts w:ascii="HelveticaNeue LT 45 Light" w:eastAsia="Times New Roman" w:hAnsi="HelveticaNeue LT 45 Light" w:cs="Times New Roman"/>
          <w:sz w:val="22"/>
          <w:lang w:eastAsia="de-DE"/>
        </w:rPr>
      </w:pPr>
    </w:p>
    <w:p w:rsidR="00EB796D" w:rsidRPr="00EB796D" w:rsidRDefault="00EB796D" w:rsidP="00EB796D">
      <w:pPr>
        <w:spacing w:line="276" w:lineRule="auto"/>
        <w:rPr>
          <w:rFonts w:ascii="HelveticaNeue LT 45 Light" w:eastAsia="Times New Roman" w:hAnsi="HelveticaNeue LT 45 Light" w:cs="Times New Roman"/>
          <w:sz w:val="22"/>
          <w:lang w:eastAsia="de-DE"/>
        </w:rPr>
      </w:pPr>
      <w:r w:rsidRPr="00EB796D">
        <w:rPr>
          <w:rFonts w:ascii="HelveticaNeue LT 45 Light" w:eastAsia="Times New Roman" w:hAnsi="HelveticaNeue LT 45 Light" w:cs="Times New Roman"/>
          <w:sz w:val="22"/>
          <w:lang w:eastAsia="de-DE"/>
        </w:rPr>
        <w:t>Wie beurteilen Jugendliche in den stationären Erziehungshilfen bei SOS-Kinderdorf ihren Corona-Alltag? Vor allem reduzierte soziale Beziehungen zu Freunden und Familie sowie die eingeschränkte Alltags- und Freizeitgestaltung sehen sie als grundlegende Veränderungen durch die Corona-Pandemie an, so das zentrale Ergebnis der Befragung durch SOS-Kinderdorf. Auch Sorgen um die Zukunft spielen eine Rolle: Die Jugendlichen bringen in der SOS-Studie erhebliche Bedenken rund um Schule, Ausb</w:t>
      </w:r>
      <w:r w:rsidR="007F2BAE">
        <w:rPr>
          <w:rFonts w:ascii="HelveticaNeue LT 45 Light" w:eastAsia="Times New Roman" w:hAnsi="HelveticaNeue LT 45 Light" w:cs="Times New Roman"/>
          <w:sz w:val="22"/>
          <w:lang w:eastAsia="de-DE"/>
        </w:rPr>
        <w:t xml:space="preserve">ildung und Beruf zum Ausdruck </w:t>
      </w:r>
      <w:r w:rsidR="007F2BAE" w:rsidRPr="00EB796D">
        <w:rPr>
          <w:rFonts w:ascii="HelveticaNeue LT 45 Light" w:eastAsia="Times New Roman" w:hAnsi="HelveticaNeue LT 45 Light" w:cs="Times New Roman"/>
          <w:color w:val="000000" w:themeColor="text1"/>
          <w:sz w:val="22"/>
          <w:lang w:eastAsia="de-DE"/>
        </w:rPr>
        <w:t>–</w:t>
      </w:r>
      <w:r w:rsidR="007F2BAE">
        <w:rPr>
          <w:rFonts w:ascii="HelveticaNeue LT 45 Light" w:eastAsia="Times New Roman" w:hAnsi="HelveticaNeue LT 45 Light" w:cs="Times New Roman"/>
          <w:color w:val="000000" w:themeColor="text1"/>
          <w:sz w:val="22"/>
          <w:lang w:eastAsia="de-DE"/>
        </w:rPr>
        <w:t xml:space="preserve"> </w:t>
      </w:r>
      <w:r w:rsidRPr="00EB796D">
        <w:rPr>
          <w:rFonts w:ascii="HelveticaNeue LT 45 Light" w:eastAsia="Times New Roman" w:hAnsi="HelveticaNeue LT 45 Light" w:cs="Times New Roman"/>
          <w:sz w:val="22"/>
          <w:lang w:eastAsia="de-DE"/>
        </w:rPr>
        <w:t xml:space="preserve">die durchaus berechtigt sind. </w:t>
      </w:r>
    </w:p>
    <w:p w:rsidR="00EB796D" w:rsidRPr="00EB796D" w:rsidRDefault="00EB796D" w:rsidP="00EB796D">
      <w:pPr>
        <w:spacing w:line="276" w:lineRule="auto"/>
        <w:rPr>
          <w:rFonts w:ascii="HelveticaNeue LT 45 Light" w:eastAsia="Times New Roman" w:hAnsi="HelveticaNeue LT 45 Light" w:cs="Times New Roman"/>
          <w:sz w:val="22"/>
          <w:lang w:eastAsia="de-DE"/>
        </w:rPr>
      </w:pPr>
    </w:p>
    <w:p w:rsidR="00EB796D" w:rsidRPr="00EB796D" w:rsidRDefault="00EB796D" w:rsidP="00EB796D">
      <w:pPr>
        <w:spacing w:line="276" w:lineRule="auto"/>
        <w:rPr>
          <w:rFonts w:ascii="HelveticaNeue LT 45 Light" w:eastAsia="Times New Roman" w:hAnsi="HelveticaNeue LT 45 Light" w:cs="Times New Roman"/>
          <w:sz w:val="22"/>
          <w:lang w:eastAsia="de-DE"/>
        </w:rPr>
      </w:pPr>
      <w:r w:rsidRPr="00EB796D">
        <w:rPr>
          <w:rFonts w:ascii="HelveticaNeue LT 45 Light" w:eastAsia="Times New Roman" w:hAnsi="HelveticaNeue LT 45 Light" w:cs="Times New Roman"/>
          <w:b/>
          <w:sz w:val="22"/>
          <w:lang w:eastAsia="de-DE"/>
        </w:rPr>
        <w:t xml:space="preserve">Neuer Alltag in Corona-Zeiten: </w:t>
      </w:r>
      <w:r w:rsidRPr="00EB796D">
        <w:rPr>
          <w:rFonts w:ascii="HelveticaNeue LT 45 Light" w:eastAsia="Times New Roman" w:hAnsi="HelveticaNeue LT 45 Light" w:cs="Times New Roman"/>
          <w:b/>
          <w:color w:val="000000" w:themeColor="text1"/>
          <w:sz w:val="22"/>
          <w:lang w:eastAsia="de-DE"/>
        </w:rPr>
        <w:t>Wichtigste Ergebnisse aus der Corona-Befragung</w:t>
      </w:r>
    </w:p>
    <w:p w:rsidR="009D793F" w:rsidRDefault="00EB796D" w:rsidP="00EB796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color w:val="000000" w:themeColor="text1"/>
          <w:sz w:val="22"/>
          <w:lang w:eastAsia="de-DE"/>
        </w:rPr>
        <w:t>Insgesamt zeigt sich eine hohe Akzeptanz der Situation und damit einhergehender Regeln und Beschränkungen. Aber: Ein Viertel der Befragten beschäftigt die Corona-Situation stark, über 13% macht sie sogar Angst. Mit Blick auf die sozialen Beziehungen zieht sich die Einschätzung durch, dass trotz digitaler Möglichkeiten zu wenig Kontakt zu Personen außerhalb der Einrichtung besteht</w:t>
      </w:r>
      <w:r w:rsidR="00CD5BF2">
        <w:rPr>
          <w:rFonts w:ascii="HelveticaNeue LT 45 Light" w:eastAsia="Times New Roman" w:hAnsi="HelveticaNeue LT 45 Light" w:cs="Times New Roman"/>
          <w:color w:val="000000" w:themeColor="text1"/>
          <w:sz w:val="22"/>
          <w:lang w:eastAsia="de-DE"/>
        </w:rPr>
        <w:t xml:space="preserve"> </w:t>
      </w:r>
      <w:r w:rsidR="00CD5BF2" w:rsidRPr="00EB796D">
        <w:rPr>
          <w:rFonts w:ascii="HelveticaNeue LT 45 Light" w:eastAsia="Times New Roman" w:hAnsi="HelveticaNeue LT 45 Light" w:cs="Times New Roman"/>
          <w:color w:val="000000" w:themeColor="text1"/>
          <w:sz w:val="22"/>
          <w:lang w:eastAsia="de-DE"/>
        </w:rPr>
        <w:t>(über 60%)</w:t>
      </w:r>
      <w:bookmarkStart w:id="0" w:name="_GoBack"/>
      <w:bookmarkEnd w:id="0"/>
      <w:r w:rsidRPr="00EB796D">
        <w:rPr>
          <w:rFonts w:ascii="HelveticaNeue LT 45 Light" w:eastAsia="Times New Roman" w:hAnsi="HelveticaNeue LT 45 Light" w:cs="Times New Roman"/>
          <w:color w:val="000000" w:themeColor="text1"/>
          <w:sz w:val="22"/>
          <w:lang w:eastAsia="de-DE"/>
        </w:rPr>
        <w:t xml:space="preserve">. Knapp die Hälfte hat während des ersten </w:t>
      </w:r>
      <w:proofErr w:type="spellStart"/>
      <w:r w:rsidRPr="00EB796D">
        <w:rPr>
          <w:rFonts w:ascii="HelveticaNeue LT 45 Light" w:eastAsia="Times New Roman" w:hAnsi="HelveticaNeue LT 45 Light" w:cs="Times New Roman"/>
          <w:color w:val="000000" w:themeColor="text1"/>
          <w:sz w:val="22"/>
          <w:lang w:eastAsia="de-DE"/>
        </w:rPr>
        <w:t>Lockdowns</w:t>
      </w:r>
      <w:proofErr w:type="spellEnd"/>
      <w:r w:rsidRPr="00EB796D">
        <w:rPr>
          <w:rFonts w:ascii="HelveticaNeue LT 45 Light" w:eastAsia="Times New Roman" w:hAnsi="HelveticaNeue LT 45 Light" w:cs="Times New Roman"/>
          <w:color w:val="000000" w:themeColor="text1"/>
          <w:sz w:val="22"/>
          <w:lang w:eastAsia="de-DE"/>
        </w:rPr>
        <w:t xml:space="preserve"> viel Zeit mit Freunden online verbracht und Kontakte mehr über soziale Medien gepflegt als sonst. Dennoch finden die Digital Natives mehrheitlich, dass sich das persönliche Zusammensein nicht über digitale Kanäle ersetzen lässt. Knapp die Hälfte (43,5%) schätzen zudem ihre berufliche Zukunft kritisch ein. Sie befürchten negative Auswirkungen der Corona-Krise auf den eigenen Schul- oder Berufsbildungsweg. „Es ist davon auszugehen, dass die Antworten heute, also sechs Monate nach der Befragung, deutlich kritischer ausfallen würden: Je länger die Pandemie andauert, desto schwieriger ist sie vermutlich zu bewältigen. Ganz besonders betroffen sind die jungen Menschen, denen es bereits vor der Pandemie nicht gut ging – etwa weil sie psychisch belastet waren oder sich in der Schule schwertun. </w:t>
      </w:r>
    </w:p>
    <w:p w:rsidR="009D793F" w:rsidRDefault="009D793F" w:rsidP="00EB796D">
      <w:pPr>
        <w:spacing w:line="276" w:lineRule="auto"/>
        <w:rPr>
          <w:rFonts w:ascii="HelveticaNeue LT 45 Light" w:eastAsia="Times New Roman" w:hAnsi="HelveticaNeue LT 45 Light" w:cs="Times New Roman"/>
          <w:color w:val="000000" w:themeColor="text1"/>
          <w:sz w:val="22"/>
          <w:lang w:eastAsia="de-DE"/>
        </w:rPr>
      </w:pPr>
    </w:p>
    <w:p w:rsidR="009D793F" w:rsidRDefault="009D793F" w:rsidP="00EB796D">
      <w:pPr>
        <w:spacing w:line="276" w:lineRule="auto"/>
        <w:rPr>
          <w:rFonts w:ascii="HelveticaNeue LT 45 Light" w:eastAsia="Times New Roman" w:hAnsi="HelveticaNeue LT 45 Light" w:cs="Times New Roman"/>
          <w:color w:val="000000" w:themeColor="text1"/>
          <w:sz w:val="22"/>
          <w:lang w:eastAsia="de-DE"/>
        </w:rPr>
      </w:pPr>
    </w:p>
    <w:p w:rsidR="00EB796D" w:rsidRPr="006A76EC" w:rsidRDefault="00EB796D" w:rsidP="00EB796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color w:val="000000" w:themeColor="text1"/>
          <w:sz w:val="22"/>
          <w:lang w:eastAsia="de-DE"/>
        </w:rPr>
        <w:lastRenderedPageBreak/>
        <w:t xml:space="preserve">Um diejenigen müssen wir uns bei SOS-Kinderdorf besonders kümmern“, erklärt Dr. Kristin Teuber, Leiterin des Sozialpädagogischen Instituts. „Darüber hinaus lässt sich generell sagen: Jugendliche leiden ganz besonders unter den Corona-Beschränkungen, weil viele Ereignisse und Möglichkeiten für sie wegfallen, die Spaß machen, die aber auch für ihre Entwicklung von entscheidender Bedeutung sind und sich nicht einfach nachholen lassen. Die Corona-Krise wird mittel- und langfristige Folgen für junge Menschen haben. Und: Heranwachsende gehen meistens sehr verantwortlich mit der Situation um. Sorgen wir als Erwachsene dafür, dass sie nicht als ‚rücksichtslose </w:t>
      </w:r>
      <w:proofErr w:type="spellStart"/>
      <w:r w:rsidRPr="00EB796D">
        <w:rPr>
          <w:rFonts w:ascii="HelveticaNeue LT 45 Light" w:eastAsia="Times New Roman" w:hAnsi="HelveticaNeue LT 45 Light" w:cs="Times New Roman"/>
          <w:color w:val="000000" w:themeColor="text1"/>
          <w:sz w:val="22"/>
          <w:lang w:eastAsia="de-DE"/>
        </w:rPr>
        <w:t>Superspreader</w:t>
      </w:r>
      <w:proofErr w:type="spellEnd"/>
      <w:r w:rsidRPr="00EB796D">
        <w:rPr>
          <w:rFonts w:ascii="HelveticaNeue LT 45 Light" w:eastAsia="Times New Roman" w:hAnsi="HelveticaNeue LT 45 Light" w:cs="Times New Roman"/>
          <w:color w:val="000000" w:themeColor="text1"/>
          <w:sz w:val="22"/>
          <w:lang w:eastAsia="de-DE"/>
        </w:rPr>
        <w:t>‘ unter Generalverdacht gestellt werden“, so Dr. Teuber weiter.</w:t>
      </w:r>
    </w:p>
    <w:p w:rsidR="00EB796D" w:rsidRPr="00EB796D" w:rsidRDefault="00EB796D" w:rsidP="00EB796D">
      <w:pPr>
        <w:spacing w:line="276" w:lineRule="auto"/>
        <w:rPr>
          <w:rFonts w:ascii="HelveticaNeue LT 45 Light" w:eastAsia="Times New Roman" w:hAnsi="HelveticaNeue LT 45 Light" w:cs="Times New Roman"/>
          <w:color w:val="000000" w:themeColor="text1"/>
          <w:sz w:val="22"/>
          <w:lang w:eastAsia="de-DE"/>
        </w:rPr>
      </w:pPr>
    </w:p>
    <w:p w:rsidR="00EB796D" w:rsidRPr="00EB796D" w:rsidRDefault="00EB796D" w:rsidP="00EB796D">
      <w:pPr>
        <w:spacing w:line="276" w:lineRule="auto"/>
        <w:rPr>
          <w:rFonts w:ascii="HelveticaNeue LT 45 Light" w:eastAsia="Times New Roman" w:hAnsi="HelveticaNeue LT 45 Light" w:cs="Times New Roman"/>
          <w:b/>
          <w:color w:val="000000" w:themeColor="text1"/>
          <w:sz w:val="22"/>
          <w:lang w:eastAsia="de-DE"/>
        </w:rPr>
      </w:pPr>
      <w:r w:rsidRPr="00EB796D">
        <w:rPr>
          <w:rFonts w:ascii="HelveticaNeue LT 45 Light" w:eastAsia="Times New Roman" w:hAnsi="HelveticaNeue LT 45 Light" w:cs="Times New Roman"/>
          <w:b/>
          <w:color w:val="000000" w:themeColor="text1"/>
          <w:sz w:val="22"/>
          <w:lang w:eastAsia="de-DE"/>
        </w:rPr>
        <w:t>Die Interessen der Kinder und Jugendlichen bei politischen Entscheidungen stärker in den Blick nehmen</w:t>
      </w:r>
    </w:p>
    <w:p w:rsidR="00EB796D" w:rsidRPr="00EB796D" w:rsidRDefault="00EB796D" w:rsidP="00EB796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color w:val="000000" w:themeColor="text1"/>
          <w:sz w:val="22"/>
          <w:lang w:eastAsia="de-DE"/>
        </w:rPr>
        <w:t xml:space="preserve">Die Befragung zeigt, wie wichtig reale Kontakte für die jungen Menschen sind. Im Umgang und Austausch mit ihren Peers machen Kinder und Jugendliche wichtige Erfahrungen für ihre Entwicklung. Dabei sind Beziehungen zu verschiedenen Freunden wichtig. Luise Pfütze, </w:t>
      </w:r>
      <w:proofErr w:type="spellStart"/>
      <w:r w:rsidRPr="00EB796D">
        <w:rPr>
          <w:rFonts w:ascii="HelveticaNeue LT 45 Light" w:eastAsia="Times New Roman" w:hAnsi="HelveticaNeue LT 45 Light" w:cs="Times New Roman"/>
          <w:color w:val="000000" w:themeColor="text1"/>
          <w:sz w:val="22"/>
          <w:lang w:eastAsia="de-DE"/>
        </w:rPr>
        <w:t>Advocacy</w:t>
      </w:r>
      <w:proofErr w:type="spellEnd"/>
      <w:r w:rsidRPr="00EB796D">
        <w:rPr>
          <w:rFonts w:ascii="HelveticaNeue LT 45 Light" w:eastAsia="Times New Roman" w:hAnsi="HelveticaNeue LT 45 Light" w:cs="Times New Roman"/>
          <w:color w:val="000000" w:themeColor="text1"/>
          <w:sz w:val="22"/>
          <w:lang w:eastAsia="de-DE"/>
        </w:rPr>
        <w:t xml:space="preserve">-Referentin des Vereins, fordert: „Der Vorschlag der Bundesregierung, Kontaktbeschränkungen derart zu verschärfen, dass Kinder und Jugendliche jeweils nur einen festen Freund oder Freundin treffen dürfen, geht an der Lebensrealität vieler Kinder völlig vorbei. Nicht zuletzt gibt es auch Gruppen- bzw. Freundschaftskonstellationen, bei denen bei strikter Befolgung einer solchen Regel ein Kind quasi ‚leer ausgehen‘ würde. Es ist daher zu begrüßen, dass dieser Vorschlag von den Bundesländern nicht aufgegriffen wurde </w:t>
      </w:r>
      <w:r w:rsidR="00277119" w:rsidRPr="00EB796D">
        <w:rPr>
          <w:rFonts w:ascii="HelveticaNeue LT 45 Light" w:eastAsia="Times New Roman" w:hAnsi="HelveticaNeue LT 45 Light" w:cs="Times New Roman"/>
          <w:color w:val="000000" w:themeColor="text1"/>
          <w:sz w:val="22"/>
          <w:lang w:eastAsia="de-DE"/>
        </w:rPr>
        <w:t>–</w:t>
      </w:r>
      <w:r w:rsidR="00277119">
        <w:rPr>
          <w:rFonts w:ascii="HelveticaNeue LT 45 Light" w:eastAsia="Times New Roman" w:hAnsi="HelveticaNeue LT 45 Light" w:cs="Times New Roman"/>
          <w:color w:val="000000" w:themeColor="text1"/>
          <w:sz w:val="22"/>
          <w:lang w:eastAsia="de-DE"/>
        </w:rPr>
        <w:t xml:space="preserve"> </w:t>
      </w:r>
      <w:r w:rsidRPr="00EB796D">
        <w:rPr>
          <w:rFonts w:ascii="HelveticaNeue LT 45 Light" w:eastAsia="Times New Roman" w:hAnsi="HelveticaNeue LT 45 Light" w:cs="Times New Roman"/>
          <w:color w:val="000000" w:themeColor="text1"/>
          <w:sz w:val="22"/>
          <w:lang w:eastAsia="de-DE"/>
        </w:rPr>
        <w:t>und das sollte er auch bei künftigen Beschlüssen nicht. Wenn es um die Entwicklung weiterer Perspektiven für die kommenden Monate geht, sollte die Politik die Meinungen von jungen Mensc</w:t>
      </w:r>
      <w:r w:rsidR="00977931">
        <w:rPr>
          <w:rFonts w:ascii="HelveticaNeue LT 45 Light" w:eastAsia="Times New Roman" w:hAnsi="HelveticaNeue LT 45 Light" w:cs="Times New Roman"/>
          <w:color w:val="000000" w:themeColor="text1"/>
          <w:sz w:val="22"/>
          <w:lang w:eastAsia="de-DE"/>
        </w:rPr>
        <w:t xml:space="preserve">hen proaktiv einholen, ihre </w:t>
      </w:r>
      <w:r w:rsidRPr="00EB796D">
        <w:rPr>
          <w:rFonts w:ascii="HelveticaNeue LT 45 Light" w:eastAsia="Times New Roman" w:hAnsi="HelveticaNeue LT 45 Light" w:cs="Times New Roman"/>
          <w:color w:val="000000" w:themeColor="text1"/>
          <w:sz w:val="22"/>
          <w:lang w:eastAsia="de-DE"/>
        </w:rPr>
        <w:t>Interessen stärker in den Blick nehmen und berücksichtigen.“</w:t>
      </w:r>
    </w:p>
    <w:p w:rsidR="00EB796D" w:rsidRPr="00EB796D" w:rsidRDefault="00EB796D" w:rsidP="00EB796D">
      <w:pPr>
        <w:spacing w:line="276" w:lineRule="auto"/>
        <w:rPr>
          <w:rFonts w:ascii="HelveticaNeue LT 45 Light" w:eastAsia="Times New Roman" w:hAnsi="HelveticaNeue LT 45 Light" w:cs="Times New Roman"/>
          <w:color w:val="000000" w:themeColor="text1"/>
          <w:sz w:val="22"/>
          <w:lang w:eastAsia="de-DE"/>
        </w:rPr>
      </w:pPr>
    </w:p>
    <w:p w:rsidR="00EB796D" w:rsidRPr="00EB796D" w:rsidRDefault="00EB796D" w:rsidP="00EB796D">
      <w:pPr>
        <w:spacing w:line="276" w:lineRule="auto"/>
        <w:rPr>
          <w:rFonts w:ascii="HelveticaNeue LT 45 Light" w:eastAsia="Times New Roman" w:hAnsi="HelveticaNeue LT 45 Light" w:cs="Times New Roman"/>
          <w:b/>
          <w:color w:val="000000" w:themeColor="text1"/>
          <w:sz w:val="22"/>
          <w:lang w:eastAsia="de-DE"/>
        </w:rPr>
      </w:pPr>
      <w:r w:rsidRPr="00EB796D">
        <w:rPr>
          <w:rFonts w:ascii="HelveticaNeue LT 45 Light" w:eastAsia="Times New Roman" w:hAnsi="HelveticaNeue LT 45 Light" w:cs="Times New Roman"/>
          <w:b/>
          <w:color w:val="000000" w:themeColor="text1"/>
          <w:sz w:val="22"/>
          <w:lang w:eastAsia="de-DE"/>
        </w:rPr>
        <w:t>Schulschließungen verletzen das Recht auf Bildung!</w:t>
      </w:r>
    </w:p>
    <w:p w:rsidR="00787F1C" w:rsidRDefault="00EB796D" w:rsidP="00EB796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color w:val="000000" w:themeColor="text1"/>
          <w:sz w:val="22"/>
          <w:lang w:eastAsia="de-DE"/>
        </w:rPr>
        <w:t xml:space="preserve">Auch bei der Diskussion, ob und wie Schulen im Pandemiewinter betrieben werden sollen, haben junge Menschen etwas zu sagen. Sie tragen die Regelungen zur Quarantäne ebenso wie den Unterricht mit halbierter Klassenstärke weitgehend mit </w:t>
      </w:r>
      <w:r w:rsidR="00277119" w:rsidRPr="00EB796D">
        <w:rPr>
          <w:rFonts w:ascii="HelveticaNeue LT 45 Light" w:eastAsia="Times New Roman" w:hAnsi="HelveticaNeue LT 45 Light" w:cs="Times New Roman"/>
          <w:color w:val="000000" w:themeColor="text1"/>
          <w:sz w:val="22"/>
          <w:lang w:eastAsia="de-DE"/>
        </w:rPr>
        <w:t>–</w:t>
      </w:r>
      <w:r w:rsidRPr="00EB796D">
        <w:rPr>
          <w:rFonts w:ascii="HelveticaNeue LT 45 Light" w:eastAsia="Times New Roman" w:hAnsi="HelveticaNeue LT 45 Light" w:cs="Times New Roman"/>
          <w:sz w:val="22"/>
          <w:lang w:eastAsia="de-DE"/>
        </w:rPr>
        <w:t xml:space="preserve"> </w:t>
      </w:r>
      <w:r w:rsidRPr="00EB796D">
        <w:rPr>
          <w:rFonts w:ascii="HelveticaNeue LT 45 Light" w:eastAsia="Times New Roman" w:hAnsi="HelveticaNeue LT 45 Light" w:cs="Times New Roman"/>
          <w:color w:val="000000" w:themeColor="text1"/>
          <w:sz w:val="22"/>
          <w:lang w:eastAsia="de-DE"/>
        </w:rPr>
        <w:t>auch wenn ihnen diese viel abverlangen. Ein Großteil würde sich jedoch gegen eine Schulschließung aussprechen: Die Schule ist für Heranwachsende nicht nur ein Bildungs-, sondern auch ein Lebensort und damit zentraler Teil ihres Alltags. Bei politischen Entscheidungen zum Schulbetrieb müssen wir also neben dem Infektionsschutz und organisatorischen Fragen allem voran die Perspektive der Kinder und Jugendlichen bedenken: ihr Recht auf Bildung und auf die Begegnung mit Gleichaltrigen.</w:t>
      </w:r>
      <w:r>
        <w:rPr>
          <w:rFonts w:ascii="HelveticaNeue LT 45 Light" w:eastAsia="Times New Roman" w:hAnsi="HelveticaNeue LT 45 Light" w:cs="Times New Roman"/>
          <w:color w:val="000000" w:themeColor="text1"/>
          <w:sz w:val="22"/>
          <w:lang w:eastAsia="de-DE"/>
        </w:rPr>
        <w:t xml:space="preserve"> </w:t>
      </w:r>
    </w:p>
    <w:p w:rsidR="00787F1C" w:rsidRDefault="00787F1C" w:rsidP="00EB796D">
      <w:pPr>
        <w:spacing w:line="276" w:lineRule="auto"/>
        <w:rPr>
          <w:rFonts w:ascii="HelveticaNeue LT 45 Light" w:eastAsia="Times New Roman" w:hAnsi="HelveticaNeue LT 45 Light" w:cs="Times New Roman"/>
          <w:color w:val="000000" w:themeColor="text1"/>
          <w:sz w:val="22"/>
          <w:lang w:eastAsia="de-DE"/>
        </w:rPr>
      </w:pPr>
    </w:p>
    <w:p w:rsidR="00EB796D" w:rsidRPr="00EB796D" w:rsidRDefault="00EB796D" w:rsidP="00EB796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color w:val="000000" w:themeColor="text1"/>
          <w:sz w:val="22"/>
          <w:lang w:eastAsia="de-DE"/>
        </w:rPr>
        <w:t>„Nach Monaten geschlossener Schulen, Einschränkungen beim digitalen Unterricht, Verunsicherung durch erneute Quarantänenotwendigkeiten und Zurückhaltung der Wirtschaft bei der Besetzung von A</w:t>
      </w:r>
      <w:r>
        <w:rPr>
          <w:rFonts w:ascii="HelveticaNeue LT 45 Light" w:eastAsia="Times New Roman" w:hAnsi="HelveticaNeue LT 45 Light" w:cs="Times New Roman"/>
          <w:color w:val="000000" w:themeColor="text1"/>
          <w:sz w:val="22"/>
          <w:lang w:eastAsia="de-DE"/>
        </w:rPr>
        <w:t>usbildungsstellen</w:t>
      </w:r>
      <w:r w:rsidR="00277119">
        <w:rPr>
          <w:rFonts w:ascii="HelveticaNeue LT 45 Light" w:eastAsia="Times New Roman" w:hAnsi="HelveticaNeue LT 45 Light" w:cs="Times New Roman"/>
          <w:color w:val="000000" w:themeColor="text1"/>
          <w:sz w:val="22"/>
          <w:lang w:eastAsia="de-DE"/>
        </w:rPr>
        <w:t>,</w:t>
      </w:r>
      <w:r>
        <w:rPr>
          <w:rFonts w:ascii="HelveticaNeue LT 45 Light" w:eastAsia="Times New Roman" w:hAnsi="HelveticaNeue LT 45 Light" w:cs="Times New Roman"/>
          <w:color w:val="000000" w:themeColor="text1"/>
          <w:sz w:val="22"/>
          <w:lang w:eastAsia="de-DE"/>
        </w:rPr>
        <w:t xml:space="preserve"> machen sich</w:t>
      </w:r>
      <w:r w:rsidRPr="00EB796D">
        <w:rPr>
          <w:rFonts w:ascii="HelveticaNeue LT 45 Light" w:eastAsia="Times New Roman" w:hAnsi="HelveticaNeue LT 45 Light" w:cs="Times New Roman"/>
          <w:color w:val="000000" w:themeColor="text1"/>
          <w:sz w:val="22"/>
          <w:lang w:eastAsia="de-DE"/>
        </w:rPr>
        <w:t xml:space="preserve"> junge Menschen zu Recht Sorgen um ihre schulische und berufliche Zukunft. Hier muss die Politik handeln und  Ausgleichsmöglichkeiten für diese Nachteile finden und finanzieren. Dazu braucht es eine ernsthafte Beteiligung der jungen Menschen</w:t>
      </w:r>
      <w:r>
        <w:rPr>
          <w:rFonts w:ascii="HelveticaNeue LT 45 Light" w:eastAsia="Times New Roman" w:hAnsi="HelveticaNeue LT 45 Light" w:cs="Times New Roman"/>
          <w:color w:val="000000" w:themeColor="text1"/>
          <w:sz w:val="22"/>
          <w:lang w:eastAsia="de-DE"/>
        </w:rPr>
        <w:t>, denn es geht um ihre Zukunft</w:t>
      </w:r>
      <w:r w:rsidRPr="00EB796D">
        <w:rPr>
          <w:rFonts w:ascii="HelveticaNeue LT 45 Light" w:eastAsia="Times New Roman" w:hAnsi="HelveticaNeue LT 45 Light" w:cs="Times New Roman"/>
          <w:color w:val="000000" w:themeColor="text1"/>
          <w:sz w:val="22"/>
          <w:lang w:eastAsia="de-DE"/>
        </w:rPr>
        <w:t>“, betont Dr. Birgit Lambertz, stellv. Vorstandsvorsitzende des SOS-Kinderdorf e.V.</w:t>
      </w:r>
    </w:p>
    <w:p w:rsidR="00EB796D" w:rsidRPr="00EB796D" w:rsidRDefault="00EB796D" w:rsidP="00EB796D">
      <w:pPr>
        <w:spacing w:line="276" w:lineRule="auto"/>
        <w:rPr>
          <w:rFonts w:ascii="HelveticaNeue LT 45 Light" w:eastAsia="Times New Roman" w:hAnsi="HelveticaNeue LT 45 Light" w:cs="Times New Roman"/>
          <w:b/>
          <w:color w:val="000000" w:themeColor="text1"/>
          <w:sz w:val="22"/>
          <w:lang w:eastAsia="de-DE"/>
        </w:rPr>
      </w:pPr>
    </w:p>
    <w:p w:rsidR="00FE1D83" w:rsidRDefault="00FE1D83" w:rsidP="00EB796D">
      <w:pPr>
        <w:spacing w:line="276" w:lineRule="auto"/>
        <w:rPr>
          <w:rFonts w:ascii="HelveticaNeue LT 45 Light" w:eastAsia="Times New Roman" w:hAnsi="HelveticaNeue LT 45 Light" w:cs="Times New Roman"/>
          <w:b/>
          <w:sz w:val="22"/>
          <w:lang w:eastAsia="de-DE"/>
        </w:rPr>
      </w:pPr>
    </w:p>
    <w:p w:rsidR="00FE1D83" w:rsidRDefault="00FE1D83" w:rsidP="00EB796D">
      <w:pPr>
        <w:spacing w:line="276" w:lineRule="auto"/>
        <w:rPr>
          <w:rFonts w:ascii="HelveticaNeue LT 45 Light" w:eastAsia="Times New Roman" w:hAnsi="HelveticaNeue LT 45 Light" w:cs="Times New Roman"/>
          <w:b/>
          <w:sz w:val="22"/>
          <w:lang w:eastAsia="de-DE"/>
        </w:rPr>
      </w:pPr>
    </w:p>
    <w:p w:rsidR="00FE1D83" w:rsidRDefault="00FE1D83" w:rsidP="00EB796D">
      <w:pPr>
        <w:spacing w:line="276" w:lineRule="auto"/>
        <w:rPr>
          <w:rFonts w:ascii="HelveticaNeue LT 45 Light" w:eastAsia="Times New Roman" w:hAnsi="HelveticaNeue LT 45 Light" w:cs="Times New Roman"/>
          <w:b/>
          <w:sz w:val="22"/>
          <w:lang w:eastAsia="de-DE"/>
        </w:rPr>
      </w:pPr>
    </w:p>
    <w:p w:rsidR="00EB796D" w:rsidRPr="00EB796D" w:rsidRDefault="00EB796D" w:rsidP="00EB796D">
      <w:pPr>
        <w:spacing w:line="276" w:lineRule="auto"/>
        <w:rPr>
          <w:rFonts w:ascii="HelveticaNeue LT 45 Light" w:eastAsia="Times New Roman" w:hAnsi="HelveticaNeue LT 45 Light" w:cs="Times New Roman"/>
          <w:b/>
          <w:sz w:val="22"/>
          <w:lang w:eastAsia="de-DE"/>
        </w:rPr>
      </w:pPr>
      <w:r w:rsidRPr="00EB796D">
        <w:rPr>
          <w:rFonts w:ascii="HelveticaNeue LT 45 Light" w:eastAsia="Times New Roman" w:hAnsi="HelveticaNeue LT 45 Light" w:cs="Times New Roman"/>
          <w:b/>
          <w:sz w:val="22"/>
          <w:lang w:eastAsia="de-DE"/>
        </w:rPr>
        <w:lastRenderedPageBreak/>
        <w:t>Weitere Informationen zur Corona-Befragung von SOS-Kinderdorf</w:t>
      </w:r>
    </w:p>
    <w:p w:rsidR="00B751E4" w:rsidRDefault="00EB796D" w:rsidP="002840ED">
      <w:pPr>
        <w:spacing w:line="276" w:lineRule="auto"/>
        <w:rPr>
          <w:rFonts w:ascii="HelveticaNeue LT 45 Light" w:eastAsia="Times New Roman" w:hAnsi="HelveticaNeue LT 45 Light" w:cs="Times New Roman"/>
          <w:sz w:val="22"/>
          <w:lang w:eastAsia="de-DE"/>
        </w:rPr>
      </w:pPr>
      <w:r w:rsidRPr="00EB796D">
        <w:rPr>
          <w:rFonts w:ascii="HelveticaNeue LT 45 Light" w:eastAsia="Times New Roman" w:hAnsi="HelveticaNeue LT 45 Light" w:cs="Times New Roman"/>
          <w:sz w:val="22"/>
          <w:lang w:eastAsia="de-DE"/>
        </w:rPr>
        <w:t xml:space="preserve">Das Sozialpädagogische Institut von SOS-Kinderdorf (SPI), unter Leitung von Dr. Kristin Teuber, hat in die diesjährige Erhebung der SOS-Längsschnittstudie einen Extra-Fragebogen zur </w:t>
      </w:r>
    </w:p>
    <w:p w:rsidR="00277119" w:rsidRDefault="00EB796D" w:rsidP="002840ED">
      <w:pPr>
        <w:spacing w:line="276" w:lineRule="auto"/>
        <w:rPr>
          <w:rFonts w:ascii="HelveticaNeue LT 45 Light" w:eastAsia="Times New Roman" w:hAnsi="HelveticaNeue LT 45 Light" w:cs="Times New Roman"/>
          <w:sz w:val="22"/>
          <w:lang w:eastAsia="de-DE"/>
        </w:rPr>
      </w:pPr>
      <w:r w:rsidRPr="00EB796D">
        <w:rPr>
          <w:rFonts w:ascii="HelveticaNeue LT 45 Light" w:eastAsia="Times New Roman" w:hAnsi="HelveticaNeue LT 45 Light" w:cs="Times New Roman"/>
          <w:sz w:val="22"/>
          <w:lang w:eastAsia="de-DE"/>
        </w:rPr>
        <w:t>Situation in der Corona-Pandemie eingebunden. Die Befragung lief im Mai und Juni 2020, also</w:t>
      </w:r>
    </w:p>
    <w:p w:rsidR="00EB796D" w:rsidRDefault="00EB796D" w:rsidP="002840ED">
      <w:pPr>
        <w:spacing w:line="276" w:lineRule="auto"/>
        <w:rPr>
          <w:rFonts w:ascii="HelveticaNeue LT 45 Light" w:eastAsia="Times New Roman" w:hAnsi="HelveticaNeue LT 45 Light" w:cs="Times New Roman"/>
          <w:color w:val="000000" w:themeColor="text1"/>
          <w:sz w:val="22"/>
          <w:lang w:eastAsia="de-DE"/>
        </w:rPr>
      </w:pPr>
      <w:r w:rsidRPr="00EB796D">
        <w:rPr>
          <w:rFonts w:ascii="HelveticaNeue LT 45 Light" w:eastAsia="Times New Roman" w:hAnsi="HelveticaNeue LT 45 Light" w:cs="Times New Roman"/>
          <w:sz w:val="22"/>
          <w:lang w:eastAsia="de-DE"/>
        </w:rPr>
        <w:t xml:space="preserve">nach dem </w:t>
      </w:r>
      <w:proofErr w:type="spellStart"/>
      <w:r w:rsidRPr="00EB796D">
        <w:rPr>
          <w:rFonts w:ascii="HelveticaNeue LT 45 Light" w:eastAsia="Times New Roman" w:hAnsi="HelveticaNeue LT 45 Light" w:cs="Times New Roman"/>
          <w:sz w:val="22"/>
          <w:lang w:eastAsia="de-DE"/>
        </w:rPr>
        <w:t>Lockdown</w:t>
      </w:r>
      <w:proofErr w:type="spellEnd"/>
      <w:r w:rsidRPr="00EB796D">
        <w:rPr>
          <w:rFonts w:ascii="HelveticaNeue LT 45 Light" w:eastAsia="Times New Roman" w:hAnsi="HelveticaNeue LT 45 Light" w:cs="Times New Roman"/>
          <w:sz w:val="22"/>
          <w:lang w:eastAsia="de-DE"/>
        </w:rPr>
        <w:t xml:space="preserve"> zur Zeit der ersten Lockerungen. 439 junge Menschen im Alter von 12 bis 18+ Jahren aus 29 SOS-Einrichtungen haben freiwillig teilgenommen. Mädchen (55%) waren etwas häufiger vertreten als Jungen (43,5%). </w:t>
      </w:r>
    </w:p>
    <w:p w:rsidR="00EB796D" w:rsidRDefault="00EB796D" w:rsidP="00ED5F90">
      <w:pPr>
        <w:spacing w:line="276" w:lineRule="auto"/>
        <w:rPr>
          <w:rFonts w:ascii="HelveticaNeue LT 45 Light" w:eastAsia="Times New Roman" w:hAnsi="HelveticaNeue LT 45 Light" w:cs="Arial"/>
          <w:sz w:val="20"/>
          <w:szCs w:val="20"/>
          <w:lang w:eastAsia="de-DE"/>
        </w:rPr>
      </w:pPr>
    </w:p>
    <w:p w:rsidR="000F4717" w:rsidRPr="00EB796D" w:rsidRDefault="000F4717" w:rsidP="00ED5F90">
      <w:pPr>
        <w:spacing w:line="276" w:lineRule="auto"/>
        <w:rPr>
          <w:rFonts w:ascii="HelveticaNeue LT 45 Light" w:hAnsi="HelveticaNeue LT 45 Light" w:cs="Arial"/>
          <w:sz w:val="20"/>
          <w:szCs w:val="20"/>
        </w:rPr>
      </w:pPr>
      <w:r w:rsidRPr="00EB796D">
        <w:rPr>
          <w:rFonts w:ascii="HelveticaNeue LT 45 Light" w:eastAsia="Times New Roman" w:hAnsi="HelveticaNeue LT 45 Light" w:cs="Arial"/>
          <w:sz w:val="20"/>
          <w:szCs w:val="20"/>
          <w:lang w:eastAsia="de-DE"/>
        </w:rPr>
        <w:t>Der SOS-Kinderdorf e.V.:</w:t>
      </w:r>
    </w:p>
    <w:p w:rsidR="00B33584" w:rsidRPr="00EB796D" w:rsidRDefault="00B33584" w:rsidP="00B33584">
      <w:pPr>
        <w:rPr>
          <w:rFonts w:ascii="HelveticaNeue LT 45 Light" w:hAnsi="HelveticaNeue LT 45 Light"/>
          <w:sz w:val="20"/>
          <w:szCs w:val="20"/>
        </w:rPr>
      </w:pPr>
      <w:r w:rsidRPr="00EB796D">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w:t>
      </w:r>
      <w:r w:rsidR="00A4357F" w:rsidRPr="00EB796D">
        <w:rPr>
          <w:rFonts w:ascii="HelveticaNeue LT 45 Light" w:hAnsi="HelveticaNeue LT 45 Light"/>
          <w:sz w:val="20"/>
          <w:szCs w:val="20"/>
        </w:rPr>
        <w:t xml:space="preserve">r- und Begegnungseinrichtungen. </w:t>
      </w:r>
      <w:r w:rsidRPr="00EB796D">
        <w:rPr>
          <w:rFonts w:ascii="HelveticaNeue LT 45 Light" w:hAnsi="HelveticaNeue LT 45 Light"/>
          <w:sz w:val="20"/>
          <w:szCs w:val="20"/>
        </w:rPr>
        <w:t>Jugendlichen steht er zur Seite mit offenen Angeboten, bietet</w:t>
      </w:r>
      <w:r w:rsidR="00B50020" w:rsidRPr="00EB796D">
        <w:rPr>
          <w:rFonts w:ascii="HelveticaNeue LT 45 Light" w:hAnsi="HelveticaNeue LT 45 Light"/>
          <w:sz w:val="20"/>
          <w:szCs w:val="20"/>
        </w:rPr>
        <w:t xml:space="preserve"> ihnen aber auch ein Zuhause in </w:t>
      </w:r>
      <w:r w:rsidRPr="00EB796D">
        <w:rPr>
          <w:rFonts w:ascii="HelveticaNeue LT 45 Light" w:hAnsi="HelveticaNeue LT 45 Light"/>
          <w:sz w:val="20"/>
          <w:szCs w:val="20"/>
        </w:rPr>
        <w:t>Jugendwohngemeinschaften sowie Perspektiven in berufsbildenden Einrichtungen.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Jugendliche und Familien in erschwerten Lebenslagen.</w:t>
      </w:r>
      <w:r w:rsidRPr="00EB796D">
        <w:rPr>
          <w:rFonts w:ascii="HelveticaNeue LT 45 Light" w:hAnsi="HelveticaNeue LT 45 Light" w:cs="Arial"/>
          <w:b/>
          <w:sz w:val="20"/>
          <w:szCs w:val="20"/>
        </w:rPr>
        <w:t xml:space="preserve"> </w:t>
      </w:r>
      <w:r w:rsidRPr="00EB796D">
        <w:rPr>
          <w:rFonts w:ascii="HelveticaNeue LT 45 Light" w:hAnsi="HelveticaNeue LT 45 Light"/>
          <w:sz w:val="20"/>
          <w:szCs w:val="20"/>
        </w:rPr>
        <w:t>Darüber hinaus finanziert der deutsche SOS-Kinderdorfverein 117 SOS-Einrichtungen in 36 Ländern weltweit.</w:t>
      </w:r>
    </w:p>
    <w:p w:rsidR="000F4717" w:rsidRPr="00EB796D" w:rsidRDefault="00B33584" w:rsidP="00B33584">
      <w:pPr>
        <w:rPr>
          <w:rFonts w:ascii="HelveticaNeue LT 45 Light" w:hAnsi="HelveticaNeue LT 45 Light"/>
          <w:sz w:val="20"/>
          <w:szCs w:val="20"/>
        </w:rPr>
      </w:pPr>
      <w:r w:rsidRPr="00EB796D">
        <w:rPr>
          <w:rFonts w:ascii="HelveticaNeue LT 45 Light" w:hAnsi="HelveticaNeue LT 45 Light"/>
          <w:sz w:val="20"/>
          <w:szCs w:val="20"/>
        </w:rPr>
        <w:t xml:space="preserve">Mehr Informationen unter </w:t>
      </w:r>
      <w:hyperlink r:id="rId10" w:history="1">
        <w:r w:rsidRPr="00EB796D">
          <w:rPr>
            <w:rStyle w:val="Hyperlink"/>
            <w:rFonts w:ascii="HelveticaNeue LT 45 Light" w:hAnsi="HelveticaNeue LT 45 Light"/>
            <w:sz w:val="20"/>
            <w:szCs w:val="20"/>
          </w:rPr>
          <w:t>www.sos-kinderdorf.de</w:t>
        </w:r>
      </w:hyperlink>
      <w:r w:rsidR="000F4717" w:rsidRPr="00EB796D">
        <w:rPr>
          <w:rFonts w:ascii="HelveticaNeue LT 45 Light" w:eastAsia="Times New Roman" w:hAnsi="HelveticaNeue LT 45 Light" w:cs="Arial"/>
          <w:sz w:val="20"/>
          <w:szCs w:val="20"/>
          <w:lang w:eastAsia="de-DE"/>
        </w:rPr>
        <w:t xml:space="preserve"> </w:t>
      </w:r>
    </w:p>
    <w:p w:rsidR="00BD2BD4" w:rsidRPr="00EB796D" w:rsidRDefault="00BD2BD4" w:rsidP="00FB370E">
      <w:pPr>
        <w:autoSpaceDE w:val="0"/>
        <w:autoSpaceDN w:val="0"/>
        <w:adjustRightInd w:val="0"/>
        <w:spacing w:line="300" w:lineRule="exact"/>
        <w:rPr>
          <w:rFonts w:ascii="HelveticaNeue LT 45 Light" w:hAnsi="HelveticaNeue LT 45 Light" w:cs="Arial"/>
          <w:sz w:val="20"/>
          <w:szCs w:val="20"/>
        </w:rPr>
      </w:pPr>
    </w:p>
    <w:sectPr w:rsidR="00BD2BD4" w:rsidRPr="00EB796D"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7C064B00" wp14:editId="18782FD8">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F21BB1">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F21BB1">
      <w:rPr>
        <w:rFonts w:cs="Arial"/>
        <w:noProof/>
        <w:sz w:val="16"/>
        <w:szCs w:val="16"/>
      </w:rPr>
      <w:t>3</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77119"/>
    <w:rsid w:val="00281809"/>
    <w:rsid w:val="00281D93"/>
    <w:rsid w:val="002840ED"/>
    <w:rsid w:val="00286CF2"/>
    <w:rsid w:val="00296552"/>
    <w:rsid w:val="0029731A"/>
    <w:rsid w:val="00297B8C"/>
    <w:rsid w:val="002A1185"/>
    <w:rsid w:val="002A5DF3"/>
    <w:rsid w:val="002A6F9C"/>
    <w:rsid w:val="002A7629"/>
    <w:rsid w:val="002A7D2A"/>
    <w:rsid w:val="002B0A88"/>
    <w:rsid w:val="002B33E1"/>
    <w:rsid w:val="002B4014"/>
    <w:rsid w:val="002B5C48"/>
    <w:rsid w:val="002B5EE1"/>
    <w:rsid w:val="002D1BA7"/>
    <w:rsid w:val="002D1D71"/>
    <w:rsid w:val="002D33DA"/>
    <w:rsid w:val="002D4564"/>
    <w:rsid w:val="002D65DB"/>
    <w:rsid w:val="002E07C4"/>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D07"/>
    <w:rsid w:val="003A1B78"/>
    <w:rsid w:val="003A2DB9"/>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4589"/>
    <w:rsid w:val="006A4DA0"/>
    <w:rsid w:val="006A7253"/>
    <w:rsid w:val="006A757E"/>
    <w:rsid w:val="006A76EC"/>
    <w:rsid w:val="006A7CD8"/>
    <w:rsid w:val="006B090E"/>
    <w:rsid w:val="006B4878"/>
    <w:rsid w:val="006B4E94"/>
    <w:rsid w:val="006B7FEE"/>
    <w:rsid w:val="006E3BA2"/>
    <w:rsid w:val="006E4874"/>
    <w:rsid w:val="006E6FA3"/>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71662"/>
    <w:rsid w:val="00871791"/>
    <w:rsid w:val="00871EE9"/>
    <w:rsid w:val="00873381"/>
    <w:rsid w:val="0087600A"/>
    <w:rsid w:val="00881C12"/>
    <w:rsid w:val="008823A7"/>
    <w:rsid w:val="0088408B"/>
    <w:rsid w:val="0088701D"/>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529B"/>
    <w:rsid w:val="009A6686"/>
    <w:rsid w:val="009A71CF"/>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64FA"/>
    <w:rsid w:val="00A410EF"/>
    <w:rsid w:val="00A417AC"/>
    <w:rsid w:val="00A4357F"/>
    <w:rsid w:val="00A43B14"/>
    <w:rsid w:val="00A452C7"/>
    <w:rsid w:val="00A520D4"/>
    <w:rsid w:val="00A524C8"/>
    <w:rsid w:val="00A53656"/>
    <w:rsid w:val="00A5503F"/>
    <w:rsid w:val="00A56E40"/>
    <w:rsid w:val="00A61EE4"/>
    <w:rsid w:val="00A67265"/>
    <w:rsid w:val="00A67AA5"/>
    <w:rsid w:val="00A72C11"/>
    <w:rsid w:val="00A75290"/>
    <w:rsid w:val="00A7595A"/>
    <w:rsid w:val="00A77979"/>
    <w:rsid w:val="00A81B4C"/>
    <w:rsid w:val="00A85715"/>
    <w:rsid w:val="00A875E3"/>
    <w:rsid w:val="00A90D2E"/>
    <w:rsid w:val="00A93DCC"/>
    <w:rsid w:val="00A94081"/>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D5BF2"/>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7547"/>
    <w:rsid w:val="00E6078B"/>
    <w:rsid w:val="00E6329F"/>
    <w:rsid w:val="00E665AA"/>
    <w:rsid w:val="00E67A98"/>
    <w:rsid w:val="00E73C49"/>
    <w:rsid w:val="00E74C18"/>
    <w:rsid w:val="00E764DA"/>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407D"/>
    <w:rsid w:val="00ED5C78"/>
    <w:rsid w:val="00ED5F90"/>
    <w:rsid w:val="00ED7107"/>
    <w:rsid w:val="00EE4D23"/>
    <w:rsid w:val="00EF2511"/>
    <w:rsid w:val="00EF4CE4"/>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234E-83DD-481A-8E4A-23A61DE7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24</cp:revision>
  <cp:lastPrinted>2020-11-20T10:24:00Z</cp:lastPrinted>
  <dcterms:created xsi:type="dcterms:W3CDTF">2020-11-20T09:25:00Z</dcterms:created>
  <dcterms:modified xsi:type="dcterms:W3CDTF">2020-11-20T10:24:00Z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