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7A4FEF49" w14:textId="0872CB55" w:rsidR="00C97AF8" w:rsidRDefault="00401826" w:rsidP="00C97AF8">
      <w:pPr>
        <w:jc w:val="center"/>
        <w:rPr>
          <w:rFonts w:ascii="Verdana" w:hAnsi="Verdana"/>
          <w:b/>
          <w:bCs/>
          <w:sz w:val="24"/>
          <w:szCs w:val="24"/>
        </w:rPr>
      </w:pPr>
      <w:r>
        <w:rPr>
          <w:rFonts w:ascii="Verdana" w:hAnsi="Verdana"/>
          <w:b/>
          <w:bCs/>
          <w:sz w:val="24"/>
          <w:szCs w:val="24"/>
        </w:rPr>
        <w:t>Springt der VCW ins DVV-Viertelfinale?</w:t>
      </w:r>
    </w:p>
    <w:p w14:paraId="6FCF933F" w14:textId="77777777" w:rsidR="007515EC" w:rsidRPr="00955BE4" w:rsidRDefault="007515EC" w:rsidP="00955BE4">
      <w:pPr>
        <w:jc w:val="both"/>
        <w:rPr>
          <w:rFonts w:ascii="Verdana" w:hAnsi="Verdana"/>
        </w:rPr>
      </w:pPr>
    </w:p>
    <w:p w14:paraId="472D1F52" w14:textId="45335ABF" w:rsidR="003F26DA" w:rsidRDefault="007515EC" w:rsidP="007515EC">
      <w:pPr>
        <w:jc w:val="both"/>
        <w:rPr>
          <w:rFonts w:ascii="Verdana" w:hAnsi="Verdana"/>
        </w:rPr>
      </w:pPr>
      <w:r w:rsidRPr="00955BE4">
        <w:rPr>
          <w:rFonts w:ascii="Verdana" w:hAnsi="Verdana"/>
        </w:rPr>
        <w:t xml:space="preserve">(SU - VCW 1 / Wiesbaden / </w:t>
      </w:r>
      <w:r w:rsidR="00401826">
        <w:rPr>
          <w:rFonts w:ascii="Verdana" w:hAnsi="Verdana"/>
        </w:rPr>
        <w:t>6</w:t>
      </w:r>
      <w:r w:rsidR="00872A63" w:rsidRPr="00955BE4">
        <w:rPr>
          <w:rFonts w:ascii="Verdana" w:hAnsi="Verdana"/>
        </w:rPr>
        <w:t>.</w:t>
      </w:r>
      <w:r w:rsidRPr="00955BE4">
        <w:rPr>
          <w:rFonts w:ascii="Verdana" w:hAnsi="Verdana"/>
        </w:rPr>
        <w:t>1</w:t>
      </w:r>
      <w:r w:rsidR="00401826">
        <w:rPr>
          <w:rFonts w:ascii="Verdana" w:hAnsi="Verdana"/>
        </w:rPr>
        <w:t>1</w:t>
      </w:r>
      <w:r w:rsidRPr="00955BE4">
        <w:rPr>
          <w:rFonts w:ascii="Verdana" w:hAnsi="Verdana"/>
        </w:rPr>
        <w:t xml:space="preserve">.2025) </w:t>
      </w:r>
      <w:r w:rsidR="00F60539">
        <w:rPr>
          <w:rFonts w:ascii="Verdana" w:hAnsi="Verdana"/>
        </w:rPr>
        <w:t xml:space="preserve">Wenn Schiedsrichter </w:t>
      </w:r>
      <w:r w:rsidR="00F60539" w:rsidRPr="00F60539">
        <w:rPr>
          <w:rFonts w:ascii="Verdana" w:hAnsi="Verdana"/>
          <w:b/>
          <w:bCs/>
        </w:rPr>
        <w:t>Stefan Molnár</w:t>
      </w:r>
      <w:r w:rsidR="00F60539">
        <w:rPr>
          <w:rFonts w:ascii="Verdana" w:hAnsi="Verdana"/>
        </w:rPr>
        <w:t xml:space="preserve"> aus </w:t>
      </w:r>
      <w:r w:rsidR="00F60539" w:rsidRPr="00F60539">
        <w:rPr>
          <w:rFonts w:ascii="Verdana" w:hAnsi="Verdana"/>
        </w:rPr>
        <w:t>Hilsbach</w:t>
      </w:r>
      <w:r w:rsidR="00F60539">
        <w:rPr>
          <w:rFonts w:ascii="Verdana" w:hAnsi="Verdana"/>
        </w:rPr>
        <w:t xml:space="preserve"> am Samstag (8.11.2025) um 18:30 Uhr </w:t>
      </w:r>
      <w:r w:rsidR="007F300D">
        <w:rPr>
          <w:rFonts w:ascii="Verdana" w:hAnsi="Verdana"/>
        </w:rPr>
        <w:t>die Pokal-</w:t>
      </w:r>
      <w:r w:rsidR="00F60539">
        <w:rPr>
          <w:rFonts w:ascii="Verdana" w:hAnsi="Verdana"/>
        </w:rPr>
        <w:t xml:space="preserve">Achtelfinalpartie des VC Wiesbaden </w:t>
      </w:r>
      <w:r w:rsidR="00926EA7">
        <w:rPr>
          <w:rFonts w:ascii="Verdana" w:hAnsi="Verdana"/>
        </w:rPr>
        <w:t xml:space="preserve">in der Sporthalle am Platz der Deutschen Einheit </w:t>
      </w:r>
      <w:r w:rsidR="00F60539">
        <w:rPr>
          <w:rFonts w:ascii="Verdana" w:hAnsi="Verdana"/>
        </w:rPr>
        <w:t xml:space="preserve">anpfeift, wird es aus mehreren Gründen spannend. Mit den </w:t>
      </w:r>
      <w:r w:rsidR="00F60539" w:rsidRPr="00A20BFE">
        <w:rPr>
          <w:rFonts w:ascii="Verdana" w:hAnsi="Verdana"/>
          <w:b/>
          <w:bCs/>
        </w:rPr>
        <w:t xml:space="preserve">Ladies in </w:t>
      </w:r>
      <w:r w:rsidR="00A20BFE" w:rsidRPr="00A20BFE">
        <w:rPr>
          <w:rFonts w:ascii="Verdana" w:hAnsi="Verdana"/>
          <w:b/>
          <w:bCs/>
        </w:rPr>
        <w:t xml:space="preserve">Black </w:t>
      </w:r>
      <w:r w:rsidR="00F60539" w:rsidRPr="00A20BFE">
        <w:rPr>
          <w:rFonts w:ascii="Verdana" w:hAnsi="Verdana"/>
          <w:b/>
          <w:bCs/>
        </w:rPr>
        <w:t>Aachen</w:t>
      </w:r>
      <w:r w:rsidR="00F60539">
        <w:rPr>
          <w:rFonts w:ascii="Verdana" w:hAnsi="Verdana"/>
        </w:rPr>
        <w:t xml:space="preserve"> trifft man in diesem Jahr </w:t>
      </w:r>
      <w:r w:rsidR="001C3E66">
        <w:rPr>
          <w:rFonts w:ascii="Verdana" w:hAnsi="Verdana"/>
        </w:rPr>
        <w:t xml:space="preserve">zu diesem Zeitpunkt </w:t>
      </w:r>
      <w:r w:rsidR="00F60539">
        <w:rPr>
          <w:rFonts w:ascii="Verdana" w:hAnsi="Verdana"/>
        </w:rPr>
        <w:t xml:space="preserve">auf ein Team auf Augenhöhe. Und: Die letzte Begegnung beider Mannschaften liegt </w:t>
      </w:r>
      <w:r w:rsidR="00F16A6C">
        <w:rPr>
          <w:rFonts w:ascii="Verdana" w:hAnsi="Verdana"/>
        </w:rPr>
        <w:t>gerade mal</w:t>
      </w:r>
      <w:r w:rsidR="00F60539">
        <w:rPr>
          <w:rFonts w:ascii="Verdana" w:hAnsi="Verdana"/>
        </w:rPr>
        <w:t xml:space="preserve"> </w:t>
      </w:r>
      <w:r w:rsidR="00F80E68">
        <w:rPr>
          <w:rFonts w:ascii="Verdana" w:hAnsi="Verdana"/>
        </w:rPr>
        <w:t xml:space="preserve">vier Wochen zurück. Zur Erinnerung: </w:t>
      </w:r>
      <w:r w:rsidR="008F4B9E" w:rsidRPr="008F4B9E">
        <w:rPr>
          <w:rFonts w:ascii="Verdana" w:hAnsi="Verdana"/>
        </w:rPr>
        <w:t>127 Minuten</w:t>
      </w:r>
      <w:r w:rsidR="008F4B9E">
        <w:rPr>
          <w:rFonts w:ascii="Verdana" w:hAnsi="Verdana"/>
        </w:rPr>
        <w:t xml:space="preserve"> lang </w:t>
      </w:r>
      <w:r w:rsidR="003F26DA">
        <w:rPr>
          <w:rFonts w:ascii="Verdana" w:hAnsi="Verdana"/>
        </w:rPr>
        <w:t>hatten</w:t>
      </w:r>
      <w:r w:rsidR="00F80E68">
        <w:rPr>
          <w:rFonts w:ascii="Verdana" w:hAnsi="Verdana"/>
        </w:rPr>
        <w:t xml:space="preserve"> </w:t>
      </w:r>
      <w:r w:rsidR="003F26DA">
        <w:rPr>
          <w:rFonts w:ascii="Verdana" w:hAnsi="Verdana"/>
        </w:rPr>
        <w:t>Hessinnen</w:t>
      </w:r>
      <w:r w:rsidR="00F80E68">
        <w:rPr>
          <w:rFonts w:ascii="Verdana" w:hAnsi="Verdana"/>
        </w:rPr>
        <w:t xml:space="preserve"> und Aachen</w:t>
      </w:r>
      <w:r w:rsidR="003F26DA">
        <w:rPr>
          <w:rFonts w:ascii="Verdana" w:hAnsi="Verdana"/>
        </w:rPr>
        <w:t>erinnen</w:t>
      </w:r>
      <w:r w:rsidR="00560B4A">
        <w:rPr>
          <w:rFonts w:ascii="Verdana" w:hAnsi="Verdana"/>
        </w:rPr>
        <w:t xml:space="preserve"> </w:t>
      </w:r>
      <w:r w:rsidR="00F80E68">
        <w:rPr>
          <w:rFonts w:ascii="Verdana" w:hAnsi="Verdana"/>
        </w:rPr>
        <w:t xml:space="preserve">am 11.10.2025 </w:t>
      </w:r>
      <w:r w:rsidR="009D4132">
        <w:rPr>
          <w:rFonts w:ascii="Verdana" w:hAnsi="Verdana"/>
        </w:rPr>
        <w:t xml:space="preserve">verbissen </w:t>
      </w:r>
      <w:r w:rsidR="008F4B9E">
        <w:rPr>
          <w:rFonts w:ascii="Verdana" w:hAnsi="Verdana"/>
        </w:rPr>
        <w:t>um den ersten Saisonsieg</w:t>
      </w:r>
      <w:r w:rsidR="00F80E68">
        <w:rPr>
          <w:rFonts w:ascii="Verdana" w:hAnsi="Verdana"/>
        </w:rPr>
        <w:t xml:space="preserve"> in der 1. Volleyball Bundesliga Frauen </w:t>
      </w:r>
      <w:r w:rsidR="003F26DA">
        <w:rPr>
          <w:rFonts w:ascii="Verdana" w:hAnsi="Verdana"/>
        </w:rPr>
        <w:t xml:space="preserve">gekämpft </w:t>
      </w:r>
      <w:r w:rsidR="00F80E68">
        <w:rPr>
          <w:rFonts w:ascii="Verdana" w:hAnsi="Verdana"/>
        </w:rPr>
        <w:t>– mit dem besseren Ende für den Gastgeber aus Nordrhein-Westfalen</w:t>
      </w:r>
      <w:r w:rsidR="00F16A6C">
        <w:rPr>
          <w:rFonts w:ascii="Verdana" w:hAnsi="Verdana"/>
        </w:rPr>
        <w:t xml:space="preserve"> (Tiebreak, </w:t>
      </w:r>
      <w:r w:rsidR="00F16A6C" w:rsidRPr="008F4B9E">
        <w:rPr>
          <w:rFonts w:ascii="Verdana" w:hAnsi="Verdana"/>
        </w:rPr>
        <w:t>15:12</w:t>
      </w:r>
      <w:r w:rsidR="00F16A6C">
        <w:rPr>
          <w:rFonts w:ascii="Verdana" w:hAnsi="Verdana"/>
        </w:rPr>
        <w:t>)</w:t>
      </w:r>
      <w:r w:rsidR="00F80E68">
        <w:rPr>
          <w:rFonts w:ascii="Verdana" w:hAnsi="Verdana"/>
        </w:rPr>
        <w:t xml:space="preserve">. </w:t>
      </w:r>
    </w:p>
    <w:p w14:paraId="697C007F" w14:textId="3AF7F930" w:rsidR="00F16A6C" w:rsidRDefault="003F26DA" w:rsidP="007515EC">
      <w:pPr>
        <w:jc w:val="both"/>
        <w:rPr>
          <w:rFonts w:ascii="Verdana" w:hAnsi="Verdana"/>
        </w:rPr>
      </w:pPr>
      <w:r>
        <w:rPr>
          <w:rFonts w:ascii="Verdana" w:hAnsi="Verdana"/>
        </w:rPr>
        <w:t xml:space="preserve">Auf welchen Gegner der Sieger im Viertelfinale trifft, wird am Sonntagabend (9.11.2025) ausgelost. Ein Vertreter steht freilich schon fest: Die </w:t>
      </w:r>
      <w:r w:rsidRPr="003F26DA">
        <w:rPr>
          <w:rFonts w:ascii="Verdana" w:hAnsi="Verdana"/>
          <w:b/>
          <w:bCs/>
        </w:rPr>
        <w:t>Skurios Volleys Borken</w:t>
      </w:r>
      <w:r>
        <w:rPr>
          <w:rFonts w:ascii="Verdana" w:hAnsi="Verdana"/>
        </w:rPr>
        <w:t xml:space="preserve"> sind</w:t>
      </w:r>
      <w:r w:rsidR="007F300D">
        <w:rPr>
          <w:rFonts w:ascii="Verdana" w:hAnsi="Verdana"/>
        </w:rPr>
        <w:t xml:space="preserve"> </w:t>
      </w:r>
      <w:r>
        <w:rPr>
          <w:rFonts w:ascii="Verdana" w:hAnsi="Verdana"/>
        </w:rPr>
        <w:t xml:space="preserve">kampflos eine Runde weiter, weil sich der </w:t>
      </w:r>
      <w:r w:rsidRPr="00A20BFE">
        <w:rPr>
          <w:rFonts w:ascii="Verdana" w:hAnsi="Verdana"/>
          <w:b/>
          <w:bCs/>
        </w:rPr>
        <w:t>SC Potsdam</w:t>
      </w:r>
      <w:r>
        <w:rPr>
          <w:rFonts w:ascii="Verdana" w:hAnsi="Verdana"/>
        </w:rPr>
        <w:t xml:space="preserve"> wegen finanzieller Probleme aus dem Erstligabetrieb und damit auch aus</w:t>
      </w:r>
      <w:r w:rsidR="00926EA7">
        <w:rPr>
          <w:rFonts w:ascii="Verdana" w:hAnsi="Verdana"/>
        </w:rPr>
        <w:t xml:space="preserve"> </w:t>
      </w:r>
      <w:r>
        <w:rPr>
          <w:rFonts w:ascii="Verdana" w:hAnsi="Verdana"/>
        </w:rPr>
        <w:t xml:space="preserve">dem </w:t>
      </w:r>
      <w:r w:rsidR="007F300D">
        <w:rPr>
          <w:rFonts w:ascii="Verdana" w:hAnsi="Verdana"/>
        </w:rPr>
        <w:t>DVV-</w:t>
      </w:r>
      <w:r>
        <w:rPr>
          <w:rFonts w:ascii="Verdana" w:hAnsi="Verdana"/>
        </w:rPr>
        <w:t>Pokalgeschehen verabschieden musste.</w:t>
      </w:r>
    </w:p>
    <w:p w14:paraId="62D410D4" w14:textId="22F4F5A0" w:rsidR="00F16A6C" w:rsidRPr="00F16A6C" w:rsidRDefault="00F80E68" w:rsidP="00F16A6C">
      <w:pPr>
        <w:jc w:val="both"/>
        <w:rPr>
          <w:rFonts w:ascii="Verdana" w:hAnsi="Verdana"/>
        </w:rPr>
      </w:pPr>
      <w:r>
        <w:rPr>
          <w:rFonts w:ascii="Verdana" w:hAnsi="Verdana"/>
        </w:rPr>
        <w:t xml:space="preserve">Der VCW kehrte </w:t>
      </w:r>
      <w:r w:rsidR="003F26DA">
        <w:rPr>
          <w:rFonts w:ascii="Verdana" w:hAnsi="Verdana"/>
        </w:rPr>
        <w:t xml:space="preserve">zum Auftakt der </w:t>
      </w:r>
      <w:r w:rsidR="00A20BFE">
        <w:rPr>
          <w:rFonts w:ascii="Verdana" w:hAnsi="Verdana"/>
        </w:rPr>
        <w:t>Bundesligas</w:t>
      </w:r>
      <w:r w:rsidR="003F26DA">
        <w:rPr>
          <w:rFonts w:ascii="Verdana" w:hAnsi="Verdana"/>
        </w:rPr>
        <w:t>aison 2025/2026</w:t>
      </w:r>
      <w:r>
        <w:rPr>
          <w:rFonts w:ascii="Verdana" w:hAnsi="Verdana"/>
        </w:rPr>
        <w:t xml:space="preserve"> mit </w:t>
      </w:r>
      <w:r w:rsidR="001C3E66">
        <w:rPr>
          <w:rFonts w:ascii="Verdana" w:hAnsi="Verdana"/>
        </w:rPr>
        <w:t xml:space="preserve">einem </w:t>
      </w:r>
      <w:r>
        <w:rPr>
          <w:rFonts w:ascii="Verdana" w:hAnsi="Verdana"/>
        </w:rPr>
        <w:t>Punkt</w:t>
      </w:r>
      <w:r w:rsidR="001C3E66">
        <w:rPr>
          <w:rFonts w:ascii="Verdana" w:hAnsi="Verdana"/>
        </w:rPr>
        <w:t xml:space="preserve"> </w:t>
      </w:r>
      <w:r w:rsidR="003F26DA">
        <w:rPr>
          <w:rFonts w:ascii="Verdana" w:hAnsi="Verdana"/>
        </w:rPr>
        <w:t xml:space="preserve">aus Aachen </w:t>
      </w:r>
      <w:r>
        <w:rPr>
          <w:rFonts w:ascii="Verdana" w:hAnsi="Verdana"/>
        </w:rPr>
        <w:t xml:space="preserve">heim, offenbarte bei durchaus guter Leistung noch Luft nach oben. Inzwischen haben beide Teams im Oberhaus </w:t>
      </w:r>
      <w:r w:rsidR="001C3E66">
        <w:rPr>
          <w:rFonts w:ascii="Verdana" w:hAnsi="Verdana"/>
        </w:rPr>
        <w:t xml:space="preserve">der Liga </w:t>
      </w:r>
      <w:r>
        <w:rPr>
          <w:rFonts w:ascii="Verdana" w:hAnsi="Verdana"/>
        </w:rPr>
        <w:t xml:space="preserve">drei von fünf Partien gewonnen. Wiesbaden hat </w:t>
      </w:r>
      <w:r w:rsidR="00F16A6C">
        <w:rPr>
          <w:rFonts w:ascii="Verdana" w:hAnsi="Verdana"/>
        </w:rPr>
        <w:t xml:space="preserve">auf Platz 4 </w:t>
      </w:r>
      <w:r>
        <w:rPr>
          <w:rFonts w:ascii="Verdana" w:hAnsi="Verdana"/>
        </w:rPr>
        <w:t xml:space="preserve">einen </w:t>
      </w:r>
      <w:r w:rsidR="001C3E66">
        <w:rPr>
          <w:rFonts w:ascii="Verdana" w:hAnsi="Verdana"/>
        </w:rPr>
        <w:t>Zähler</w:t>
      </w:r>
      <w:r>
        <w:rPr>
          <w:rFonts w:ascii="Verdana" w:hAnsi="Verdana"/>
        </w:rPr>
        <w:t xml:space="preserve"> mehr auf dem Konto (</w:t>
      </w:r>
      <w:r w:rsidR="00F16A6C">
        <w:rPr>
          <w:rFonts w:ascii="Verdana" w:hAnsi="Verdana"/>
        </w:rPr>
        <w:t xml:space="preserve">9; 11:8 Satzverhältnis) als Aachen auf Platz 6 (8; 10:10), wobei die Ladies in Black das eindeutig schwerere Anfangsprogramm zu absolvieren hatten. Am vergangenen Spieltag holte sich die Truppe von VCW-Chefcoach </w:t>
      </w:r>
      <w:r w:rsidR="00F16A6C" w:rsidRPr="00CC01AE">
        <w:rPr>
          <w:rFonts w:ascii="Verdana" w:hAnsi="Verdana"/>
          <w:b/>
          <w:bCs/>
        </w:rPr>
        <w:t>Tigin</w:t>
      </w:r>
      <w:r w:rsidR="00F16A6C">
        <w:rPr>
          <w:rFonts w:ascii="Verdana" w:hAnsi="Verdana"/>
        </w:rPr>
        <w:t xml:space="preserve"> </w:t>
      </w:r>
      <w:r w:rsidR="00F16A6C" w:rsidRPr="00CC01AE">
        <w:rPr>
          <w:rFonts w:ascii="Verdana" w:hAnsi="Verdana"/>
          <w:b/>
          <w:bCs/>
        </w:rPr>
        <w:t>Yağlioğlu</w:t>
      </w:r>
      <w:r w:rsidR="00F16A6C">
        <w:rPr>
          <w:rFonts w:ascii="Verdana" w:hAnsi="Verdana"/>
          <w:b/>
          <w:bCs/>
        </w:rPr>
        <w:t xml:space="preserve"> </w:t>
      </w:r>
      <w:r w:rsidR="00F16A6C">
        <w:rPr>
          <w:rFonts w:ascii="Verdana" w:hAnsi="Verdana"/>
        </w:rPr>
        <w:t xml:space="preserve">beim ungefährdeten 3:0-Heimsieg gegen den Aufsteiger </w:t>
      </w:r>
      <w:r w:rsidR="00F16A6C" w:rsidRPr="00F16A6C">
        <w:rPr>
          <w:rFonts w:ascii="Verdana" w:hAnsi="Verdana"/>
        </w:rPr>
        <w:t>Binder Blaubären TSV Flacht</w:t>
      </w:r>
      <w:r w:rsidR="00F16A6C">
        <w:rPr>
          <w:rFonts w:ascii="Verdana" w:hAnsi="Verdana"/>
        </w:rPr>
        <w:t xml:space="preserve"> viel Selbstvertrauen. Das traf allerdings auch auf die Mannschaft von </w:t>
      </w:r>
      <w:r w:rsidR="00F16A6C" w:rsidRPr="004C6F1C">
        <w:rPr>
          <w:rFonts w:ascii="Verdana" w:hAnsi="Verdana"/>
          <w:b/>
          <w:bCs/>
        </w:rPr>
        <w:t>Mareike Hindriksen</w:t>
      </w:r>
      <w:r w:rsidR="00F16A6C">
        <w:rPr>
          <w:rFonts w:ascii="Verdana" w:hAnsi="Verdana"/>
        </w:rPr>
        <w:t xml:space="preserve"> zu: Ihre Ladies in Black </w:t>
      </w:r>
      <w:r w:rsidR="004C6F1C">
        <w:rPr>
          <w:rFonts w:ascii="Verdana" w:hAnsi="Verdana"/>
        </w:rPr>
        <w:t xml:space="preserve">gewannen überraschend </w:t>
      </w:r>
      <w:r w:rsidR="003F26DA">
        <w:rPr>
          <w:rFonts w:ascii="Verdana" w:hAnsi="Verdana"/>
        </w:rPr>
        <w:t xml:space="preserve">mit 3:1 </w:t>
      </w:r>
      <w:r w:rsidR="004C6F1C">
        <w:rPr>
          <w:rFonts w:ascii="Verdana" w:hAnsi="Verdana"/>
        </w:rPr>
        <w:t>beim USC Münster</w:t>
      </w:r>
      <w:r w:rsidR="003F26DA">
        <w:rPr>
          <w:rFonts w:ascii="Verdana" w:hAnsi="Verdana"/>
        </w:rPr>
        <w:t xml:space="preserve">, </w:t>
      </w:r>
      <w:r w:rsidR="004C6F1C">
        <w:rPr>
          <w:rFonts w:ascii="Verdana" w:hAnsi="Verdana"/>
        </w:rPr>
        <w:t>de</w:t>
      </w:r>
      <w:r w:rsidR="007F300D">
        <w:rPr>
          <w:rFonts w:ascii="Verdana" w:hAnsi="Verdana"/>
        </w:rPr>
        <w:t>m</w:t>
      </w:r>
      <w:r w:rsidR="004C6F1C">
        <w:rPr>
          <w:rFonts w:ascii="Verdana" w:hAnsi="Verdana"/>
        </w:rPr>
        <w:t xml:space="preserve"> DVV-Pokalfinalisten der vergangenen Saison. </w:t>
      </w:r>
    </w:p>
    <w:p w14:paraId="0436C1E5" w14:textId="500B0C44" w:rsidR="00F80E68" w:rsidRPr="0071180C" w:rsidRDefault="0071180C" w:rsidP="007515EC">
      <w:pPr>
        <w:jc w:val="both"/>
        <w:rPr>
          <w:rFonts w:ascii="Verdana" w:hAnsi="Verdana"/>
          <w:b/>
          <w:bCs/>
        </w:rPr>
      </w:pPr>
      <w:r w:rsidRPr="0071180C">
        <w:rPr>
          <w:rFonts w:ascii="Verdana" w:hAnsi="Verdana"/>
          <w:b/>
          <w:bCs/>
        </w:rPr>
        <w:t>Statistik</w:t>
      </w:r>
      <w:r w:rsidR="003F26DA">
        <w:rPr>
          <w:rFonts w:ascii="Verdana" w:hAnsi="Verdana"/>
          <w:b/>
          <w:bCs/>
        </w:rPr>
        <w:t xml:space="preserve"> + Personalien</w:t>
      </w:r>
    </w:p>
    <w:p w14:paraId="2C59D718" w14:textId="4BE0D987" w:rsidR="002430EF" w:rsidRDefault="0006686F" w:rsidP="0071180C">
      <w:pPr>
        <w:jc w:val="both"/>
        <w:rPr>
          <w:rFonts w:ascii="Verdana" w:hAnsi="Verdana"/>
        </w:rPr>
      </w:pPr>
      <w:r>
        <w:rPr>
          <w:rFonts w:ascii="Verdana" w:hAnsi="Verdana"/>
        </w:rPr>
        <w:t xml:space="preserve">Gegen Flacht holte sich VCW-Zuspielerin </w:t>
      </w:r>
      <w:r w:rsidRPr="0006686F">
        <w:rPr>
          <w:rFonts w:ascii="Verdana" w:hAnsi="Verdana"/>
          <w:b/>
          <w:bCs/>
        </w:rPr>
        <w:t>Sanne Konijnenberg</w:t>
      </w:r>
      <w:r>
        <w:rPr>
          <w:rFonts w:ascii="Verdana" w:hAnsi="Verdana"/>
        </w:rPr>
        <w:t xml:space="preserve"> (Niederlande) die MVP-Medaille in Gold. </w:t>
      </w:r>
      <w:r w:rsidR="0071180C">
        <w:rPr>
          <w:rFonts w:ascii="Verdana" w:hAnsi="Verdana"/>
        </w:rPr>
        <w:t xml:space="preserve">Nach </w:t>
      </w:r>
      <w:r>
        <w:rPr>
          <w:rFonts w:ascii="Verdana" w:hAnsi="Verdana"/>
        </w:rPr>
        <w:t>Aachen</w:t>
      </w:r>
      <w:r w:rsidR="00926EA7">
        <w:rPr>
          <w:rFonts w:ascii="Verdana" w:hAnsi="Verdana"/>
        </w:rPr>
        <w:t>s</w:t>
      </w:r>
      <w:r>
        <w:rPr>
          <w:rFonts w:ascii="Verdana" w:hAnsi="Verdana"/>
        </w:rPr>
        <w:t xml:space="preserve"> </w:t>
      </w:r>
      <w:r w:rsidR="0071180C">
        <w:rPr>
          <w:rFonts w:ascii="Verdana" w:hAnsi="Verdana"/>
        </w:rPr>
        <w:t xml:space="preserve">Triumpf in Münster wurde – wie schon im Oktober-Match gegen den VCW – </w:t>
      </w:r>
      <w:r w:rsidR="0071180C" w:rsidRPr="004C6F1C">
        <w:rPr>
          <w:rFonts w:ascii="Verdana" w:hAnsi="Verdana"/>
          <w:b/>
          <w:bCs/>
        </w:rPr>
        <w:t>Celine Jebens</w:t>
      </w:r>
      <w:r w:rsidR="0071180C">
        <w:rPr>
          <w:rFonts w:ascii="Verdana" w:hAnsi="Verdana"/>
        </w:rPr>
        <w:t xml:space="preserve"> als beste Spielerin geehrt. Die Diagonale bestritt zuvor zwei Saisons für Wiesbaden.</w:t>
      </w:r>
      <w:r w:rsidR="003F26DA">
        <w:rPr>
          <w:rFonts w:ascii="Verdana" w:hAnsi="Verdana"/>
        </w:rPr>
        <w:t xml:space="preserve"> Jebens hat in den fünf Liga-Spielen </w:t>
      </w:r>
      <w:r>
        <w:rPr>
          <w:rFonts w:ascii="Verdana" w:hAnsi="Verdana"/>
        </w:rPr>
        <w:t xml:space="preserve">94 Punkte erzielt. </w:t>
      </w:r>
      <w:r w:rsidR="00871AB0">
        <w:rPr>
          <w:rFonts w:ascii="Verdana" w:hAnsi="Verdana"/>
        </w:rPr>
        <w:t>Die</w:t>
      </w:r>
      <w:r>
        <w:rPr>
          <w:rFonts w:ascii="Verdana" w:hAnsi="Verdana"/>
        </w:rPr>
        <w:t xml:space="preserve"> 21-Jährige </w:t>
      </w:r>
      <w:r w:rsidR="00871AB0">
        <w:rPr>
          <w:rFonts w:ascii="Verdana" w:hAnsi="Verdana"/>
        </w:rPr>
        <w:t xml:space="preserve">liegt </w:t>
      </w:r>
      <w:r w:rsidR="00926EA7">
        <w:rPr>
          <w:rFonts w:ascii="Verdana" w:hAnsi="Verdana"/>
        </w:rPr>
        <w:t xml:space="preserve">damit </w:t>
      </w:r>
      <w:r>
        <w:rPr>
          <w:rFonts w:ascii="Verdana" w:hAnsi="Verdana"/>
        </w:rPr>
        <w:t xml:space="preserve">auf </w:t>
      </w:r>
      <w:r w:rsidR="00871AB0">
        <w:rPr>
          <w:rFonts w:ascii="Verdana" w:hAnsi="Verdana"/>
        </w:rPr>
        <w:t>dem zweiten Platz des Liga-Rankings</w:t>
      </w:r>
      <w:r>
        <w:rPr>
          <w:rFonts w:ascii="Verdana" w:hAnsi="Verdana"/>
        </w:rPr>
        <w:t xml:space="preserve"> </w:t>
      </w:r>
      <w:r w:rsidR="00871AB0">
        <w:rPr>
          <w:rFonts w:ascii="Verdana" w:hAnsi="Verdana"/>
        </w:rPr>
        <w:t>„Top Scorer</w:t>
      </w:r>
      <w:r w:rsidR="00180A98">
        <w:rPr>
          <w:rFonts w:ascii="Verdana" w:hAnsi="Verdana"/>
        </w:rPr>
        <w:t>,</w:t>
      </w:r>
      <w:r w:rsidR="00871AB0">
        <w:rPr>
          <w:rFonts w:ascii="Verdana" w:hAnsi="Verdana"/>
        </w:rPr>
        <w:t xml:space="preserve"> alle Spielelemente</w:t>
      </w:r>
      <w:r w:rsidR="00180A98">
        <w:rPr>
          <w:rFonts w:ascii="Verdana" w:hAnsi="Verdana"/>
        </w:rPr>
        <w:t>“</w:t>
      </w:r>
      <w:r w:rsidR="00871AB0">
        <w:rPr>
          <w:rFonts w:ascii="Verdana" w:hAnsi="Verdana"/>
        </w:rPr>
        <w:t xml:space="preserve">. </w:t>
      </w:r>
      <w:r w:rsidR="00926EA7">
        <w:rPr>
          <w:rFonts w:ascii="Verdana" w:hAnsi="Verdana"/>
        </w:rPr>
        <w:t xml:space="preserve">An der Spitze rangiert </w:t>
      </w:r>
      <w:r w:rsidR="00871AB0">
        <w:rPr>
          <w:rFonts w:ascii="Verdana" w:hAnsi="Verdana"/>
        </w:rPr>
        <w:t xml:space="preserve">Wiesbadens spanische Diagonale </w:t>
      </w:r>
      <w:r w:rsidR="00871AB0" w:rsidRPr="000A31D3">
        <w:rPr>
          <w:rFonts w:ascii="Verdana" w:hAnsi="Verdana"/>
          <w:b/>
          <w:bCs/>
        </w:rPr>
        <w:t>Jimena Fernández Gayoso</w:t>
      </w:r>
      <w:r w:rsidR="00871AB0">
        <w:rPr>
          <w:rFonts w:ascii="Verdana" w:hAnsi="Verdana"/>
        </w:rPr>
        <w:t xml:space="preserve"> </w:t>
      </w:r>
      <w:r w:rsidR="00926EA7">
        <w:rPr>
          <w:rFonts w:ascii="Verdana" w:hAnsi="Verdana"/>
        </w:rPr>
        <w:t>(</w:t>
      </w:r>
      <w:r w:rsidR="00871AB0">
        <w:rPr>
          <w:rFonts w:ascii="Verdana" w:hAnsi="Verdana"/>
        </w:rPr>
        <w:t>95 Punkte</w:t>
      </w:r>
      <w:r w:rsidR="00926EA7">
        <w:rPr>
          <w:rFonts w:ascii="Verdana" w:hAnsi="Verdana"/>
        </w:rPr>
        <w:t>)</w:t>
      </w:r>
      <w:r w:rsidR="00EA1F9E">
        <w:rPr>
          <w:rFonts w:ascii="Verdana" w:hAnsi="Verdana"/>
        </w:rPr>
        <w:t xml:space="preserve"> </w:t>
      </w:r>
      <w:r w:rsidR="00926EA7">
        <w:rPr>
          <w:rFonts w:ascii="Verdana" w:hAnsi="Verdana"/>
        </w:rPr>
        <w:t>gemeinsam mit</w:t>
      </w:r>
      <w:r w:rsidR="00871AB0">
        <w:rPr>
          <w:rFonts w:ascii="Verdana" w:hAnsi="Verdana"/>
        </w:rPr>
        <w:t xml:space="preserve"> Suhls </w:t>
      </w:r>
      <w:r w:rsidR="001C3E66">
        <w:rPr>
          <w:rFonts w:ascii="Verdana" w:hAnsi="Verdana"/>
        </w:rPr>
        <w:t xml:space="preserve">Diagonale </w:t>
      </w:r>
      <w:r w:rsidR="00871AB0" w:rsidRPr="00871AB0">
        <w:rPr>
          <w:rFonts w:ascii="Verdana" w:hAnsi="Verdana"/>
          <w:b/>
          <w:bCs/>
        </w:rPr>
        <w:t xml:space="preserve">Monika </w:t>
      </w:r>
      <w:r w:rsidR="00175537" w:rsidRPr="00175537">
        <w:rPr>
          <w:rFonts w:ascii="Verdana" w:hAnsi="Verdana"/>
          <w:b/>
          <w:bCs/>
        </w:rPr>
        <w:t>Brancuská</w:t>
      </w:r>
      <w:r w:rsidR="00EA1F9E" w:rsidRPr="00EA1F9E">
        <w:rPr>
          <w:rFonts w:ascii="Verdana" w:hAnsi="Verdana"/>
        </w:rPr>
        <w:t xml:space="preserve"> </w:t>
      </w:r>
      <w:r w:rsidR="00EA1F9E">
        <w:rPr>
          <w:rFonts w:ascii="Verdana" w:hAnsi="Verdana"/>
        </w:rPr>
        <w:t>(Tschechien)</w:t>
      </w:r>
      <w:r w:rsidR="002934EE">
        <w:rPr>
          <w:rFonts w:ascii="Verdana" w:hAnsi="Verdana"/>
        </w:rPr>
        <w:t>, die zwar weniger punktet</w:t>
      </w:r>
      <w:r w:rsidR="001C3E66">
        <w:rPr>
          <w:rFonts w:ascii="Verdana" w:hAnsi="Verdana"/>
        </w:rPr>
        <w:t xml:space="preserve"> (78)</w:t>
      </w:r>
      <w:r w:rsidR="002934EE">
        <w:rPr>
          <w:rFonts w:ascii="Verdana" w:hAnsi="Verdana"/>
        </w:rPr>
        <w:t xml:space="preserve">, </w:t>
      </w:r>
      <w:r w:rsidR="00626B3F">
        <w:rPr>
          <w:rFonts w:ascii="Verdana" w:hAnsi="Verdana"/>
        </w:rPr>
        <w:lastRenderedPageBreak/>
        <w:t xml:space="preserve">bei ihren Angriffen </w:t>
      </w:r>
      <w:r w:rsidR="002934EE">
        <w:rPr>
          <w:rFonts w:ascii="Verdana" w:hAnsi="Verdana"/>
        </w:rPr>
        <w:t xml:space="preserve">aber </w:t>
      </w:r>
      <w:r w:rsidR="001C3E66">
        <w:rPr>
          <w:rFonts w:ascii="Verdana" w:hAnsi="Verdana"/>
        </w:rPr>
        <w:t xml:space="preserve">bedeutend </w:t>
      </w:r>
      <w:r w:rsidR="002934EE">
        <w:rPr>
          <w:rFonts w:ascii="Verdana" w:hAnsi="Verdana"/>
        </w:rPr>
        <w:t>weniger Fehler macht</w:t>
      </w:r>
      <w:r w:rsidR="00926EA7">
        <w:rPr>
          <w:rFonts w:ascii="Verdana" w:hAnsi="Verdana"/>
        </w:rPr>
        <w:t xml:space="preserve">. </w:t>
      </w:r>
      <w:r w:rsidR="00926EA7" w:rsidRPr="00EA1F9E">
        <w:rPr>
          <w:rFonts w:ascii="Verdana" w:hAnsi="Verdana"/>
        </w:rPr>
        <w:t>Jimena</w:t>
      </w:r>
      <w:r w:rsidR="00871AB0" w:rsidRPr="00EA1F9E">
        <w:rPr>
          <w:rFonts w:ascii="Verdana" w:hAnsi="Verdana"/>
        </w:rPr>
        <w:t xml:space="preserve"> </w:t>
      </w:r>
      <w:r w:rsidR="00180A98" w:rsidRPr="00EA1F9E">
        <w:rPr>
          <w:rFonts w:ascii="Verdana" w:hAnsi="Verdana"/>
        </w:rPr>
        <w:t>Fernández Gayoso ist</w:t>
      </w:r>
      <w:r w:rsidR="00180A98">
        <w:rPr>
          <w:rFonts w:ascii="Verdana" w:hAnsi="Verdana"/>
        </w:rPr>
        <w:t xml:space="preserve"> auch bei den Aufschlägen mit Wirkung oft eine Bank, in dieser Wertung liegt sie </w:t>
      </w:r>
      <w:r w:rsidR="00926EA7">
        <w:rPr>
          <w:rFonts w:ascii="Verdana" w:hAnsi="Verdana"/>
        </w:rPr>
        <w:t xml:space="preserve">immerhin </w:t>
      </w:r>
      <w:r w:rsidR="00180A98">
        <w:rPr>
          <w:rFonts w:ascii="Verdana" w:hAnsi="Verdana"/>
        </w:rPr>
        <w:t xml:space="preserve">auf Platz 4. Gute Werte weist auch VCW-Mittelblockerin </w:t>
      </w:r>
      <w:r w:rsidR="00180A98" w:rsidRPr="00180A98">
        <w:rPr>
          <w:rFonts w:ascii="Verdana" w:hAnsi="Verdana"/>
          <w:b/>
          <w:bCs/>
        </w:rPr>
        <w:t>Laura Broekstra</w:t>
      </w:r>
      <w:r w:rsidR="00180A98">
        <w:rPr>
          <w:rFonts w:ascii="Verdana" w:hAnsi="Verdana"/>
        </w:rPr>
        <w:t xml:space="preserve"> auf: Platz </w:t>
      </w:r>
      <w:r w:rsidR="002430EF">
        <w:rPr>
          <w:rFonts w:ascii="Verdana" w:hAnsi="Verdana"/>
        </w:rPr>
        <w:t>2 bei den Blockpunkten und Platz 5 bei der</w:t>
      </w:r>
      <w:r w:rsidR="00180A98">
        <w:rPr>
          <w:rFonts w:ascii="Verdana" w:hAnsi="Verdana"/>
        </w:rPr>
        <w:t xml:space="preserve"> Angriffseffizienz.</w:t>
      </w:r>
    </w:p>
    <w:p w14:paraId="4D21572D" w14:textId="4ADFFC2D" w:rsidR="0071180C" w:rsidRDefault="00180A98" w:rsidP="0071180C">
      <w:pPr>
        <w:jc w:val="both"/>
        <w:rPr>
          <w:rFonts w:ascii="Verdana" w:hAnsi="Verdana"/>
        </w:rPr>
      </w:pPr>
      <w:r>
        <w:rPr>
          <w:rFonts w:ascii="Verdana" w:hAnsi="Verdana"/>
        </w:rPr>
        <w:t xml:space="preserve">Bei Aachen </w:t>
      </w:r>
      <w:r w:rsidR="00AA3971">
        <w:rPr>
          <w:rFonts w:ascii="Verdana" w:hAnsi="Verdana"/>
        </w:rPr>
        <w:t xml:space="preserve">sind </w:t>
      </w:r>
      <w:r w:rsidR="00A043DA">
        <w:rPr>
          <w:rFonts w:ascii="Verdana" w:hAnsi="Verdana"/>
        </w:rPr>
        <w:t>u</w:t>
      </w:r>
      <w:r>
        <w:rPr>
          <w:rFonts w:ascii="Verdana" w:hAnsi="Verdana"/>
        </w:rPr>
        <w:t xml:space="preserve">.a. </w:t>
      </w:r>
      <w:r w:rsidR="00A043DA">
        <w:rPr>
          <w:rFonts w:ascii="Verdana" w:hAnsi="Verdana"/>
        </w:rPr>
        <w:t xml:space="preserve">noch zu beachten: </w:t>
      </w:r>
      <w:r w:rsidR="00E64C38">
        <w:rPr>
          <w:rFonts w:ascii="Verdana" w:hAnsi="Verdana"/>
        </w:rPr>
        <w:t xml:space="preserve">Nationalmannschaftszuspielerin </w:t>
      </w:r>
      <w:r w:rsidR="00E64C38" w:rsidRPr="002430EF">
        <w:rPr>
          <w:rFonts w:ascii="Verdana" w:hAnsi="Verdana"/>
          <w:b/>
          <w:bCs/>
        </w:rPr>
        <w:t>Corina Glaab</w:t>
      </w:r>
      <w:r w:rsidR="00E64C38">
        <w:rPr>
          <w:rFonts w:ascii="Verdana" w:hAnsi="Verdana"/>
        </w:rPr>
        <w:t xml:space="preserve"> (kam aus Frankreich von </w:t>
      </w:r>
      <w:r w:rsidR="00E64C38" w:rsidRPr="00AA3971">
        <w:rPr>
          <w:rFonts w:ascii="Verdana" w:hAnsi="Verdana"/>
        </w:rPr>
        <w:t>Terville-Florange OC</w:t>
      </w:r>
      <w:r w:rsidR="00E64C38" w:rsidRPr="00921CF0">
        <w:rPr>
          <w:rFonts w:ascii="Verdana" w:hAnsi="Verdana"/>
        </w:rPr>
        <w:t>)</w:t>
      </w:r>
      <w:r w:rsidR="00E64C38">
        <w:rPr>
          <w:rFonts w:ascii="Verdana" w:hAnsi="Verdana"/>
        </w:rPr>
        <w:t xml:space="preserve"> und </w:t>
      </w:r>
      <w:r w:rsidR="00871AB0">
        <w:rPr>
          <w:rFonts w:ascii="Verdana" w:hAnsi="Verdana"/>
        </w:rPr>
        <w:t xml:space="preserve">Außenangreiferin </w:t>
      </w:r>
      <w:r w:rsidR="00871AB0" w:rsidRPr="00871AB0">
        <w:rPr>
          <w:rFonts w:ascii="Verdana" w:hAnsi="Verdana"/>
          <w:b/>
          <w:bCs/>
        </w:rPr>
        <w:t>Ilieva Tsvetelina</w:t>
      </w:r>
      <w:r w:rsidR="00871AB0">
        <w:rPr>
          <w:rFonts w:ascii="Verdana" w:hAnsi="Verdana"/>
        </w:rPr>
        <w:t xml:space="preserve"> (Bulgarien</w:t>
      </w:r>
      <w:r w:rsidR="00A043DA">
        <w:rPr>
          <w:rFonts w:ascii="Verdana" w:hAnsi="Verdana"/>
        </w:rPr>
        <w:t>)</w:t>
      </w:r>
      <w:r w:rsidR="00871AB0">
        <w:rPr>
          <w:rFonts w:ascii="Verdana" w:hAnsi="Verdana"/>
        </w:rPr>
        <w:t xml:space="preserve">, die zuvor in der Türkei bei </w:t>
      </w:r>
      <w:r w:rsidR="00871AB0" w:rsidRPr="0027129C">
        <w:rPr>
          <w:rFonts w:ascii="Verdana" w:hAnsi="Verdana"/>
        </w:rPr>
        <w:t>Çanakkale Belediyespor</w:t>
      </w:r>
      <w:r w:rsidR="00871AB0">
        <w:rPr>
          <w:rFonts w:ascii="Verdana" w:hAnsi="Verdana"/>
        </w:rPr>
        <w:t xml:space="preserve"> spielte</w:t>
      </w:r>
      <w:r w:rsidR="00E64C38">
        <w:rPr>
          <w:rFonts w:ascii="Verdana" w:hAnsi="Verdana"/>
        </w:rPr>
        <w:t>.</w:t>
      </w:r>
    </w:p>
    <w:p w14:paraId="5ED0B938" w14:textId="0DDA26E3" w:rsidR="00803E01" w:rsidRPr="00F26CE6" w:rsidRDefault="00803E01" w:rsidP="00803E01">
      <w:pPr>
        <w:jc w:val="both"/>
        <w:rPr>
          <w:rFonts w:ascii="Verdana" w:hAnsi="Verdana"/>
          <w:i/>
          <w:iCs/>
        </w:rPr>
      </w:pPr>
      <w:r w:rsidRPr="00F26CE6">
        <w:rPr>
          <w:rFonts w:ascii="Verdana" w:hAnsi="Verdana"/>
          <w:i/>
          <w:iCs/>
        </w:rPr>
        <w:t>(</w:t>
      </w:r>
      <w:r>
        <w:rPr>
          <w:rFonts w:ascii="Verdana" w:hAnsi="Verdana"/>
          <w:i/>
          <w:iCs/>
        </w:rPr>
        <w:t xml:space="preserve">Text: </w:t>
      </w:r>
      <w:r w:rsidRPr="00F26CE6">
        <w:rPr>
          <w:rFonts w:ascii="Verdana" w:hAnsi="Verdana"/>
          <w:i/>
          <w:iCs/>
        </w:rPr>
        <w:t>Sabine Ursel)</w:t>
      </w:r>
    </w:p>
    <w:p w14:paraId="35A324DF" w14:textId="77777777" w:rsidR="0071180C" w:rsidRDefault="0071180C" w:rsidP="00553A32">
      <w:pPr>
        <w:jc w:val="both"/>
        <w:rPr>
          <w:rFonts w:ascii="Verdana" w:hAnsi="Verdana"/>
          <w:b/>
          <w:bCs/>
        </w:rPr>
      </w:pPr>
    </w:p>
    <w:p w14:paraId="0E2FAB95" w14:textId="623C129E" w:rsidR="00553A32" w:rsidRPr="005A6698" w:rsidRDefault="005A6698" w:rsidP="00553A32">
      <w:pPr>
        <w:jc w:val="both"/>
        <w:rPr>
          <w:rFonts w:ascii="Verdana" w:hAnsi="Verdana"/>
          <w:b/>
          <w:bCs/>
        </w:rPr>
      </w:pPr>
      <w:r w:rsidRPr="005A6698">
        <w:rPr>
          <w:rFonts w:ascii="Verdana" w:hAnsi="Verdana"/>
          <w:b/>
          <w:bCs/>
        </w:rPr>
        <w:t>S</w:t>
      </w:r>
      <w:r w:rsidR="0071180C">
        <w:rPr>
          <w:rFonts w:ascii="Verdana" w:hAnsi="Verdana"/>
          <w:b/>
          <w:bCs/>
        </w:rPr>
        <w:t>TATEMENTS</w:t>
      </w:r>
    </w:p>
    <w:p w14:paraId="76961D6C" w14:textId="53950468" w:rsidR="005A6698" w:rsidRDefault="005A6698" w:rsidP="00553A32">
      <w:pPr>
        <w:jc w:val="both"/>
        <w:rPr>
          <w:rFonts w:ascii="Verdana" w:hAnsi="Verdana"/>
        </w:rPr>
      </w:pPr>
      <w:r w:rsidRPr="00CC01AE">
        <w:rPr>
          <w:rFonts w:ascii="Verdana" w:hAnsi="Verdana"/>
          <w:b/>
          <w:bCs/>
        </w:rPr>
        <w:t>Tigin</w:t>
      </w:r>
      <w:r>
        <w:rPr>
          <w:rFonts w:ascii="Verdana" w:hAnsi="Verdana"/>
        </w:rPr>
        <w:t xml:space="preserve"> </w:t>
      </w:r>
      <w:r w:rsidRPr="00CC01AE">
        <w:rPr>
          <w:rFonts w:ascii="Verdana" w:hAnsi="Verdana"/>
          <w:b/>
          <w:bCs/>
        </w:rPr>
        <w:t>Yağlioğlu</w:t>
      </w:r>
      <w:r>
        <w:rPr>
          <w:rFonts w:ascii="Verdana" w:hAnsi="Verdana"/>
          <w:b/>
          <w:bCs/>
        </w:rPr>
        <w:t xml:space="preserve">: </w:t>
      </w:r>
      <w:r w:rsidRPr="005A6698">
        <w:rPr>
          <w:rFonts w:ascii="Verdana" w:hAnsi="Verdana"/>
        </w:rPr>
        <w:t>„</w:t>
      </w:r>
      <w:r w:rsidR="00E64C38">
        <w:rPr>
          <w:rFonts w:ascii="Verdana" w:hAnsi="Verdana"/>
        </w:rPr>
        <w:t>Wir haben zu</w:t>
      </w:r>
      <w:r w:rsidR="004A2B09">
        <w:rPr>
          <w:rFonts w:ascii="Verdana" w:hAnsi="Verdana"/>
        </w:rPr>
        <w:t>m</w:t>
      </w:r>
      <w:r w:rsidR="00E64C38">
        <w:rPr>
          <w:rFonts w:ascii="Verdana" w:hAnsi="Verdana"/>
        </w:rPr>
        <w:t xml:space="preserve"> Wochenbeginn zunächst an uns gearbeitet, an Stärken und </w:t>
      </w:r>
      <w:r w:rsidR="00387F1B">
        <w:rPr>
          <w:rFonts w:ascii="Verdana" w:hAnsi="Verdana"/>
        </w:rPr>
        <w:t xml:space="preserve">an </w:t>
      </w:r>
      <w:r w:rsidR="00E64C38">
        <w:rPr>
          <w:rFonts w:ascii="Verdana" w:hAnsi="Verdana"/>
        </w:rPr>
        <w:t>Abläufen, die wir noch besser machen wollen</w:t>
      </w:r>
      <w:r w:rsidR="00A27D41">
        <w:rPr>
          <w:rFonts w:ascii="Verdana" w:hAnsi="Verdana"/>
        </w:rPr>
        <w:t>.</w:t>
      </w:r>
      <w:r w:rsidR="00387F1B">
        <w:rPr>
          <w:rFonts w:ascii="Verdana" w:hAnsi="Verdana"/>
        </w:rPr>
        <w:t xml:space="preserve"> Wir lernen mit dem jungen Team jeden Tag dazu. Ab</w:t>
      </w:r>
      <w:r w:rsidR="004A2B09">
        <w:rPr>
          <w:rFonts w:ascii="Verdana" w:hAnsi="Verdana"/>
        </w:rPr>
        <w:t xml:space="preserve"> der</w:t>
      </w:r>
      <w:r w:rsidR="00387F1B">
        <w:rPr>
          <w:rFonts w:ascii="Verdana" w:hAnsi="Verdana"/>
        </w:rPr>
        <w:t xml:space="preserve"> Wochenmitte liegt der Fokus dann mehr auf dem kommenden Gegner. Wir orientieren uns ein Stück weit an unserem Bundesligaauftakt in Aachen, denn da lief trotz der knappen Niederlage einiges sehr gut. Wir wollen dieses Mal das Momentum nutzen, wenn sich die Chance</w:t>
      </w:r>
      <w:r w:rsidR="004A2B09">
        <w:rPr>
          <w:rFonts w:ascii="Verdana" w:hAnsi="Verdana"/>
        </w:rPr>
        <w:t>n</w:t>
      </w:r>
      <w:r w:rsidR="00387F1B">
        <w:rPr>
          <w:rFonts w:ascii="Verdana" w:hAnsi="Verdana"/>
        </w:rPr>
        <w:t xml:space="preserve"> dazu eröffne</w:t>
      </w:r>
      <w:r w:rsidR="004A2B09">
        <w:rPr>
          <w:rFonts w:ascii="Verdana" w:hAnsi="Verdana"/>
        </w:rPr>
        <w:t>n</w:t>
      </w:r>
      <w:r w:rsidR="00387F1B">
        <w:rPr>
          <w:rFonts w:ascii="Verdana" w:hAnsi="Verdana"/>
        </w:rPr>
        <w:t xml:space="preserve">, ganz klar. </w:t>
      </w:r>
      <w:r w:rsidR="004A2B09">
        <w:rPr>
          <w:rFonts w:ascii="Verdana" w:hAnsi="Verdana"/>
        </w:rPr>
        <w:t>Das will Aachen aber auch, ich</w:t>
      </w:r>
      <w:r w:rsidR="00387F1B">
        <w:rPr>
          <w:rFonts w:ascii="Verdana" w:hAnsi="Verdana"/>
        </w:rPr>
        <w:t xml:space="preserve"> erwarte ein intensives Spiel. Ein Heimspiel im Pokal</w:t>
      </w:r>
      <w:r w:rsidR="004A2B09">
        <w:rPr>
          <w:rFonts w:ascii="Verdana" w:hAnsi="Verdana"/>
        </w:rPr>
        <w:t xml:space="preserve"> ist</w:t>
      </w:r>
      <w:r w:rsidR="00387F1B">
        <w:rPr>
          <w:rFonts w:ascii="Verdana" w:hAnsi="Verdana"/>
        </w:rPr>
        <w:t xml:space="preserve"> </w:t>
      </w:r>
      <w:r w:rsidR="004A2B09">
        <w:rPr>
          <w:rFonts w:ascii="Verdana" w:hAnsi="Verdana"/>
        </w:rPr>
        <w:t>immer etwas Besonderes</w:t>
      </w:r>
      <w:r w:rsidR="00AA4349">
        <w:rPr>
          <w:rFonts w:ascii="Verdana" w:hAnsi="Verdana"/>
        </w:rPr>
        <w:t xml:space="preserve"> –</w:t>
      </w:r>
      <w:r w:rsidR="004A2B09">
        <w:rPr>
          <w:rFonts w:ascii="Verdana" w:hAnsi="Verdana"/>
        </w:rPr>
        <w:t xml:space="preserve"> für Spieler und für </w:t>
      </w:r>
      <w:r w:rsidR="00AA4349">
        <w:rPr>
          <w:rFonts w:ascii="Verdana" w:hAnsi="Verdana"/>
        </w:rPr>
        <w:t xml:space="preserve">die </w:t>
      </w:r>
      <w:r w:rsidR="004A2B09">
        <w:rPr>
          <w:rFonts w:ascii="Verdana" w:hAnsi="Verdana"/>
        </w:rPr>
        <w:t xml:space="preserve">Fans. </w:t>
      </w:r>
      <w:r w:rsidR="00AA4349">
        <w:rPr>
          <w:rFonts w:ascii="Verdana" w:hAnsi="Verdana"/>
        </w:rPr>
        <w:t xml:space="preserve">Bei einer </w:t>
      </w:r>
      <w:r w:rsidR="00A20BFE">
        <w:rPr>
          <w:rFonts w:ascii="Verdana" w:hAnsi="Verdana"/>
        </w:rPr>
        <w:t>‚</w:t>
      </w:r>
      <w:r w:rsidR="004A2B09">
        <w:rPr>
          <w:rFonts w:ascii="Verdana" w:hAnsi="Verdana"/>
        </w:rPr>
        <w:t>Do or Die</w:t>
      </w:r>
      <w:r w:rsidR="00A20BFE">
        <w:rPr>
          <w:rFonts w:ascii="Verdana" w:hAnsi="Verdana"/>
        </w:rPr>
        <w:t>‘</w:t>
      </w:r>
      <w:r w:rsidR="004A2B09">
        <w:rPr>
          <w:rFonts w:ascii="Verdana" w:hAnsi="Verdana"/>
        </w:rPr>
        <w:t xml:space="preserve">-Konstellation </w:t>
      </w:r>
      <w:r w:rsidR="00AA4349">
        <w:rPr>
          <w:rFonts w:ascii="Verdana" w:hAnsi="Verdana"/>
        </w:rPr>
        <w:t>sprühen die Funken</w:t>
      </w:r>
      <w:r w:rsidR="00CF3553">
        <w:rPr>
          <w:rFonts w:ascii="Verdana" w:hAnsi="Verdana"/>
        </w:rPr>
        <w:t>, das motiviert ungemein.</w:t>
      </w:r>
      <w:r w:rsidR="00A27D41">
        <w:rPr>
          <w:rFonts w:ascii="Verdana" w:hAnsi="Verdana"/>
        </w:rPr>
        <w:t>“</w:t>
      </w:r>
    </w:p>
    <w:p w14:paraId="4ADEA988" w14:textId="072CFF1D" w:rsidR="00486A0A" w:rsidRDefault="00803E01" w:rsidP="00C97AF8">
      <w:pPr>
        <w:jc w:val="both"/>
        <w:rPr>
          <w:rFonts w:ascii="Verdana" w:hAnsi="Verdana"/>
        </w:rPr>
      </w:pPr>
      <w:r>
        <w:rPr>
          <w:rFonts w:ascii="Verdana" w:hAnsi="Verdana"/>
          <w:b/>
          <w:bCs/>
        </w:rPr>
        <w:t>Sanne Konijnenberg (Zuspiel)</w:t>
      </w:r>
      <w:r w:rsidR="0025132B" w:rsidRPr="0025132B">
        <w:rPr>
          <w:rFonts w:ascii="Verdana" w:hAnsi="Verdana"/>
          <w:b/>
          <w:bCs/>
        </w:rPr>
        <w:t>:</w:t>
      </w:r>
      <w:r w:rsidR="0025132B">
        <w:rPr>
          <w:rFonts w:ascii="Verdana" w:hAnsi="Verdana"/>
        </w:rPr>
        <w:t xml:space="preserve"> „</w:t>
      </w:r>
      <w:r w:rsidR="00CF3553">
        <w:rPr>
          <w:rFonts w:ascii="Verdana" w:hAnsi="Verdana"/>
        </w:rPr>
        <w:t xml:space="preserve">Aachen ist ein sehr kämpferisches Team. Es wird darauf ankommen, fokussiert </w:t>
      </w:r>
      <w:r w:rsidR="001C3E66">
        <w:rPr>
          <w:rFonts w:ascii="Verdana" w:hAnsi="Verdana"/>
        </w:rPr>
        <w:t xml:space="preserve">zu </w:t>
      </w:r>
      <w:r w:rsidR="00CF3553">
        <w:rPr>
          <w:rFonts w:ascii="Verdana" w:hAnsi="Verdana"/>
        </w:rPr>
        <w:t>bleiben und unser System konstant durch</w:t>
      </w:r>
      <w:r w:rsidR="001C3E66">
        <w:rPr>
          <w:rFonts w:ascii="Verdana" w:hAnsi="Verdana"/>
        </w:rPr>
        <w:t>zudrücken</w:t>
      </w:r>
      <w:r w:rsidR="00246695">
        <w:rPr>
          <w:rFonts w:ascii="Verdana" w:hAnsi="Verdana"/>
        </w:rPr>
        <w:t>.</w:t>
      </w:r>
      <w:r w:rsidR="00CF3553">
        <w:rPr>
          <w:rFonts w:ascii="Verdana" w:hAnsi="Verdana"/>
        </w:rPr>
        <w:t xml:space="preserve"> Es gilt auch dann ruhig zu bleiben, wenn man mehrere Punkte in Serie abgibt. Das ist ein</w:t>
      </w:r>
      <w:r w:rsidR="00A20BFE">
        <w:rPr>
          <w:rFonts w:ascii="Verdana" w:hAnsi="Verdana"/>
        </w:rPr>
        <w:t xml:space="preserve"> </w:t>
      </w:r>
      <w:r w:rsidR="00CF3553">
        <w:rPr>
          <w:rFonts w:ascii="Verdana" w:hAnsi="Verdana"/>
        </w:rPr>
        <w:t>mentale</w:t>
      </w:r>
      <w:r w:rsidR="00A20BFE">
        <w:rPr>
          <w:rFonts w:ascii="Verdana" w:hAnsi="Verdana"/>
        </w:rPr>
        <w:t>r Aspekt</w:t>
      </w:r>
      <w:r w:rsidR="00CF3553">
        <w:rPr>
          <w:rFonts w:ascii="Verdana" w:hAnsi="Verdana"/>
        </w:rPr>
        <w:t>, an de</w:t>
      </w:r>
      <w:r w:rsidR="00A20BFE">
        <w:rPr>
          <w:rFonts w:ascii="Verdana" w:hAnsi="Verdana"/>
        </w:rPr>
        <w:t>m</w:t>
      </w:r>
      <w:r w:rsidR="00CF3553">
        <w:rPr>
          <w:rFonts w:ascii="Verdana" w:hAnsi="Verdana"/>
        </w:rPr>
        <w:t xml:space="preserve"> wir natürlich auch arbeiten. Wir freuen uns </w:t>
      </w:r>
      <w:r w:rsidR="001C3E66">
        <w:rPr>
          <w:rFonts w:ascii="Verdana" w:hAnsi="Verdana"/>
        </w:rPr>
        <w:t xml:space="preserve">sehr </w:t>
      </w:r>
      <w:r w:rsidR="00CF3553">
        <w:rPr>
          <w:rFonts w:ascii="Verdana" w:hAnsi="Verdana"/>
        </w:rPr>
        <w:t>auf das Pokalheimspiel und sind zuversichtlich</w:t>
      </w:r>
      <w:r w:rsidR="00A20BFE">
        <w:rPr>
          <w:rFonts w:ascii="Verdana" w:hAnsi="Verdana"/>
        </w:rPr>
        <w:t xml:space="preserve">, dass die Reise für </w:t>
      </w:r>
      <w:r w:rsidR="001C3E66">
        <w:rPr>
          <w:rFonts w:ascii="Verdana" w:hAnsi="Verdana"/>
        </w:rPr>
        <w:t>unseren</w:t>
      </w:r>
      <w:r w:rsidR="00A20BFE">
        <w:rPr>
          <w:rFonts w:ascii="Verdana" w:hAnsi="Verdana"/>
        </w:rPr>
        <w:t xml:space="preserve"> VCW weitergeht.“</w:t>
      </w:r>
    </w:p>
    <w:p w14:paraId="15F67EF7" w14:textId="1882A596" w:rsidR="006111B9" w:rsidRDefault="00E64C38" w:rsidP="00E64C38">
      <w:pPr>
        <w:jc w:val="both"/>
        <w:rPr>
          <w:rFonts w:ascii="Verdana" w:hAnsi="Verdana"/>
        </w:rPr>
      </w:pPr>
      <w:r w:rsidRPr="00E64C38">
        <w:rPr>
          <w:rFonts w:ascii="Verdana" w:hAnsi="Verdana"/>
          <w:b/>
          <w:bCs/>
        </w:rPr>
        <w:t>Thomas Utsch (Co-Geschäftsführer):</w:t>
      </w:r>
      <w:r>
        <w:rPr>
          <w:rFonts w:ascii="Verdana" w:hAnsi="Verdana"/>
        </w:rPr>
        <w:t xml:space="preserve"> „</w:t>
      </w:r>
      <w:r w:rsidRPr="00E64C38">
        <w:rPr>
          <w:rFonts w:ascii="Verdana" w:hAnsi="Verdana"/>
        </w:rPr>
        <w:t xml:space="preserve">Der Pokal hat </w:t>
      </w:r>
      <w:r>
        <w:rPr>
          <w:rFonts w:ascii="Verdana" w:hAnsi="Verdana"/>
        </w:rPr>
        <w:t xml:space="preserve">bekanntlich </w:t>
      </w:r>
      <w:r w:rsidRPr="00E64C38">
        <w:rPr>
          <w:rFonts w:ascii="Verdana" w:hAnsi="Verdana"/>
        </w:rPr>
        <w:t>seine eigenen Gesetze – und genau das macht ihn so spannend. Nach dem knappen Bundesliga-Auftakt bei den Ladies in Black Aachen wollen wir zeigen, wie sehr sich unser Team seitdem weiterentwickelt hat. D</w:t>
      </w:r>
      <w:r>
        <w:rPr>
          <w:rFonts w:ascii="Verdana" w:hAnsi="Verdana"/>
        </w:rPr>
        <w:t xml:space="preserve">ieser Wettbewerb </w:t>
      </w:r>
      <w:r w:rsidRPr="00E64C38">
        <w:rPr>
          <w:rFonts w:ascii="Verdana" w:hAnsi="Verdana"/>
        </w:rPr>
        <w:t>bietet uns die Chance auf zusätzliche Spiele, vielleicht sogar weitere Heimspiele</w:t>
      </w:r>
      <w:r>
        <w:rPr>
          <w:rFonts w:ascii="Verdana" w:hAnsi="Verdana"/>
        </w:rPr>
        <w:t>, und</w:t>
      </w:r>
      <w:r w:rsidRPr="00E64C38">
        <w:rPr>
          <w:rFonts w:ascii="Verdana" w:hAnsi="Verdana"/>
        </w:rPr>
        <w:t xml:space="preserve"> das ist Motivation pur. Jetzt gilt es, die Halle zu füllen, unsere Mannschaft lautstark zu unterstützen und mit der Energie von den Rängen ein echtes Wiesbadener Volleyballfest zu feiern.“</w:t>
      </w:r>
    </w:p>
    <w:p w14:paraId="787C66AA" w14:textId="77777777" w:rsidR="002C6013" w:rsidRDefault="002C6013" w:rsidP="00F16A6C">
      <w:pPr>
        <w:jc w:val="both"/>
        <w:rPr>
          <w:rFonts w:ascii="Verdana" w:hAnsi="Verdana"/>
        </w:rPr>
      </w:pPr>
    </w:p>
    <w:p w14:paraId="361C3C92" w14:textId="77777777" w:rsidR="002C6013" w:rsidRDefault="002C6013">
      <w:pPr>
        <w:rPr>
          <w:rFonts w:ascii="Verdana" w:hAnsi="Verdana"/>
        </w:rPr>
      </w:pPr>
      <w:r>
        <w:rPr>
          <w:rFonts w:ascii="Verdana" w:hAnsi="Verdana"/>
        </w:rPr>
        <w:br w:type="page"/>
      </w:r>
    </w:p>
    <w:p w14:paraId="06108BC3" w14:textId="577B73F4" w:rsidR="00F16A6C" w:rsidRPr="008E1B42" w:rsidRDefault="00F16A6C" w:rsidP="00F16A6C">
      <w:pPr>
        <w:jc w:val="both"/>
        <w:rPr>
          <w:rFonts w:ascii="Verdana" w:hAnsi="Verdana"/>
          <w:i/>
          <w:iCs/>
        </w:rPr>
      </w:pPr>
      <w:r w:rsidRPr="00B2236E">
        <w:rPr>
          <w:rFonts w:ascii="Verdana" w:hAnsi="Verdana"/>
          <w:b/>
          <w:bCs/>
        </w:rPr>
        <w:lastRenderedPageBreak/>
        <w:t>T</w:t>
      </w:r>
      <w:r>
        <w:rPr>
          <w:rFonts w:ascii="Verdana" w:hAnsi="Verdana"/>
          <w:b/>
          <w:bCs/>
        </w:rPr>
        <w:t>ERMINE – 1. Volleyball Bundesliga Frauen</w:t>
      </w:r>
    </w:p>
    <w:p w14:paraId="43CE66E5" w14:textId="77777777" w:rsidR="00F16A6C" w:rsidRDefault="00F16A6C" w:rsidP="00F16A6C">
      <w:pPr>
        <w:rPr>
          <w:rFonts w:ascii="Verdana" w:hAnsi="Verdana"/>
          <w:i/>
          <w:iCs/>
        </w:rPr>
      </w:pPr>
      <w:r w:rsidRPr="00561F00">
        <w:rPr>
          <w:rFonts w:ascii="Verdana" w:hAnsi="Verdana"/>
          <w:i/>
          <w:iCs/>
        </w:rPr>
        <w:t>DVV-Pokal, Achtelfinale</w:t>
      </w:r>
      <w:r>
        <w:rPr>
          <w:rFonts w:ascii="Verdana" w:hAnsi="Verdana"/>
          <w:b/>
          <w:bCs/>
        </w:rPr>
        <w:t xml:space="preserve"> </w:t>
      </w:r>
      <w:r>
        <w:rPr>
          <w:rFonts w:ascii="Verdana" w:hAnsi="Verdana"/>
          <w:b/>
          <w:bCs/>
        </w:rPr>
        <w:br/>
        <w:t>8</w:t>
      </w:r>
      <w:r w:rsidRPr="006111B9">
        <w:rPr>
          <w:rFonts w:ascii="Verdana" w:hAnsi="Verdana"/>
          <w:b/>
          <w:bCs/>
        </w:rPr>
        <w:t>.1</w:t>
      </w:r>
      <w:r>
        <w:rPr>
          <w:rFonts w:ascii="Verdana" w:hAnsi="Verdana"/>
          <w:b/>
          <w:bCs/>
        </w:rPr>
        <w:t>1</w:t>
      </w:r>
      <w:r w:rsidRPr="006111B9">
        <w:rPr>
          <w:rFonts w:ascii="Verdana" w:hAnsi="Verdana"/>
          <w:b/>
          <w:bCs/>
        </w:rPr>
        <w:t>.2025 (</w:t>
      </w:r>
      <w:r>
        <w:rPr>
          <w:rFonts w:ascii="Verdana" w:hAnsi="Verdana"/>
          <w:b/>
          <w:bCs/>
        </w:rPr>
        <w:t>Samstag</w:t>
      </w:r>
      <w:r w:rsidRPr="006111B9">
        <w:rPr>
          <w:rFonts w:ascii="Verdana" w:hAnsi="Verdana"/>
          <w:b/>
          <w:bCs/>
        </w:rPr>
        <w:t>, 1</w:t>
      </w:r>
      <w:r>
        <w:rPr>
          <w:rFonts w:ascii="Verdana" w:hAnsi="Verdana"/>
          <w:b/>
          <w:bCs/>
        </w:rPr>
        <w:t>8</w:t>
      </w:r>
      <w:r w:rsidRPr="006111B9">
        <w:rPr>
          <w:rFonts w:ascii="Verdana" w:hAnsi="Verdana"/>
          <w:b/>
          <w:bCs/>
        </w:rPr>
        <w:t>:</w:t>
      </w:r>
      <w:r>
        <w:rPr>
          <w:rFonts w:ascii="Verdana" w:hAnsi="Verdana"/>
          <w:b/>
          <w:bCs/>
        </w:rPr>
        <w:t>3</w:t>
      </w:r>
      <w:r w:rsidRPr="006111B9">
        <w:rPr>
          <w:rFonts w:ascii="Verdana" w:hAnsi="Verdana"/>
          <w:b/>
          <w:bCs/>
        </w:rPr>
        <w:t>0 Uhr</w:t>
      </w:r>
      <w:r>
        <w:rPr>
          <w:rFonts w:ascii="Verdana" w:hAnsi="Verdana"/>
          <w:b/>
          <w:bCs/>
        </w:rPr>
        <w:t>)</w:t>
      </w:r>
      <w:r>
        <w:rPr>
          <w:rFonts w:ascii="Verdana" w:hAnsi="Verdana"/>
        </w:rPr>
        <w:br/>
        <w:t>VCW – Ladies in Black Aachen</w:t>
      </w:r>
      <w:r>
        <w:rPr>
          <w:rFonts w:ascii="Verdana" w:hAnsi="Verdana"/>
        </w:rPr>
        <w:br/>
      </w:r>
      <w:r>
        <w:rPr>
          <w:rFonts w:ascii="Verdana" w:hAnsi="Verdana"/>
          <w:i/>
          <w:iCs/>
        </w:rPr>
        <w:t>Wiesbaden,</w:t>
      </w:r>
      <w:r>
        <w:t xml:space="preserve"> </w:t>
      </w:r>
      <w:r w:rsidRPr="006111B9">
        <w:rPr>
          <w:rFonts w:ascii="Verdana" w:hAnsi="Verdana"/>
          <w:i/>
          <w:iCs/>
        </w:rPr>
        <w:t>Sporthalle am Platz der Deutschen Einhei</w:t>
      </w:r>
      <w:r>
        <w:rPr>
          <w:rFonts w:ascii="Verdana" w:hAnsi="Verdana"/>
          <w:i/>
          <w:iCs/>
        </w:rPr>
        <w:t>t</w:t>
      </w:r>
    </w:p>
    <w:p w14:paraId="604E3BBA" w14:textId="77777777" w:rsidR="00F16A6C" w:rsidRDefault="00F16A6C" w:rsidP="00F16A6C">
      <w:pPr>
        <w:rPr>
          <w:rFonts w:ascii="Verdana" w:hAnsi="Verdana"/>
          <w:i/>
          <w:iCs/>
        </w:rPr>
      </w:pPr>
      <w:r>
        <w:rPr>
          <w:rFonts w:ascii="Verdana" w:hAnsi="Verdana"/>
          <w:i/>
          <w:iCs/>
        </w:rPr>
        <w:br/>
      </w:r>
      <w:r>
        <w:rPr>
          <w:rFonts w:ascii="Verdana" w:hAnsi="Verdana"/>
          <w:b/>
          <w:bCs/>
        </w:rPr>
        <w:t>28</w:t>
      </w:r>
      <w:r w:rsidRPr="00DE6128">
        <w:rPr>
          <w:rFonts w:ascii="Verdana" w:hAnsi="Verdana"/>
          <w:b/>
          <w:bCs/>
        </w:rPr>
        <w:t>.11.2025 (</w:t>
      </w:r>
      <w:r>
        <w:rPr>
          <w:rFonts w:ascii="Verdana" w:hAnsi="Verdana"/>
          <w:b/>
          <w:bCs/>
        </w:rPr>
        <w:t>Freitag, 19:00 Uhr</w:t>
      </w:r>
      <w:r w:rsidRPr="00DE6128">
        <w:rPr>
          <w:rFonts w:ascii="Verdana" w:hAnsi="Verdana"/>
          <w:b/>
          <w:bCs/>
        </w:rPr>
        <w:t>)</w:t>
      </w:r>
      <w:r>
        <w:rPr>
          <w:rFonts w:ascii="Verdana" w:hAnsi="Verdana"/>
          <w:b/>
          <w:bCs/>
        </w:rPr>
        <w:br/>
      </w:r>
      <w:r w:rsidRPr="00C50C0C">
        <w:rPr>
          <w:rFonts w:ascii="Verdana" w:hAnsi="Verdana"/>
        </w:rPr>
        <w:t>VfB Suhl Lotto Thüringen – VCW</w:t>
      </w:r>
      <w:r>
        <w:rPr>
          <w:rFonts w:ascii="Verdana" w:hAnsi="Verdana"/>
          <w:b/>
          <w:bCs/>
        </w:rPr>
        <w:br/>
      </w:r>
      <w:r w:rsidRPr="00C50C0C">
        <w:rPr>
          <w:rFonts w:ascii="Verdana" w:hAnsi="Verdana"/>
          <w:i/>
          <w:iCs/>
        </w:rPr>
        <w:t>Suhl,</w:t>
      </w:r>
      <w:r>
        <w:t xml:space="preserve"> </w:t>
      </w:r>
      <w:r w:rsidRPr="006111B9">
        <w:rPr>
          <w:rFonts w:ascii="Verdana" w:hAnsi="Verdana"/>
          <w:i/>
          <w:iCs/>
        </w:rPr>
        <w:t xml:space="preserve">Sporthalle </w:t>
      </w:r>
      <w:r>
        <w:rPr>
          <w:rFonts w:ascii="Verdana" w:hAnsi="Verdana"/>
          <w:i/>
          <w:iCs/>
        </w:rPr>
        <w:t>Wolfsgrube</w:t>
      </w:r>
      <w:r>
        <w:rPr>
          <w:rFonts w:ascii="Verdana" w:hAnsi="Verdana"/>
          <w:i/>
          <w:iCs/>
        </w:rPr>
        <w:br/>
      </w:r>
    </w:p>
    <w:p w14:paraId="29CA7839" w14:textId="05223CF1" w:rsidR="00E63DAD" w:rsidRDefault="00F16A6C" w:rsidP="00F16A6C">
      <w:pPr>
        <w:rPr>
          <w:rFonts w:ascii="Verdana" w:hAnsi="Verdana"/>
          <w:i/>
          <w:iCs/>
        </w:rPr>
      </w:pPr>
      <w:r>
        <w:rPr>
          <w:rFonts w:ascii="Verdana" w:hAnsi="Verdana"/>
          <w:b/>
          <w:bCs/>
        </w:rPr>
        <w:t>6.12</w:t>
      </w:r>
      <w:r w:rsidRPr="00DE6128">
        <w:rPr>
          <w:rFonts w:ascii="Verdana" w:hAnsi="Verdana"/>
          <w:b/>
          <w:bCs/>
        </w:rPr>
        <w:t>.2025 (</w:t>
      </w:r>
      <w:r>
        <w:rPr>
          <w:rFonts w:ascii="Verdana" w:hAnsi="Verdana"/>
          <w:b/>
          <w:bCs/>
        </w:rPr>
        <w:t>Samstag, 18:00 Uhr</w:t>
      </w:r>
      <w:r w:rsidRPr="00DE6128">
        <w:rPr>
          <w:rFonts w:ascii="Verdana" w:hAnsi="Verdana"/>
          <w:b/>
          <w:bCs/>
        </w:rPr>
        <w:t>)</w:t>
      </w:r>
      <w:r>
        <w:rPr>
          <w:rFonts w:ascii="Verdana" w:hAnsi="Verdana"/>
          <w:b/>
          <w:bCs/>
        </w:rPr>
        <w:br/>
      </w:r>
      <w:r w:rsidRPr="00C50C0C">
        <w:rPr>
          <w:rFonts w:ascii="Verdana" w:hAnsi="Verdana"/>
        </w:rPr>
        <w:t>VCW</w:t>
      </w:r>
      <w:r>
        <w:rPr>
          <w:rFonts w:ascii="Verdana" w:hAnsi="Verdana"/>
        </w:rPr>
        <w:t xml:space="preserve"> – USC Münster</w:t>
      </w:r>
      <w:r>
        <w:rPr>
          <w:rFonts w:ascii="Verdana" w:hAnsi="Verdana"/>
          <w:b/>
          <w:bCs/>
        </w:rPr>
        <w:br/>
      </w:r>
      <w:r>
        <w:rPr>
          <w:rFonts w:ascii="Verdana" w:hAnsi="Verdana"/>
          <w:i/>
          <w:iCs/>
        </w:rPr>
        <w:t>Wiesbaden,</w:t>
      </w:r>
      <w:r>
        <w:t xml:space="preserve"> </w:t>
      </w:r>
      <w:r w:rsidRPr="006111B9">
        <w:rPr>
          <w:rFonts w:ascii="Verdana" w:hAnsi="Verdana"/>
          <w:i/>
          <w:iCs/>
        </w:rPr>
        <w:t xml:space="preserve">Sporthalle </w:t>
      </w:r>
      <w:r>
        <w:rPr>
          <w:rFonts w:ascii="Verdana" w:hAnsi="Verdana"/>
          <w:i/>
          <w:iCs/>
        </w:rPr>
        <w:t>am Platz der Deutschen Einheit</w:t>
      </w:r>
    </w:p>
    <w:p w14:paraId="7021861C" w14:textId="77777777" w:rsidR="00E63DAD" w:rsidRDefault="00E63DAD" w:rsidP="00F16A6C">
      <w:pPr>
        <w:rPr>
          <w:rFonts w:ascii="Verdana" w:hAnsi="Verdana"/>
          <w:i/>
          <w:iCs/>
        </w:rPr>
      </w:pPr>
    </w:p>
    <w:p w14:paraId="52560B3D" w14:textId="62E8A7F1" w:rsidR="00FE5B86" w:rsidRDefault="00E63DAD" w:rsidP="00FE5B86">
      <w:pPr>
        <w:rPr>
          <w:rFonts w:ascii="Verdana" w:hAnsi="Verdana"/>
          <w:i/>
          <w:iCs/>
        </w:rPr>
      </w:pPr>
      <w:r w:rsidRPr="00CA55F5">
        <w:rPr>
          <w:rFonts w:ascii="Verdana" w:hAnsi="Verdana"/>
          <w:b/>
          <w:bCs/>
          <w:i/>
          <w:iCs/>
        </w:rPr>
        <w:t>Neue Information</w:t>
      </w:r>
      <w:r w:rsidRPr="00FE5B86">
        <w:rPr>
          <w:rFonts w:ascii="Verdana" w:hAnsi="Verdana"/>
          <w:b/>
          <w:bCs/>
        </w:rPr>
        <w:t xml:space="preserve"> </w:t>
      </w:r>
      <w:r w:rsidRPr="00CA55F5">
        <w:rPr>
          <w:rFonts w:ascii="Verdana" w:hAnsi="Verdana"/>
          <w:b/>
          <w:bCs/>
          <w:i/>
          <w:iCs/>
        </w:rPr>
        <w:t>zu zwei weiteren VCW-Doppelspieltagen</w:t>
      </w:r>
      <w:r w:rsidR="00FE5B86">
        <w:rPr>
          <w:rFonts w:ascii="Verdana" w:hAnsi="Verdana"/>
          <w:b/>
          <w:bCs/>
        </w:rPr>
        <w:br/>
      </w:r>
      <w:r w:rsidR="00FE5B86" w:rsidRPr="006111B9">
        <w:rPr>
          <w:rFonts w:ascii="Verdana" w:hAnsi="Verdana"/>
          <w:i/>
          <w:iCs/>
        </w:rPr>
        <w:t>Sporthalle am Platz der Deutschen Einhei</w:t>
      </w:r>
      <w:r w:rsidR="00FE5B86">
        <w:rPr>
          <w:rFonts w:ascii="Verdana" w:hAnsi="Verdana"/>
          <w:i/>
          <w:iCs/>
        </w:rPr>
        <w:t>t</w:t>
      </w:r>
    </w:p>
    <w:p w14:paraId="24FD0781" w14:textId="3ADA7588" w:rsidR="001C3E66" w:rsidRPr="001C3E66" w:rsidRDefault="001C3E66" w:rsidP="001C3E66">
      <w:pPr>
        <w:rPr>
          <w:rFonts w:ascii="Verdana" w:hAnsi="Verdana"/>
        </w:rPr>
      </w:pPr>
      <w:r w:rsidRPr="001C3E66">
        <w:rPr>
          <w:rFonts w:ascii="Verdana" w:hAnsi="Verdana"/>
          <w:b/>
          <w:bCs/>
        </w:rPr>
        <w:t>11.1.2025 (Sonntag)</w:t>
      </w:r>
      <w:r w:rsidRPr="001C3E66">
        <w:rPr>
          <w:rFonts w:ascii="Verdana" w:hAnsi="Verdana"/>
        </w:rPr>
        <w:br/>
        <w:t>17:30 Uhr: VCW (Profis) – Ladies in Black Aachen</w:t>
      </w:r>
      <w:r w:rsidRPr="001C3E66">
        <w:rPr>
          <w:rFonts w:ascii="Verdana" w:hAnsi="Verdana"/>
        </w:rPr>
        <w:br/>
        <w:t>14:00 Uhr: VCW 2 – proWIN Volleys TV Holz</w:t>
      </w:r>
    </w:p>
    <w:p w14:paraId="1A15937E" w14:textId="77777777" w:rsidR="001C3E66" w:rsidRPr="001C3E66" w:rsidRDefault="001C3E66" w:rsidP="001C3E66">
      <w:pPr>
        <w:rPr>
          <w:rFonts w:ascii="Verdana" w:hAnsi="Verdana"/>
        </w:rPr>
      </w:pPr>
      <w:r w:rsidRPr="001C3E66">
        <w:rPr>
          <w:rFonts w:ascii="Verdana" w:hAnsi="Verdana"/>
          <w:b/>
          <w:bCs/>
        </w:rPr>
        <w:t>14.2.2025 (Samstag)</w:t>
      </w:r>
      <w:r w:rsidRPr="001C3E66">
        <w:rPr>
          <w:rFonts w:ascii="Verdana" w:hAnsi="Verdana"/>
        </w:rPr>
        <w:br/>
        <w:t>17:15 Uhr: VCW (Profis) – VfB Suhl Lotto Thüringen</w:t>
      </w:r>
      <w:r w:rsidRPr="001C3E66">
        <w:rPr>
          <w:rFonts w:ascii="Verdana" w:hAnsi="Verdana"/>
        </w:rPr>
        <w:br/>
        <w:t xml:space="preserve">20:15 Uhr: VCW 2 – SSC Freisen </w:t>
      </w:r>
    </w:p>
    <w:p w14:paraId="0F86A0FB" w14:textId="77777777" w:rsidR="001C3E66" w:rsidRPr="001C3E66" w:rsidRDefault="001C3E66" w:rsidP="001C3E66">
      <w:pPr>
        <w:rPr>
          <w:rFonts w:ascii="Verdana" w:hAnsi="Verdana"/>
        </w:rPr>
      </w:pPr>
    </w:p>
    <w:p w14:paraId="0CC15F84" w14:textId="77777777" w:rsidR="00F16A6C" w:rsidRPr="00014948" w:rsidRDefault="00F16A6C" w:rsidP="00F16A6C">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hyperlink r:id="rId8" w:history="1">
        <w:r w:rsidRPr="00B2236E">
          <w:rPr>
            <w:rStyle w:val="Hyperlink"/>
            <w:rFonts w:ascii="Verdana" w:hAnsi="Verdana"/>
            <w:i/>
            <w:iCs/>
          </w:rPr>
          <w:t>hier</w:t>
        </w:r>
      </w:hyperlink>
      <w:r>
        <w:rPr>
          <w:rFonts w:ascii="Verdana" w:hAnsi="Verdana"/>
        </w:rPr>
        <w:br/>
      </w:r>
    </w:p>
    <w:p w14:paraId="3C9D7D0A" w14:textId="77777777" w:rsidR="00FE5B86" w:rsidRDefault="00F16A6C" w:rsidP="00F16A6C">
      <w:pPr>
        <w:jc w:val="both"/>
      </w:pPr>
      <w:r w:rsidRPr="00B75B02">
        <w:t xml:space="preserve"> </w:t>
      </w:r>
    </w:p>
    <w:p w14:paraId="34F96D44" w14:textId="77777777" w:rsidR="002C6013" w:rsidRDefault="002C6013">
      <w:pPr>
        <w:rPr>
          <w:rFonts w:ascii="Verdana" w:hAnsi="Verdana"/>
          <w:b/>
          <w:sz w:val="20"/>
          <w:szCs w:val="20"/>
        </w:rPr>
      </w:pPr>
      <w:r>
        <w:rPr>
          <w:rFonts w:ascii="Verdana" w:hAnsi="Verdana"/>
          <w:b/>
          <w:sz w:val="20"/>
          <w:szCs w:val="20"/>
        </w:rPr>
        <w:br w:type="page"/>
      </w:r>
    </w:p>
    <w:p w14:paraId="6F209398" w14:textId="4E8B1780" w:rsidR="002C6013" w:rsidRDefault="002C6013">
      <w:pPr>
        <w:rPr>
          <w:rFonts w:ascii="Verdana" w:hAnsi="Verdana"/>
          <w:b/>
          <w:sz w:val="20"/>
          <w:szCs w:val="20"/>
        </w:rPr>
      </w:pPr>
      <w:r>
        <w:rPr>
          <w:rFonts w:ascii="Verdana" w:hAnsi="Verdana"/>
          <w:b/>
          <w:noProof/>
          <w:sz w:val="20"/>
          <w:szCs w:val="20"/>
        </w:rPr>
        <w:lastRenderedPageBreak/>
        <w:drawing>
          <wp:inline distT="0" distB="0" distL="0" distR="0" wp14:anchorId="733C92E1" wp14:editId="491164B0">
            <wp:extent cx="5753100" cy="3840480"/>
            <wp:effectExtent l="0" t="0" r="0" b="7620"/>
            <wp:docPr id="1714751262"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3840480"/>
                    </a:xfrm>
                    <a:prstGeom prst="rect">
                      <a:avLst/>
                    </a:prstGeom>
                    <a:noFill/>
                    <a:ln>
                      <a:noFill/>
                    </a:ln>
                  </pic:spPr>
                </pic:pic>
              </a:graphicData>
            </a:graphic>
          </wp:inline>
        </w:drawing>
      </w:r>
      <w:r>
        <w:rPr>
          <w:rFonts w:ascii="Verdana" w:hAnsi="Verdana"/>
          <w:b/>
          <w:sz w:val="20"/>
          <w:szCs w:val="20"/>
        </w:rPr>
        <w:br/>
      </w:r>
      <w:r>
        <w:rPr>
          <w:rFonts w:ascii="Verdana" w:hAnsi="Verdana"/>
          <w:bCs/>
          <w:i/>
          <w:iCs/>
          <w:sz w:val="20"/>
          <w:szCs w:val="20"/>
        </w:rPr>
        <w:t>Foto: Detlef Gottwald</w:t>
      </w:r>
      <w:r>
        <w:rPr>
          <w:rFonts w:ascii="Verdana" w:hAnsi="Verdana"/>
          <w:b/>
          <w:sz w:val="20"/>
          <w:szCs w:val="20"/>
        </w:rPr>
        <w:br w:type="page"/>
      </w:r>
    </w:p>
    <w:p w14:paraId="717A0A0A" w14:textId="5FE1A916" w:rsidR="00F16A6C" w:rsidRPr="00F26CE6" w:rsidRDefault="00F16A6C" w:rsidP="00F16A6C">
      <w:pPr>
        <w:jc w:val="both"/>
        <w:rPr>
          <w:rFonts w:ascii="Verdana" w:hAnsi="Verdana"/>
          <w:b/>
          <w:sz w:val="20"/>
          <w:szCs w:val="20"/>
        </w:rPr>
      </w:pPr>
      <w:r>
        <w:rPr>
          <w:rFonts w:ascii="Verdana" w:hAnsi="Verdana"/>
          <w:b/>
          <w:sz w:val="20"/>
          <w:szCs w:val="20"/>
        </w:rPr>
        <w:lastRenderedPageBreak/>
        <w:t>Über den VC Wiesbaden</w:t>
      </w:r>
    </w:p>
    <w:p w14:paraId="71E01F96" w14:textId="77777777" w:rsidR="00F16A6C" w:rsidRPr="005E2DF2"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3E28A45F" w14:textId="77777777" w:rsidR="00F16A6C" w:rsidRDefault="00F16A6C" w:rsidP="00F16A6C">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38369320" w14:textId="77777777" w:rsidR="00F16A6C" w:rsidRPr="00B43C0D" w:rsidRDefault="00F16A6C" w:rsidP="00F16A6C">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20B6F876" w14:textId="77777777" w:rsidR="00F16A6C" w:rsidRPr="00B43C0D" w:rsidRDefault="00F16A6C" w:rsidP="00F16A6C">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666856F" w14:textId="77777777" w:rsidR="00F16A6C" w:rsidRPr="00B43C0D" w:rsidRDefault="00F16A6C" w:rsidP="00F16A6C">
      <w:pPr>
        <w:shd w:val="clear" w:color="auto" w:fill="FFFFFF"/>
        <w:jc w:val="both"/>
        <w:rPr>
          <w:rFonts w:ascii="Aptos" w:eastAsia="Times New Roman" w:hAnsi="Aptos" w:cs="Times New Roman"/>
          <w:color w:val="000000"/>
          <w:sz w:val="20"/>
          <w:szCs w:val="20"/>
          <w:lang w:eastAsia="de-DE"/>
        </w:rPr>
      </w:pPr>
      <w:hyperlink r:id="rId10"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4619C080" w14:textId="77777777" w:rsidR="00F16A6C" w:rsidRPr="00C801FB" w:rsidRDefault="00F16A6C" w:rsidP="00F16A6C">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22A67C82" w14:textId="304558F4" w:rsidR="00CE0C86" w:rsidRPr="00C801FB" w:rsidRDefault="00CE0C86" w:rsidP="00F16A6C">
      <w:pPr>
        <w:rPr>
          <w:rFonts w:ascii="Verdana" w:hAnsi="Verdana" w:cs="Arial"/>
          <w:sz w:val="18"/>
          <w:szCs w:val="18"/>
        </w:rPr>
      </w:pPr>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3FEF" w14:textId="77777777" w:rsidR="004E19F1" w:rsidRDefault="004E19F1" w:rsidP="00CE0C86">
      <w:pPr>
        <w:spacing w:after="0" w:line="240" w:lineRule="auto"/>
      </w:pPr>
      <w:r>
        <w:separator/>
      </w:r>
    </w:p>
  </w:endnote>
  <w:endnote w:type="continuationSeparator" w:id="0">
    <w:p w14:paraId="004EC6D1" w14:textId="77777777" w:rsidR="004E19F1" w:rsidRDefault="004E19F1"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AD722" w14:textId="77777777" w:rsidR="004E19F1" w:rsidRDefault="004E19F1" w:rsidP="00CE0C86">
      <w:pPr>
        <w:spacing w:after="0" w:line="240" w:lineRule="auto"/>
      </w:pPr>
      <w:r>
        <w:separator/>
      </w:r>
    </w:p>
  </w:footnote>
  <w:footnote w:type="continuationSeparator" w:id="0">
    <w:p w14:paraId="650BA771" w14:textId="77777777" w:rsidR="004E19F1" w:rsidRDefault="004E19F1"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3BDA"/>
    <w:rsid w:val="000444C7"/>
    <w:rsid w:val="00044E64"/>
    <w:rsid w:val="00045601"/>
    <w:rsid w:val="000456D7"/>
    <w:rsid w:val="00046187"/>
    <w:rsid w:val="000535E1"/>
    <w:rsid w:val="00054A0E"/>
    <w:rsid w:val="00055B56"/>
    <w:rsid w:val="00055FBB"/>
    <w:rsid w:val="00057A0D"/>
    <w:rsid w:val="00062803"/>
    <w:rsid w:val="0006295A"/>
    <w:rsid w:val="0006555A"/>
    <w:rsid w:val="000656F6"/>
    <w:rsid w:val="000658ED"/>
    <w:rsid w:val="0006686F"/>
    <w:rsid w:val="00073215"/>
    <w:rsid w:val="0007332C"/>
    <w:rsid w:val="000743EE"/>
    <w:rsid w:val="000744B3"/>
    <w:rsid w:val="00074623"/>
    <w:rsid w:val="00075D6A"/>
    <w:rsid w:val="00080B1A"/>
    <w:rsid w:val="000819D0"/>
    <w:rsid w:val="00081DA1"/>
    <w:rsid w:val="0008230C"/>
    <w:rsid w:val="0008251C"/>
    <w:rsid w:val="000860B0"/>
    <w:rsid w:val="000860CD"/>
    <w:rsid w:val="00086A64"/>
    <w:rsid w:val="0008744A"/>
    <w:rsid w:val="00091C9B"/>
    <w:rsid w:val="00093F0B"/>
    <w:rsid w:val="00095ECA"/>
    <w:rsid w:val="000A03A9"/>
    <w:rsid w:val="000A10E9"/>
    <w:rsid w:val="000A1677"/>
    <w:rsid w:val="000A1A8F"/>
    <w:rsid w:val="000A31D3"/>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1D7A"/>
    <w:rsid w:val="000E0583"/>
    <w:rsid w:val="000E0B2A"/>
    <w:rsid w:val="000E4ABC"/>
    <w:rsid w:val="000E5E37"/>
    <w:rsid w:val="000E640B"/>
    <w:rsid w:val="000E754B"/>
    <w:rsid w:val="000E790C"/>
    <w:rsid w:val="000F15DE"/>
    <w:rsid w:val="000F1602"/>
    <w:rsid w:val="000F1A43"/>
    <w:rsid w:val="000F246D"/>
    <w:rsid w:val="000F24FC"/>
    <w:rsid w:val="000F2BBA"/>
    <w:rsid w:val="000F60E9"/>
    <w:rsid w:val="000F68B8"/>
    <w:rsid w:val="00103507"/>
    <w:rsid w:val="00105F5E"/>
    <w:rsid w:val="0010783E"/>
    <w:rsid w:val="00107904"/>
    <w:rsid w:val="00107FCF"/>
    <w:rsid w:val="00111A4E"/>
    <w:rsid w:val="00113000"/>
    <w:rsid w:val="001138B1"/>
    <w:rsid w:val="00121479"/>
    <w:rsid w:val="00124E79"/>
    <w:rsid w:val="00125120"/>
    <w:rsid w:val="001277DC"/>
    <w:rsid w:val="001313EF"/>
    <w:rsid w:val="00131EDE"/>
    <w:rsid w:val="001329C7"/>
    <w:rsid w:val="00136E27"/>
    <w:rsid w:val="0013787B"/>
    <w:rsid w:val="00140A40"/>
    <w:rsid w:val="001418E5"/>
    <w:rsid w:val="00142100"/>
    <w:rsid w:val="00142982"/>
    <w:rsid w:val="00144CEA"/>
    <w:rsid w:val="00153C94"/>
    <w:rsid w:val="00153F16"/>
    <w:rsid w:val="00154979"/>
    <w:rsid w:val="00156C3C"/>
    <w:rsid w:val="00157B88"/>
    <w:rsid w:val="00160D8A"/>
    <w:rsid w:val="00163914"/>
    <w:rsid w:val="001642BA"/>
    <w:rsid w:val="00164569"/>
    <w:rsid w:val="00165873"/>
    <w:rsid w:val="00165ED8"/>
    <w:rsid w:val="00167D08"/>
    <w:rsid w:val="00167D84"/>
    <w:rsid w:val="001707FE"/>
    <w:rsid w:val="00170A5C"/>
    <w:rsid w:val="00173775"/>
    <w:rsid w:val="00174D8B"/>
    <w:rsid w:val="00175537"/>
    <w:rsid w:val="001773AA"/>
    <w:rsid w:val="00177E04"/>
    <w:rsid w:val="001804AA"/>
    <w:rsid w:val="0018079B"/>
    <w:rsid w:val="00180A98"/>
    <w:rsid w:val="0018156F"/>
    <w:rsid w:val="0018380F"/>
    <w:rsid w:val="001860ED"/>
    <w:rsid w:val="0018644F"/>
    <w:rsid w:val="00190723"/>
    <w:rsid w:val="001922FF"/>
    <w:rsid w:val="00193DE6"/>
    <w:rsid w:val="00194997"/>
    <w:rsid w:val="001972A9"/>
    <w:rsid w:val="00197816"/>
    <w:rsid w:val="001A0B6E"/>
    <w:rsid w:val="001A15E6"/>
    <w:rsid w:val="001A15E9"/>
    <w:rsid w:val="001A759B"/>
    <w:rsid w:val="001A790D"/>
    <w:rsid w:val="001B1E25"/>
    <w:rsid w:val="001B205D"/>
    <w:rsid w:val="001B4615"/>
    <w:rsid w:val="001B62CF"/>
    <w:rsid w:val="001C0224"/>
    <w:rsid w:val="001C2460"/>
    <w:rsid w:val="001C33BE"/>
    <w:rsid w:val="001C3E66"/>
    <w:rsid w:val="001C5A76"/>
    <w:rsid w:val="001D4A59"/>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5EBD"/>
    <w:rsid w:val="0023633E"/>
    <w:rsid w:val="00236DBC"/>
    <w:rsid w:val="002430EF"/>
    <w:rsid w:val="00246075"/>
    <w:rsid w:val="00246329"/>
    <w:rsid w:val="00246695"/>
    <w:rsid w:val="0025132B"/>
    <w:rsid w:val="0025215D"/>
    <w:rsid w:val="002546DC"/>
    <w:rsid w:val="002549E2"/>
    <w:rsid w:val="00256EFD"/>
    <w:rsid w:val="00260A88"/>
    <w:rsid w:val="00262F11"/>
    <w:rsid w:val="00263FC3"/>
    <w:rsid w:val="0027129C"/>
    <w:rsid w:val="0027192E"/>
    <w:rsid w:val="00274B73"/>
    <w:rsid w:val="00275856"/>
    <w:rsid w:val="002775FA"/>
    <w:rsid w:val="00277635"/>
    <w:rsid w:val="00282187"/>
    <w:rsid w:val="00286C03"/>
    <w:rsid w:val="00286E01"/>
    <w:rsid w:val="00287F5A"/>
    <w:rsid w:val="00290E9D"/>
    <w:rsid w:val="00291478"/>
    <w:rsid w:val="00291E8B"/>
    <w:rsid w:val="002921F5"/>
    <w:rsid w:val="00292900"/>
    <w:rsid w:val="002934EE"/>
    <w:rsid w:val="00293836"/>
    <w:rsid w:val="0029464C"/>
    <w:rsid w:val="00295E25"/>
    <w:rsid w:val="0029675C"/>
    <w:rsid w:val="002A07DE"/>
    <w:rsid w:val="002A228B"/>
    <w:rsid w:val="002A4E53"/>
    <w:rsid w:val="002A51E2"/>
    <w:rsid w:val="002A7162"/>
    <w:rsid w:val="002B1677"/>
    <w:rsid w:val="002B1ACB"/>
    <w:rsid w:val="002B57AA"/>
    <w:rsid w:val="002C0C06"/>
    <w:rsid w:val="002C0DD1"/>
    <w:rsid w:val="002C1573"/>
    <w:rsid w:val="002C4710"/>
    <w:rsid w:val="002C5247"/>
    <w:rsid w:val="002C5302"/>
    <w:rsid w:val="002C6013"/>
    <w:rsid w:val="002C7F5E"/>
    <w:rsid w:val="002D1C6B"/>
    <w:rsid w:val="002D284F"/>
    <w:rsid w:val="002D6A5A"/>
    <w:rsid w:val="002E0448"/>
    <w:rsid w:val="002E1DC2"/>
    <w:rsid w:val="002E3439"/>
    <w:rsid w:val="002E66F5"/>
    <w:rsid w:val="002E730D"/>
    <w:rsid w:val="002F348F"/>
    <w:rsid w:val="002F3E02"/>
    <w:rsid w:val="002F4AE0"/>
    <w:rsid w:val="002F5750"/>
    <w:rsid w:val="002F7B62"/>
    <w:rsid w:val="00310602"/>
    <w:rsid w:val="00316978"/>
    <w:rsid w:val="003200A2"/>
    <w:rsid w:val="00320923"/>
    <w:rsid w:val="00320CF3"/>
    <w:rsid w:val="00322F35"/>
    <w:rsid w:val="003269AB"/>
    <w:rsid w:val="00331B68"/>
    <w:rsid w:val="00340171"/>
    <w:rsid w:val="00340376"/>
    <w:rsid w:val="003407A0"/>
    <w:rsid w:val="003409CB"/>
    <w:rsid w:val="00340B8F"/>
    <w:rsid w:val="003410A8"/>
    <w:rsid w:val="003507B3"/>
    <w:rsid w:val="00350CF0"/>
    <w:rsid w:val="00351BFE"/>
    <w:rsid w:val="00352642"/>
    <w:rsid w:val="00352B0C"/>
    <w:rsid w:val="00354EDC"/>
    <w:rsid w:val="003551F4"/>
    <w:rsid w:val="0035794F"/>
    <w:rsid w:val="00361AC2"/>
    <w:rsid w:val="0036208F"/>
    <w:rsid w:val="003637E6"/>
    <w:rsid w:val="003643E7"/>
    <w:rsid w:val="00366167"/>
    <w:rsid w:val="003709A3"/>
    <w:rsid w:val="00371263"/>
    <w:rsid w:val="00374327"/>
    <w:rsid w:val="00375EEA"/>
    <w:rsid w:val="0037634E"/>
    <w:rsid w:val="00376404"/>
    <w:rsid w:val="00382555"/>
    <w:rsid w:val="0038499C"/>
    <w:rsid w:val="003861DB"/>
    <w:rsid w:val="003866FE"/>
    <w:rsid w:val="00387211"/>
    <w:rsid w:val="00387B4D"/>
    <w:rsid w:val="00387F1B"/>
    <w:rsid w:val="00392498"/>
    <w:rsid w:val="00393078"/>
    <w:rsid w:val="00393B97"/>
    <w:rsid w:val="003A3502"/>
    <w:rsid w:val="003A5B91"/>
    <w:rsid w:val="003A6B90"/>
    <w:rsid w:val="003A7556"/>
    <w:rsid w:val="003A7AEB"/>
    <w:rsid w:val="003B1A32"/>
    <w:rsid w:val="003B2362"/>
    <w:rsid w:val="003B2446"/>
    <w:rsid w:val="003B306A"/>
    <w:rsid w:val="003C21EA"/>
    <w:rsid w:val="003C2C9D"/>
    <w:rsid w:val="003C366D"/>
    <w:rsid w:val="003C68DB"/>
    <w:rsid w:val="003D23AD"/>
    <w:rsid w:val="003E0BD0"/>
    <w:rsid w:val="003E5DF9"/>
    <w:rsid w:val="003E607C"/>
    <w:rsid w:val="003E7866"/>
    <w:rsid w:val="003F0C9A"/>
    <w:rsid w:val="003F26DA"/>
    <w:rsid w:val="003F6292"/>
    <w:rsid w:val="003F62C3"/>
    <w:rsid w:val="00401641"/>
    <w:rsid w:val="00401826"/>
    <w:rsid w:val="0040274C"/>
    <w:rsid w:val="00404369"/>
    <w:rsid w:val="00407D9E"/>
    <w:rsid w:val="00411137"/>
    <w:rsid w:val="004137DD"/>
    <w:rsid w:val="00413C03"/>
    <w:rsid w:val="004168B9"/>
    <w:rsid w:val="0042000F"/>
    <w:rsid w:val="00421F2E"/>
    <w:rsid w:val="004224C1"/>
    <w:rsid w:val="004242D0"/>
    <w:rsid w:val="00424F73"/>
    <w:rsid w:val="00425364"/>
    <w:rsid w:val="00426878"/>
    <w:rsid w:val="00426F27"/>
    <w:rsid w:val="004307B3"/>
    <w:rsid w:val="00431701"/>
    <w:rsid w:val="00431D73"/>
    <w:rsid w:val="00433433"/>
    <w:rsid w:val="004349E9"/>
    <w:rsid w:val="00434DCA"/>
    <w:rsid w:val="00442442"/>
    <w:rsid w:val="004447C0"/>
    <w:rsid w:val="00444CF7"/>
    <w:rsid w:val="00445FAC"/>
    <w:rsid w:val="004527D5"/>
    <w:rsid w:val="00452B22"/>
    <w:rsid w:val="00452FD6"/>
    <w:rsid w:val="004546D3"/>
    <w:rsid w:val="00456C7F"/>
    <w:rsid w:val="00462DDB"/>
    <w:rsid w:val="004654C0"/>
    <w:rsid w:val="0047113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B09"/>
    <w:rsid w:val="004B04D7"/>
    <w:rsid w:val="004B09BB"/>
    <w:rsid w:val="004B1B5E"/>
    <w:rsid w:val="004B2D7C"/>
    <w:rsid w:val="004B4DF3"/>
    <w:rsid w:val="004B7643"/>
    <w:rsid w:val="004C05FB"/>
    <w:rsid w:val="004C1A89"/>
    <w:rsid w:val="004C2B20"/>
    <w:rsid w:val="004C6766"/>
    <w:rsid w:val="004C688C"/>
    <w:rsid w:val="004C6EDB"/>
    <w:rsid w:val="004C6F1C"/>
    <w:rsid w:val="004C7EE5"/>
    <w:rsid w:val="004D0E4E"/>
    <w:rsid w:val="004D31BF"/>
    <w:rsid w:val="004D3D7C"/>
    <w:rsid w:val="004D3F0F"/>
    <w:rsid w:val="004D4BA8"/>
    <w:rsid w:val="004D55AE"/>
    <w:rsid w:val="004E0525"/>
    <w:rsid w:val="004E1190"/>
    <w:rsid w:val="004E19F1"/>
    <w:rsid w:val="004E4033"/>
    <w:rsid w:val="004E51FF"/>
    <w:rsid w:val="004E5989"/>
    <w:rsid w:val="004E6C6F"/>
    <w:rsid w:val="004E7694"/>
    <w:rsid w:val="004F12DA"/>
    <w:rsid w:val="004F30B0"/>
    <w:rsid w:val="004F4D17"/>
    <w:rsid w:val="004F4F8B"/>
    <w:rsid w:val="004F58A0"/>
    <w:rsid w:val="00502110"/>
    <w:rsid w:val="00502CD9"/>
    <w:rsid w:val="005044AF"/>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1BBF"/>
    <w:rsid w:val="00547137"/>
    <w:rsid w:val="00552252"/>
    <w:rsid w:val="00553A32"/>
    <w:rsid w:val="00554173"/>
    <w:rsid w:val="00556E32"/>
    <w:rsid w:val="00557A67"/>
    <w:rsid w:val="00560B4A"/>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6698"/>
    <w:rsid w:val="005A77B2"/>
    <w:rsid w:val="005A7C1A"/>
    <w:rsid w:val="005B46AD"/>
    <w:rsid w:val="005B5738"/>
    <w:rsid w:val="005C0544"/>
    <w:rsid w:val="005C0EA8"/>
    <w:rsid w:val="005C209D"/>
    <w:rsid w:val="005C2A52"/>
    <w:rsid w:val="005D04CA"/>
    <w:rsid w:val="005D27D1"/>
    <w:rsid w:val="005D48F1"/>
    <w:rsid w:val="005D6B1C"/>
    <w:rsid w:val="005E262A"/>
    <w:rsid w:val="005E2DF2"/>
    <w:rsid w:val="005E3228"/>
    <w:rsid w:val="005E3AED"/>
    <w:rsid w:val="005E4D55"/>
    <w:rsid w:val="005F0247"/>
    <w:rsid w:val="005F13A3"/>
    <w:rsid w:val="005F1AB6"/>
    <w:rsid w:val="005F1B1E"/>
    <w:rsid w:val="00602498"/>
    <w:rsid w:val="00603DED"/>
    <w:rsid w:val="00605826"/>
    <w:rsid w:val="006111B9"/>
    <w:rsid w:val="0061131A"/>
    <w:rsid w:val="00612A62"/>
    <w:rsid w:val="00614DE1"/>
    <w:rsid w:val="006153A9"/>
    <w:rsid w:val="00616719"/>
    <w:rsid w:val="00622202"/>
    <w:rsid w:val="00624368"/>
    <w:rsid w:val="00626B3F"/>
    <w:rsid w:val="00632FD6"/>
    <w:rsid w:val="0064172A"/>
    <w:rsid w:val="00642022"/>
    <w:rsid w:val="0064222D"/>
    <w:rsid w:val="00650228"/>
    <w:rsid w:val="00652E74"/>
    <w:rsid w:val="006569CB"/>
    <w:rsid w:val="0066131D"/>
    <w:rsid w:val="00662C90"/>
    <w:rsid w:val="006633AB"/>
    <w:rsid w:val="00665A4F"/>
    <w:rsid w:val="00667E8E"/>
    <w:rsid w:val="0067009F"/>
    <w:rsid w:val="006705F7"/>
    <w:rsid w:val="006739BA"/>
    <w:rsid w:val="006739E2"/>
    <w:rsid w:val="00673F2B"/>
    <w:rsid w:val="006744BD"/>
    <w:rsid w:val="006754D3"/>
    <w:rsid w:val="00677BB4"/>
    <w:rsid w:val="00682AC8"/>
    <w:rsid w:val="006830F9"/>
    <w:rsid w:val="006831DB"/>
    <w:rsid w:val="00694DA4"/>
    <w:rsid w:val="00695FA8"/>
    <w:rsid w:val="006A18D8"/>
    <w:rsid w:val="006A2C34"/>
    <w:rsid w:val="006A2EB8"/>
    <w:rsid w:val="006A7F64"/>
    <w:rsid w:val="006B118B"/>
    <w:rsid w:val="006B3F76"/>
    <w:rsid w:val="006B436F"/>
    <w:rsid w:val="006B4D54"/>
    <w:rsid w:val="006B707C"/>
    <w:rsid w:val="006C149E"/>
    <w:rsid w:val="006C2FAB"/>
    <w:rsid w:val="006C41F5"/>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2034"/>
    <w:rsid w:val="00704E0D"/>
    <w:rsid w:val="00710865"/>
    <w:rsid w:val="0071180C"/>
    <w:rsid w:val="0071423B"/>
    <w:rsid w:val="00715E3A"/>
    <w:rsid w:val="00715E4E"/>
    <w:rsid w:val="007166D3"/>
    <w:rsid w:val="00716F42"/>
    <w:rsid w:val="00722F72"/>
    <w:rsid w:val="00723E59"/>
    <w:rsid w:val="00724235"/>
    <w:rsid w:val="00732B4F"/>
    <w:rsid w:val="00733361"/>
    <w:rsid w:val="0073560B"/>
    <w:rsid w:val="0073610C"/>
    <w:rsid w:val="007418A2"/>
    <w:rsid w:val="00741925"/>
    <w:rsid w:val="00744CD4"/>
    <w:rsid w:val="007460CF"/>
    <w:rsid w:val="00747FBF"/>
    <w:rsid w:val="007502B4"/>
    <w:rsid w:val="007515EC"/>
    <w:rsid w:val="00753611"/>
    <w:rsid w:val="00753A0C"/>
    <w:rsid w:val="007605EF"/>
    <w:rsid w:val="007632A7"/>
    <w:rsid w:val="00766D54"/>
    <w:rsid w:val="0076792A"/>
    <w:rsid w:val="00767B96"/>
    <w:rsid w:val="007711EA"/>
    <w:rsid w:val="00771FAA"/>
    <w:rsid w:val="007723D4"/>
    <w:rsid w:val="00773E38"/>
    <w:rsid w:val="00774B9E"/>
    <w:rsid w:val="00776371"/>
    <w:rsid w:val="0077795C"/>
    <w:rsid w:val="00782D58"/>
    <w:rsid w:val="007879DA"/>
    <w:rsid w:val="00795F50"/>
    <w:rsid w:val="00797C34"/>
    <w:rsid w:val="007A5B0B"/>
    <w:rsid w:val="007B37F4"/>
    <w:rsid w:val="007B5079"/>
    <w:rsid w:val="007B628E"/>
    <w:rsid w:val="007C1204"/>
    <w:rsid w:val="007C2E21"/>
    <w:rsid w:val="007C6493"/>
    <w:rsid w:val="007D15A5"/>
    <w:rsid w:val="007D2036"/>
    <w:rsid w:val="007D3739"/>
    <w:rsid w:val="007D56F6"/>
    <w:rsid w:val="007D5756"/>
    <w:rsid w:val="007D7EF8"/>
    <w:rsid w:val="007E0EA7"/>
    <w:rsid w:val="007E2874"/>
    <w:rsid w:val="007E30FE"/>
    <w:rsid w:val="007E6D8F"/>
    <w:rsid w:val="007F1A0F"/>
    <w:rsid w:val="007F2CB3"/>
    <w:rsid w:val="007F2E8A"/>
    <w:rsid w:val="007F300D"/>
    <w:rsid w:val="007F59AA"/>
    <w:rsid w:val="007F6E43"/>
    <w:rsid w:val="007F72E8"/>
    <w:rsid w:val="007F7350"/>
    <w:rsid w:val="00803DF8"/>
    <w:rsid w:val="00803E01"/>
    <w:rsid w:val="0080430C"/>
    <w:rsid w:val="00805BCC"/>
    <w:rsid w:val="008114A0"/>
    <w:rsid w:val="008114B8"/>
    <w:rsid w:val="008121F5"/>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D56"/>
    <w:rsid w:val="00842848"/>
    <w:rsid w:val="00844566"/>
    <w:rsid w:val="00845626"/>
    <w:rsid w:val="00846F47"/>
    <w:rsid w:val="00847E3C"/>
    <w:rsid w:val="0085125E"/>
    <w:rsid w:val="0085593C"/>
    <w:rsid w:val="00856A3B"/>
    <w:rsid w:val="0086230E"/>
    <w:rsid w:val="0086446F"/>
    <w:rsid w:val="00867297"/>
    <w:rsid w:val="00871AB0"/>
    <w:rsid w:val="00872A63"/>
    <w:rsid w:val="008739BB"/>
    <w:rsid w:val="00875C66"/>
    <w:rsid w:val="00875E47"/>
    <w:rsid w:val="00875FF5"/>
    <w:rsid w:val="008806DF"/>
    <w:rsid w:val="00881E18"/>
    <w:rsid w:val="00883B59"/>
    <w:rsid w:val="00883C7A"/>
    <w:rsid w:val="00884C57"/>
    <w:rsid w:val="00886300"/>
    <w:rsid w:val="0088697E"/>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3911"/>
    <w:rsid w:val="008D44BC"/>
    <w:rsid w:val="008D461A"/>
    <w:rsid w:val="008D62A2"/>
    <w:rsid w:val="008D70AE"/>
    <w:rsid w:val="008D772E"/>
    <w:rsid w:val="008F1A1E"/>
    <w:rsid w:val="008F1A57"/>
    <w:rsid w:val="008F1AD5"/>
    <w:rsid w:val="008F2173"/>
    <w:rsid w:val="008F2A06"/>
    <w:rsid w:val="008F4B9E"/>
    <w:rsid w:val="00901C19"/>
    <w:rsid w:val="009049CE"/>
    <w:rsid w:val="0090651B"/>
    <w:rsid w:val="009068FD"/>
    <w:rsid w:val="009069B4"/>
    <w:rsid w:val="00907350"/>
    <w:rsid w:val="00910951"/>
    <w:rsid w:val="00915945"/>
    <w:rsid w:val="00915A18"/>
    <w:rsid w:val="009166AA"/>
    <w:rsid w:val="0092054B"/>
    <w:rsid w:val="0092104A"/>
    <w:rsid w:val="00921CF0"/>
    <w:rsid w:val="009220A2"/>
    <w:rsid w:val="00922627"/>
    <w:rsid w:val="0092469E"/>
    <w:rsid w:val="00925594"/>
    <w:rsid w:val="00926EA7"/>
    <w:rsid w:val="009270A6"/>
    <w:rsid w:val="00927CC2"/>
    <w:rsid w:val="00932170"/>
    <w:rsid w:val="00932FEA"/>
    <w:rsid w:val="00933488"/>
    <w:rsid w:val="00934D41"/>
    <w:rsid w:val="009403D3"/>
    <w:rsid w:val="00941FF3"/>
    <w:rsid w:val="00942BC5"/>
    <w:rsid w:val="00945E69"/>
    <w:rsid w:val="0094620F"/>
    <w:rsid w:val="00947572"/>
    <w:rsid w:val="0095127F"/>
    <w:rsid w:val="00952CB1"/>
    <w:rsid w:val="00952F24"/>
    <w:rsid w:val="00953272"/>
    <w:rsid w:val="009542A7"/>
    <w:rsid w:val="00955BE4"/>
    <w:rsid w:val="00960964"/>
    <w:rsid w:val="0096355C"/>
    <w:rsid w:val="0096512C"/>
    <w:rsid w:val="009709FD"/>
    <w:rsid w:val="009743DB"/>
    <w:rsid w:val="00976283"/>
    <w:rsid w:val="00976F51"/>
    <w:rsid w:val="0097725D"/>
    <w:rsid w:val="00980437"/>
    <w:rsid w:val="0098290F"/>
    <w:rsid w:val="00983438"/>
    <w:rsid w:val="009838A3"/>
    <w:rsid w:val="0098414A"/>
    <w:rsid w:val="009859BC"/>
    <w:rsid w:val="00991715"/>
    <w:rsid w:val="009920E4"/>
    <w:rsid w:val="00993402"/>
    <w:rsid w:val="00993B8D"/>
    <w:rsid w:val="009975EB"/>
    <w:rsid w:val="009A0359"/>
    <w:rsid w:val="009A2D35"/>
    <w:rsid w:val="009A32AE"/>
    <w:rsid w:val="009B3294"/>
    <w:rsid w:val="009C1220"/>
    <w:rsid w:val="009C2C2C"/>
    <w:rsid w:val="009C55C9"/>
    <w:rsid w:val="009C5A03"/>
    <w:rsid w:val="009C6CB1"/>
    <w:rsid w:val="009C7308"/>
    <w:rsid w:val="009D01B8"/>
    <w:rsid w:val="009D0D5E"/>
    <w:rsid w:val="009D4132"/>
    <w:rsid w:val="009E16C1"/>
    <w:rsid w:val="009E1F42"/>
    <w:rsid w:val="009E218E"/>
    <w:rsid w:val="009E2402"/>
    <w:rsid w:val="009E5A5E"/>
    <w:rsid w:val="009F0223"/>
    <w:rsid w:val="009F10A8"/>
    <w:rsid w:val="009F3281"/>
    <w:rsid w:val="009F35DA"/>
    <w:rsid w:val="009F3794"/>
    <w:rsid w:val="009F3841"/>
    <w:rsid w:val="009F3ADA"/>
    <w:rsid w:val="009F3CE7"/>
    <w:rsid w:val="009F531C"/>
    <w:rsid w:val="009F7077"/>
    <w:rsid w:val="009F7C0E"/>
    <w:rsid w:val="00A017AE"/>
    <w:rsid w:val="00A043DA"/>
    <w:rsid w:val="00A04C19"/>
    <w:rsid w:val="00A118DF"/>
    <w:rsid w:val="00A11A78"/>
    <w:rsid w:val="00A13AF1"/>
    <w:rsid w:val="00A14383"/>
    <w:rsid w:val="00A16212"/>
    <w:rsid w:val="00A1627C"/>
    <w:rsid w:val="00A169D1"/>
    <w:rsid w:val="00A17EF7"/>
    <w:rsid w:val="00A202DB"/>
    <w:rsid w:val="00A20BFE"/>
    <w:rsid w:val="00A214EB"/>
    <w:rsid w:val="00A23B02"/>
    <w:rsid w:val="00A2431C"/>
    <w:rsid w:val="00A25A72"/>
    <w:rsid w:val="00A27D41"/>
    <w:rsid w:val="00A31603"/>
    <w:rsid w:val="00A3160D"/>
    <w:rsid w:val="00A32494"/>
    <w:rsid w:val="00A336BE"/>
    <w:rsid w:val="00A36CB7"/>
    <w:rsid w:val="00A3743F"/>
    <w:rsid w:val="00A40771"/>
    <w:rsid w:val="00A41E62"/>
    <w:rsid w:val="00A45DAF"/>
    <w:rsid w:val="00A46EA4"/>
    <w:rsid w:val="00A50B08"/>
    <w:rsid w:val="00A56204"/>
    <w:rsid w:val="00A60469"/>
    <w:rsid w:val="00A60E52"/>
    <w:rsid w:val="00A61489"/>
    <w:rsid w:val="00A616F4"/>
    <w:rsid w:val="00A62813"/>
    <w:rsid w:val="00A67CE3"/>
    <w:rsid w:val="00A7153E"/>
    <w:rsid w:val="00A7250F"/>
    <w:rsid w:val="00A7470C"/>
    <w:rsid w:val="00A75C0D"/>
    <w:rsid w:val="00A800EE"/>
    <w:rsid w:val="00A8067F"/>
    <w:rsid w:val="00A869CC"/>
    <w:rsid w:val="00A90751"/>
    <w:rsid w:val="00A95FD6"/>
    <w:rsid w:val="00AA0F59"/>
    <w:rsid w:val="00AA3556"/>
    <w:rsid w:val="00AA3971"/>
    <w:rsid w:val="00AA4349"/>
    <w:rsid w:val="00AA46FA"/>
    <w:rsid w:val="00AA4FF0"/>
    <w:rsid w:val="00AA549C"/>
    <w:rsid w:val="00AB031D"/>
    <w:rsid w:val="00AB6BA1"/>
    <w:rsid w:val="00AB6D55"/>
    <w:rsid w:val="00AB764B"/>
    <w:rsid w:val="00AC08A1"/>
    <w:rsid w:val="00AC1FF4"/>
    <w:rsid w:val="00AC4B51"/>
    <w:rsid w:val="00AC5554"/>
    <w:rsid w:val="00AD0B63"/>
    <w:rsid w:val="00AD11C1"/>
    <w:rsid w:val="00AD1B8D"/>
    <w:rsid w:val="00AD45CD"/>
    <w:rsid w:val="00AD4D2A"/>
    <w:rsid w:val="00AD5726"/>
    <w:rsid w:val="00AD65F5"/>
    <w:rsid w:val="00AD67B4"/>
    <w:rsid w:val="00AD77D9"/>
    <w:rsid w:val="00AD7B9A"/>
    <w:rsid w:val="00AD7EDB"/>
    <w:rsid w:val="00AE5E49"/>
    <w:rsid w:val="00AF0241"/>
    <w:rsid w:val="00AF393D"/>
    <w:rsid w:val="00AF3DED"/>
    <w:rsid w:val="00AF782B"/>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337F6"/>
    <w:rsid w:val="00B33994"/>
    <w:rsid w:val="00B349AB"/>
    <w:rsid w:val="00B35CAD"/>
    <w:rsid w:val="00B366F5"/>
    <w:rsid w:val="00B37A33"/>
    <w:rsid w:val="00B40592"/>
    <w:rsid w:val="00B42587"/>
    <w:rsid w:val="00B43C0D"/>
    <w:rsid w:val="00B4471C"/>
    <w:rsid w:val="00B46B19"/>
    <w:rsid w:val="00B50CC5"/>
    <w:rsid w:val="00B512F6"/>
    <w:rsid w:val="00B51B85"/>
    <w:rsid w:val="00B51E31"/>
    <w:rsid w:val="00B51FC1"/>
    <w:rsid w:val="00B53EC4"/>
    <w:rsid w:val="00B56794"/>
    <w:rsid w:val="00B56D1A"/>
    <w:rsid w:val="00B5728C"/>
    <w:rsid w:val="00B579F1"/>
    <w:rsid w:val="00B622DF"/>
    <w:rsid w:val="00B654B1"/>
    <w:rsid w:val="00B67472"/>
    <w:rsid w:val="00B723C2"/>
    <w:rsid w:val="00B7502C"/>
    <w:rsid w:val="00B75AB5"/>
    <w:rsid w:val="00B75B02"/>
    <w:rsid w:val="00B8085B"/>
    <w:rsid w:val="00B820A2"/>
    <w:rsid w:val="00B83763"/>
    <w:rsid w:val="00B83DA3"/>
    <w:rsid w:val="00B8640B"/>
    <w:rsid w:val="00B8713D"/>
    <w:rsid w:val="00B87A0B"/>
    <w:rsid w:val="00B90CFC"/>
    <w:rsid w:val="00B93381"/>
    <w:rsid w:val="00B93398"/>
    <w:rsid w:val="00B93DE4"/>
    <w:rsid w:val="00B94774"/>
    <w:rsid w:val="00BA0725"/>
    <w:rsid w:val="00BA08F4"/>
    <w:rsid w:val="00BA0AF0"/>
    <w:rsid w:val="00BA45A2"/>
    <w:rsid w:val="00BA4B31"/>
    <w:rsid w:val="00BA72EE"/>
    <w:rsid w:val="00BA7BE4"/>
    <w:rsid w:val="00BB0798"/>
    <w:rsid w:val="00BB2FBF"/>
    <w:rsid w:val="00BB3323"/>
    <w:rsid w:val="00BB3EFE"/>
    <w:rsid w:val="00BB4475"/>
    <w:rsid w:val="00BB5B0D"/>
    <w:rsid w:val="00BB63FE"/>
    <w:rsid w:val="00BC2CB6"/>
    <w:rsid w:val="00BC3445"/>
    <w:rsid w:val="00BC4003"/>
    <w:rsid w:val="00BC483D"/>
    <w:rsid w:val="00BC6198"/>
    <w:rsid w:val="00BC7705"/>
    <w:rsid w:val="00BD1134"/>
    <w:rsid w:val="00BD21C6"/>
    <w:rsid w:val="00BD388E"/>
    <w:rsid w:val="00BD38AB"/>
    <w:rsid w:val="00BD62B0"/>
    <w:rsid w:val="00BE0D4C"/>
    <w:rsid w:val="00BE4C1C"/>
    <w:rsid w:val="00BF01D8"/>
    <w:rsid w:val="00BF065D"/>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91E"/>
    <w:rsid w:val="00C10549"/>
    <w:rsid w:val="00C114BC"/>
    <w:rsid w:val="00C1171E"/>
    <w:rsid w:val="00C13C1C"/>
    <w:rsid w:val="00C15D53"/>
    <w:rsid w:val="00C16978"/>
    <w:rsid w:val="00C17120"/>
    <w:rsid w:val="00C1781A"/>
    <w:rsid w:val="00C22960"/>
    <w:rsid w:val="00C2527E"/>
    <w:rsid w:val="00C25818"/>
    <w:rsid w:val="00C26C40"/>
    <w:rsid w:val="00C319BD"/>
    <w:rsid w:val="00C31C86"/>
    <w:rsid w:val="00C35368"/>
    <w:rsid w:val="00C4043C"/>
    <w:rsid w:val="00C4365A"/>
    <w:rsid w:val="00C436EB"/>
    <w:rsid w:val="00C43FD9"/>
    <w:rsid w:val="00C45588"/>
    <w:rsid w:val="00C476D1"/>
    <w:rsid w:val="00C47FDB"/>
    <w:rsid w:val="00C50B7B"/>
    <w:rsid w:val="00C532F8"/>
    <w:rsid w:val="00C55AAE"/>
    <w:rsid w:val="00C56F9C"/>
    <w:rsid w:val="00C57B5A"/>
    <w:rsid w:val="00C60592"/>
    <w:rsid w:val="00C621A4"/>
    <w:rsid w:val="00C6238D"/>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E91"/>
    <w:rsid w:val="00C9540E"/>
    <w:rsid w:val="00C97AF8"/>
    <w:rsid w:val="00CA0386"/>
    <w:rsid w:val="00CA2D58"/>
    <w:rsid w:val="00CA3D83"/>
    <w:rsid w:val="00CA55F5"/>
    <w:rsid w:val="00CA5702"/>
    <w:rsid w:val="00CA67AF"/>
    <w:rsid w:val="00CB2224"/>
    <w:rsid w:val="00CB2373"/>
    <w:rsid w:val="00CB27A5"/>
    <w:rsid w:val="00CB332C"/>
    <w:rsid w:val="00CB5B73"/>
    <w:rsid w:val="00CB6C3F"/>
    <w:rsid w:val="00CC01AE"/>
    <w:rsid w:val="00CC0F8E"/>
    <w:rsid w:val="00CC2F65"/>
    <w:rsid w:val="00CC341F"/>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28F5"/>
    <w:rsid w:val="00CF3553"/>
    <w:rsid w:val="00CF3EC2"/>
    <w:rsid w:val="00CF616A"/>
    <w:rsid w:val="00D03FA8"/>
    <w:rsid w:val="00D05C67"/>
    <w:rsid w:val="00D1325E"/>
    <w:rsid w:val="00D1351A"/>
    <w:rsid w:val="00D170AC"/>
    <w:rsid w:val="00D22DAB"/>
    <w:rsid w:val="00D2618D"/>
    <w:rsid w:val="00D27338"/>
    <w:rsid w:val="00D30702"/>
    <w:rsid w:val="00D32FDC"/>
    <w:rsid w:val="00D3797C"/>
    <w:rsid w:val="00D37A9F"/>
    <w:rsid w:val="00D40C21"/>
    <w:rsid w:val="00D40D09"/>
    <w:rsid w:val="00D41F3E"/>
    <w:rsid w:val="00D43C0C"/>
    <w:rsid w:val="00D43E49"/>
    <w:rsid w:val="00D44C67"/>
    <w:rsid w:val="00D458FA"/>
    <w:rsid w:val="00D4792B"/>
    <w:rsid w:val="00D500E9"/>
    <w:rsid w:val="00D50BE5"/>
    <w:rsid w:val="00D51317"/>
    <w:rsid w:val="00D51F11"/>
    <w:rsid w:val="00D53281"/>
    <w:rsid w:val="00D54F0E"/>
    <w:rsid w:val="00D56054"/>
    <w:rsid w:val="00D62BF3"/>
    <w:rsid w:val="00D630C6"/>
    <w:rsid w:val="00D666D7"/>
    <w:rsid w:val="00D66E2B"/>
    <w:rsid w:val="00D67898"/>
    <w:rsid w:val="00D72D4D"/>
    <w:rsid w:val="00D732FE"/>
    <w:rsid w:val="00D76F3E"/>
    <w:rsid w:val="00D77FD1"/>
    <w:rsid w:val="00D819D9"/>
    <w:rsid w:val="00D81A52"/>
    <w:rsid w:val="00D83FCD"/>
    <w:rsid w:val="00D8473D"/>
    <w:rsid w:val="00D853BE"/>
    <w:rsid w:val="00D91F66"/>
    <w:rsid w:val="00D92ADD"/>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2713"/>
    <w:rsid w:val="00DC3858"/>
    <w:rsid w:val="00DC3CB2"/>
    <w:rsid w:val="00DC5B3B"/>
    <w:rsid w:val="00DC60E7"/>
    <w:rsid w:val="00DC7E8D"/>
    <w:rsid w:val="00DD267F"/>
    <w:rsid w:val="00DD59DB"/>
    <w:rsid w:val="00DD6599"/>
    <w:rsid w:val="00DD7CD4"/>
    <w:rsid w:val="00DE3D1C"/>
    <w:rsid w:val="00DE5F08"/>
    <w:rsid w:val="00DE6128"/>
    <w:rsid w:val="00DE64C0"/>
    <w:rsid w:val="00DF000E"/>
    <w:rsid w:val="00DF16B4"/>
    <w:rsid w:val="00DF5F14"/>
    <w:rsid w:val="00DF6008"/>
    <w:rsid w:val="00DF661C"/>
    <w:rsid w:val="00E00570"/>
    <w:rsid w:val="00E028A9"/>
    <w:rsid w:val="00E02E4A"/>
    <w:rsid w:val="00E0313F"/>
    <w:rsid w:val="00E039FE"/>
    <w:rsid w:val="00E062E5"/>
    <w:rsid w:val="00E065CC"/>
    <w:rsid w:val="00E077A2"/>
    <w:rsid w:val="00E07B01"/>
    <w:rsid w:val="00E140B0"/>
    <w:rsid w:val="00E17DEE"/>
    <w:rsid w:val="00E2161A"/>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58C"/>
    <w:rsid w:val="00E63DAD"/>
    <w:rsid w:val="00E64C38"/>
    <w:rsid w:val="00E65DE0"/>
    <w:rsid w:val="00E6690E"/>
    <w:rsid w:val="00E700D7"/>
    <w:rsid w:val="00E720AA"/>
    <w:rsid w:val="00E738BC"/>
    <w:rsid w:val="00E7494B"/>
    <w:rsid w:val="00E75C5E"/>
    <w:rsid w:val="00E7618E"/>
    <w:rsid w:val="00E82970"/>
    <w:rsid w:val="00E83E83"/>
    <w:rsid w:val="00E86579"/>
    <w:rsid w:val="00E871CF"/>
    <w:rsid w:val="00E917D4"/>
    <w:rsid w:val="00E91ADC"/>
    <w:rsid w:val="00E91FF1"/>
    <w:rsid w:val="00E93674"/>
    <w:rsid w:val="00E956DF"/>
    <w:rsid w:val="00E96B62"/>
    <w:rsid w:val="00EA1F9E"/>
    <w:rsid w:val="00EA2270"/>
    <w:rsid w:val="00EA2BB9"/>
    <w:rsid w:val="00EA3280"/>
    <w:rsid w:val="00EA553D"/>
    <w:rsid w:val="00EA6859"/>
    <w:rsid w:val="00EA7BDF"/>
    <w:rsid w:val="00EB2264"/>
    <w:rsid w:val="00EB2AF6"/>
    <w:rsid w:val="00EC0997"/>
    <w:rsid w:val="00EC1882"/>
    <w:rsid w:val="00EC2307"/>
    <w:rsid w:val="00EC29E1"/>
    <w:rsid w:val="00EC445E"/>
    <w:rsid w:val="00EC69E8"/>
    <w:rsid w:val="00EC6A47"/>
    <w:rsid w:val="00ED4FF9"/>
    <w:rsid w:val="00EE7404"/>
    <w:rsid w:val="00EE773E"/>
    <w:rsid w:val="00EF0D34"/>
    <w:rsid w:val="00EF124F"/>
    <w:rsid w:val="00EF2229"/>
    <w:rsid w:val="00EF4AF4"/>
    <w:rsid w:val="00EF5A30"/>
    <w:rsid w:val="00EF5F51"/>
    <w:rsid w:val="00EF670D"/>
    <w:rsid w:val="00EF6F77"/>
    <w:rsid w:val="00F02B03"/>
    <w:rsid w:val="00F0313C"/>
    <w:rsid w:val="00F06634"/>
    <w:rsid w:val="00F067F1"/>
    <w:rsid w:val="00F0796F"/>
    <w:rsid w:val="00F10F6C"/>
    <w:rsid w:val="00F13876"/>
    <w:rsid w:val="00F146B3"/>
    <w:rsid w:val="00F14A17"/>
    <w:rsid w:val="00F160DE"/>
    <w:rsid w:val="00F16A6C"/>
    <w:rsid w:val="00F20B29"/>
    <w:rsid w:val="00F21EAA"/>
    <w:rsid w:val="00F22AE2"/>
    <w:rsid w:val="00F2599A"/>
    <w:rsid w:val="00F26CE6"/>
    <w:rsid w:val="00F31142"/>
    <w:rsid w:val="00F31882"/>
    <w:rsid w:val="00F3239D"/>
    <w:rsid w:val="00F34387"/>
    <w:rsid w:val="00F37F83"/>
    <w:rsid w:val="00F45164"/>
    <w:rsid w:val="00F537EA"/>
    <w:rsid w:val="00F55A00"/>
    <w:rsid w:val="00F55F57"/>
    <w:rsid w:val="00F57554"/>
    <w:rsid w:val="00F60054"/>
    <w:rsid w:val="00F60539"/>
    <w:rsid w:val="00F61655"/>
    <w:rsid w:val="00F61E36"/>
    <w:rsid w:val="00F62675"/>
    <w:rsid w:val="00F65EFF"/>
    <w:rsid w:val="00F70370"/>
    <w:rsid w:val="00F70CF4"/>
    <w:rsid w:val="00F716A5"/>
    <w:rsid w:val="00F72AFA"/>
    <w:rsid w:val="00F72CE9"/>
    <w:rsid w:val="00F73992"/>
    <w:rsid w:val="00F7498F"/>
    <w:rsid w:val="00F77886"/>
    <w:rsid w:val="00F80594"/>
    <w:rsid w:val="00F80E68"/>
    <w:rsid w:val="00F811E4"/>
    <w:rsid w:val="00F815E2"/>
    <w:rsid w:val="00F826AC"/>
    <w:rsid w:val="00F845D4"/>
    <w:rsid w:val="00F86F38"/>
    <w:rsid w:val="00F914BC"/>
    <w:rsid w:val="00F91A61"/>
    <w:rsid w:val="00F923F5"/>
    <w:rsid w:val="00F9606E"/>
    <w:rsid w:val="00F9622E"/>
    <w:rsid w:val="00F97927"/>
    <w:rsid w:val="00FA72AF"/>
    <w:rsid w:val="00FB017E"/>
    <w:rsid w:val="00FB0550"/>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783B"/>
    <w:rsid w:val="00FC7DBC"/>
    <w:rsid w:val="00FD035E"/>
    <w:rsid w:val="00FD0E78"/>
    <w:rsid w:val="00FD1D14"/>
    <w:rsid w:val="00FD2796"/>
    <w:rsid w:val="00FD2985"/>
    <w:rsid w:val="00FE0516"/>
    <w:rsid w:val="00FE0952"/>
    <w:rsid w:val="00FE53FA"/>
    <w:rsid w:val="00FE5B86"/>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6A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16A6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wiesbaden.de/ticket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_Jv7QEvIhq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7217</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2025-11-06T14:37:00Z</cp:lastPrinted>
  <dcterms:created xsi:type="dcterms:W3CDTF">2025-11-06T15:11:00Z</dcterms:created>
  <dcterms:modified xsi:type="dcterms:W3CDTF">2025-11-06T15:11:00Z</dcterms:modified>
</cp:coreProperties>
</file>