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562F10" w:rsidP="002C0619">
      <w:pPr>
        <w:spacing w:line="360" w:lineRule="auto"/>
        <w:jc w:val="both"/>
        <w:rPr>
          <w:rFonts w:ascii="Arial" w:hAnsi="Arial" w:cs="Arial"/>
          <w:b/>
          <w:bCs/>
          <w:sz w:val="32"/>
          <w:szCs w:val="30"/>
        </w:rPr>
      </w:pPr>
      <w:r>
        <w:rPr>
          <w:rFonts w:ascii="Arial" w:hAnsi="Arial" w:cs="Arial"/>
          <w:b/>
          <w:bCs/>
          <w:sz w:val="32"/>
          <w:szCs w:val="30"/>
        </w:rPr>
        <w:t>Sun Jensch wird Geschäftsführerin des ZIA</w:t>
      </w:r>
    </w:p>
    <w:p w:rsidR="00562F10" w:rsidRDefault="00562F10" w:rsidP="00C436F7">
      <w:pPr>
        <w:spacing w:line="360" w:lineRule="auto"/>
        <w:jc w:val="both"/>
        <w:rPr>
          <w:rFonts w:ascii="Arial" w:hAnsi="Arial" w:cs="Arial"/>
          <w:b/>
        </w:rPr>
      </w:pPr>
    </w:p>
    <w:p w:rsidR="00057C28" w:rsidRPr="00057C28" w:rsidRDefault="009D65B2" w:rsidP="00057C28">
      <w:pPr>
        <w:spacing w:line="360" w:lineRule="auto"/>
        <w:jc w:val="both"/>
        <w:rPr>
          <w:rFonts w:ascii="Arial" w:hAnsi="Arial" w:cs="Arial"/>
        </w:rPr>
      </w:pPr>
      <w:r w:rsidRPr="00753D1F">
        <w:rPr>
          <w:rFonts w:ascii="Arial" w:hAnsi="Arial" w:cs="Arial"/>
          <w:b/>
        </w:rPr>
        <w:t xml:space="preserve">Berlin, </w:t>
      </w:r>
      <w:r w:rsidR="007E6EAB">
        <w:rPr>
          <w:rFonts w:ascii="Arial" w:hAnsi="Arial" w:cs="Arial"/>
          <w:b/>
        </w:rPr>
        <w:t>30</w:t>
      </w:r>
      <w:r w:rsidR="00EC57A1" w:rsidRPr="00753D1F">
        <w:rPr>
          <w:rFonts w:ascii="Arial" w:hAnsi="Arial" w:cs="Arial"/>
          <w:b/>
        </w:rPr>
        <w:t>.10</w:t>
      </w:r>
      <w:r w:rsidR="00B3580A" w:rsidRPr="00753D1F">
        <w:rPr>
          <w:rFonts w:ascii="Arial" w:hAnsi="Arial" w:cs="Arial"/>
          <w:b/>
        </w:rPr>
        <w:t>.2018 –</w:t>
      </w:r>
      <w:r w:rsidR="000C27DF">
        <w:rPr>
          <w:rFonts w:ascii="Arial" w:hAnsi="Arial" w:cs="Arial"/>
        </w:rPr>
        <w:t xml:space="preserve"> </w:t>
      </w:r>
      <w:r w:rsidR="00057C28" w:rsidRPr="00057C28">
        <w:rPr>
          <w:rFonts w:ascii="Arial" w:hAnsi="Arial" w:cs="Arial"/>
        </w:rPr>
        <w:t>Das Verbandswachstum schreitet voran. Der Vorstand des ZIA</w:t>
      </w:r>
      <w:r w:rsidR="0016712E">
        <w:rPr>
          <w:rFonts w:ascii="Arial" w:hAnsi="Arial" w:cs="Arial"/>
        </w:rPr>
        <w:t xml:space="preserve"> Zentraler Immobilien Ausschuss</w:t>
      </w:r>
      <w:r w:rsidR="00057C28" w:rsidRPr="00057C28">
        <w:rPr>
          <w:rFonts w:ascii="Arial" w:hAnsi="Arial" w:cs="Arial"/>
        </w:rPr>
        <w:t>, Spitzenverband der Immobilienwirtschaft, hat Sun Jensch zur zusätzlichen Geschäftsführerin berufen. Sie wird die Leitung des Verbandes gemeinsam mit Klaus-Peter Hesse und Gero Gosslar übernehmen. Hesse fungiert ab dem 1.1.2019 als Sprecher der Geschäftsführung, Gosslar war zuvor stellvertretender Geschäftsführer. Die Berufung einer weiteren Geschäftsführerin hatte der Vorstand im Rahmen seiner Wachstumsstrategie beschlossen, zu der derzeit auch weitere personelle Verstär</w:t>
      </w:r>
      <w:r w:rsidR="0099736B">
        <w:rPr>
          <w:rFonts w:ascii="Arial" w:hAnsi="Arial" w:cs="Arial"/>
        </w:rPr>
        <w:t>kungen in Europa und in den ZIA-</w:t>
      </w:r>
      <w:r w:rsidR="00057C28" w:rsidRPr="00057C28">
        <w:rPr>
          <w:rFonts w:ascii="Arial" w:hAnsi="Arial" w:cs="Arial"/>
        </w:rPr>
        <w:t>Regionen erfolgen.</w:t>
      </w:r>
    </w:p>
    <w:p w:rsidR="005F2258" w:rsidRDefault="00057C28" w:rsidP="00057C28">
      <w:pPr>
        <w:spacing w:line="360" w:lineRule="auto"/>
        <w:jc w:val="both"/>
        <w:rPr>
          <w:rFonts w:ascii="Arial" w:hAnsi="Arial" w:cs="Arial"/>
        </w:rPr>
      </w:pPr>
      <w:r w:rsidRPr="00057C28">
        <w:rPr>
          <w:rFonts w:ascii="Arial" w:hAnsi="Arial" w:cs="Arial"/>
        </w:rPr>
        <w:t>„Mit Sun Jensch gewinnen wir eine ausgewiesene Expertin und Kennerin unserer Branche. Wir</w:t>
      </w:r>
      <w:r w:rsidR="0099736B">
        <w:rPr>
          <w:rFonts w:ascii="Arial" w:hAnsi="Arial" w:cs="Arial"/>
        </w:rPr>
        <w:t xml:space="preserve"> freuen uns sehr, dass wir mit i</w:t>
      </w:r>
      <w:r w:rsidRPr="00057C28">
        <w:rPr>
          <w:rFonts w:ascii="Arial" w:hAnsi="Arial" w:cs="Arial"/>
        </w:rPr>
        <w:t>hr die Wachstumsstrategie in den Regionen weiter ausbauen können und auch im Bereich der Innovation und Digitalisierung weitere Akzente setzen werden“, erklärt Dr. Andreas Mattner, Präsident des ZIA.</w:t>
      </w:r>
    </w:p>
    <w:p w:rsidR="0099736B" w:rsidRDefault="0099736B" w:rsidP="00057C28">
      <w:pPr>
        <w:spacing w:line="360" w:lineRule="auto"/>
        <w:jc w:val="both"/>
        <w:rPr>
          <w:rFonts w:ascii="Arial" w:hAnsi="Arial" w:cs="Arial"/>
        </w:rPr>
      </w:pPr>
      <w:bookmarkStart w:id="0" w:name="_GoBack"/>
      <w:bookmarkEnd w:id="0"/>
    </w:p>
    <w:p w:rsidR="00057C28" w:rsidRDefault="00057C28" w:rsidP="00057C28">
      <w:pPr>
        <w:spacing w:line="360"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99" w:rsidRDefault="00974A99">
      <w:r>
        <w:separator/>
      </w:r>
    </w:p>
  </w:endnote>
  <w:endnote w:type="continuationSeparator" w:id="0">
    <w:p w:rsidR="00974A99" w:rsidRDefault="0097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62F10">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99" w:rsidRDefault="00974A99">
      <w:r>
        <w:separator/>
      </w:r>
    </w:p>
  </w:footnote>
  <w:footnote w:type="continuationSeparator" w:id="0">
    <w:p w:rsidR="00974A99" w:rsidRDefault="0097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2"/>
  </w:num>
  <w:num w:numId="5">
    <w:abstractNumId w:val="8"/>
  </w:num>
  <w:num w:numId="6">
    <w:abstractNumId w:val="10"/>
  </w:num>
  <w:num w:numId="7">
    <w:abstractNumId w:val="9"/>
  </w:num>
  <w:num w:numId="8">
    <w:abstractNumId w:val="5"/>
  </w:num>
  <w:num w:numId="9">
    <w:abstractNumId w:val="7"/>
  </w:num>
  <w:num w:numId="10">
    <w:abstractNumId w:val="3"/>
  </w:num>
  <w:num w:numId="11">
    <w:abstractNumId w:val="14"/>
  </w:num>
  <w:num w:numId="12">
    <w:abstractNumId w:val="15"/>
  </w:num>
  <w:num w:numId="13">
    <w:abstractNumId w:val="11"/>
  </w:num>
  <w:num w:numId="14">
    <w:abstractNumId w:val="4"/>
  </w:num>
  <w:num w:numId="15">
    <w:abstractNumId w:val="12"/>
  </w:num>
  <w:num w:numId="16">
    <w:abstractNumId w:val="16"/>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7A1"/>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C3AA-0CEA-4948-A653-BD5D6AC9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1686</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1921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3</cp:revision>
  <cp:lastPrinted>2018-09-21T09:00:00Z</cp:lastPrinted>
  <dcterms:created xsi:type="dcterms:W3CDTF">2018-10-29T14:23:00Z</dcterms:created>
  <dcterms:modified xsi:type="dcterms:W3CDTF">2018-10-30T07:25:00Z</dcterms:modified>
</cp:coreProperties>
</file>