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B2885" w:rsidRDefault="00AB2885" w:rsidP="00AB2885">
      <w:pPr>
        <w:spacing w:after="240" w:line="300" w:lineRule="exact"/>
        <w:ind w:right="851"/>
        <w:jc w:val="right"/>
        <w:rPr>
          <w:rFonts w:eastAsia="Times New Roman" w:cstheme="minorHAnsi"/>
          <w:color w:val="000000"/>
        </w:rPr>
      </w:pPr>
    </w:p>
    <w:p w:rsidR="00AB2885" w:rsidRDefault="00AB2885" w:rsidP="00AB2885">
      <w:pPr>
        <w:spacing w:after="240" w:line="300" w:lineRule="exact"/>
        <w:ind w:right="851"/>
        <w:jc w:val="right"/>
        <w:rPr>
          <w:rFonts w:eastAsia="Times New Roman" w:cstheme="minorHAnsi"/>
          <w:color w:val="000000"/>
        </w:rPr>
      </w:pPr>
    </w:p>
    <w:p w:rsidR="00AB2885" w:rsidRPr="00AB2885" w:rsidRDefault="00AB2885" w:rsidP="00AB2885">
      <w:pPr>
        <w:spacing w:after="240" w:line="300" w:lineRule="exact"/>
        <w:ind w:right="851"/>
        <w:rPr>
          <w:rFonts w:eastAsia="Times New Roman" w:cstheme="minorHAnsi"/>
          <w:color w:val="000000"/>
        </w:rPr>
      </w:pPr>
      <w:r w:rsidRPr="00AB2885">
        <w:rPr>
          <w:rFonts w:eastAsia="Times New Roman" w:cstheme="minorHAnsi"/>
          <w:b/>
          <w:bCs/>
          <w:color w:val="000000"/>
        </w:rPr>
        <w:t>Pressemitteilung</w:t>
      </w:r>
    </w:p>
    <w:p w:rsidR="00AB2885" w:rsidRPr="00AB2885" w:rsidRDefault="00AB2885" w:rsidP="00AB2885">
      <w:pPr>
        <w:spacing w:before="360" w:after="120" w:line="300" w:lineRule="exact"/>
        <w:ind w:right="851"/>
        <w:jc w:val="both"/>
        <w:outlineLvl w:val="1"/>
        <w:rPr>
          <w:rFonts w:eastAsia="Times New Roman" w:cstheme="minorHAnsi"/>
          <w:b/>
          <w:bCs/>
          <w:color w:val="000000"/>
        </w:rPr>
      </w:pPr>
      <w:r w:rsidRPr="00AB2885">
        <w:rPr>
          <w:rFonts w:eastAsia="Times New Roman" w:cstheme="minorHAnsi"/>
          <w:b/>
          <w:bCs/>
          <w:color w:val="000000"/>
          <w:sz w:val="32"/>
          <w:szCs w:val="32"/>
        </w:rPr>
        <w:t xml:space="preserve">Neue Technik-Doppelspitze bei </w:t>
      </w:r>
      <w:proofErr w:type="spellStart"/>
      <w:r w:rsidRPr="00AB2885">
        <w:rPr>
          <w:rFonts w:eastAsia="Times New Roman" w:cstheme="minorHAnsi"/>
          <w:b/>
          <w:bCs/>
          <w:color w:val="000000"/>
          <w:sz w:val="32"/>
          <w:szCs w:val="32"/>
        </w:rPr>
        <w:t>appmotion</w:t>
      </w:r>
      <w:proofErr w:type="spellEnd"/>
    </w:p>
    <w:p w:rsidR="00AB2885" w:rsidRPr="00AB2885" w:rsidRDefault="00AB2885" w:rsidP="00AB2885">
      <w:pPr>
        <w:pStyle w:val="Listenabsatz"/>
        <w:numPr>
          <w:ilvl w:val="0"/>
          <w:numId w:val="1"/>
        </w:numPr>
        <w:spacing w:before="320" w:after="80" w:line="300" w:lineRule="exact"/>
        <w:ind w:right="851"/>
        <w:jc w:val="both"/>
        <w:outlineLvl w:val="2"/>
        <w:rPr>
          <w:rFonts w:eastAsia="Times New Roman" w:cstheme="minorHAnsi"/>
          <w:b/>
          <w:bCs/>
          <w:color w:val="000000"/>
          <w:sz w:val="27"/>
          <w:szCs w:val="27"/>
        </w:rPr>
      </w:pPr>
      <w:r w:rsidRPr="00AB2885">
        <w:rPr>
          <w:rFonts w:eastAsia="Times New Roman" w:cstheme="minorHAnsi"/>
          <w:color w:val="434343"/>
          <w:sz w:val="28"/>
          <w:szCs w:val="28"/>
        </w:rPr>
        <w:t xml:space="preserve">Sina </w:t>
      </w:r>
      <w:proofErr w:type="spellStart"/>
      <w:r w:rsidRPr="00AB2885">
        <w:rPr>
          <w:rFonts w:eastAsia="Times New Roman" w:cstheme="minorHAnsi"/>
          <w:color w:val="434343"/>
          <w:sz w:val="28"/>
          <w:szCs w:val="28"/>
        </w:rPr>
        <w:t>Grunau</w:t>
      </w:r>
      <w:proofErr w:type="spellEnd"/>
      <w:r w:rsidRPr="00AB2885">
        <w:rPr>
          <w:rFonts w:eastAsia="Times New Roman" w:cstheme="minorHAnsi"/>
          <w:color w:val="434343"/>
          <w:sz w:val="28"/>
          <w:szCs w:val="28"/>
        </w:rPr>
        <w:t xml:space="preserve"> und Roman Petersen kommen aus den eigenen Reihen und verstärken ab sofort das Management Board</w:t>
      </w:r>
    </w:p>
    <w:p w:rsidR="00AB2885" w:rsidRPr="00AB2885" w:rsidRDefault="00AB2885" w:rsidP="00AB2885">
      <w:pPr>
        <w:spacing w:line="300" w:lineRule="exact"/>
        <w:ind w:right="851"/>
        <w:jc w:val="both"/>
        <w:rPr>
          <w:rFonts w:eastAsia="Times New Roman" w:cstheme="minorHAnsi"/>
          <w:color w:val="000000"/>
        </w:rPr>
      </w:pPr>
    </w:p>
    <w:p w:rsidR="00AB2885" w:rsidRPr="00AB2885" w:rsidRDefault="00AB2885" w:rsidP="00AB2885">
      <w:pPr>
        <w:spacing w:line="300" w:lineRule="exact"/>
        <w:ind w:right="851"/>
        <w:jc w:val="both"/>
        <w:rPr>
          <w:rFonts w:eastAsia="Times New Roman" w:cstheme="minorHAnsi"/>
          <w:color w:val="000000"/>
        </w:rPr>
      </w:pPr>
      <w:r>
        <w:rPr>
          <w:rFonts w:eastAsia="Times New Roman" w:cstheme="minorHAnsi"/>
          <w:b/>
          <w:bCs/>
          <w:color w:val="000000"/>
          <w:sz w:val="22"/>
          <w:szCs w:val="22"/>
        </w:rPr>
        <w:t xml:space="preserve">Hamburg, 18. Dezember 2020 -- </w:t>
      </w:r>
      <w:r w:rsidRPr="00AB2885">
        <w:rPr>
          <w:rFonts w:eastAsia="Times New Roman" w:cstheme="minorHAnsi"/>
          <w:b/>
          <w:bCs/>
          <w:color w:val="000000"/>
          <w:sz w:val="22"/>
          <w:szCs w:val="22"/>
        </w:rPr>
        <w:t xml:space="preserve">Das Design- und Entwicklungsstudio </w:t>
      </w:r>
      <w:proofErr w:type="spellStart"/>
      <w:r w:rsidRPr="00AB2885">
        <w:rPr>
          <w:rFonts w:eastAsia="Times New Roman" w:cstheme="minorHAnsi"/>
          <w:b/>
          <w:bCs/>
          <w:color w:val="000000"/>
          <w:sz w:val="22"/>
          <w:szCs w:val="22"/>
        </w:rPr>
        <w:t>appmotion</w:t>
      </w:r>
      <w:proofErr w:type="spellEnd"/>
      <w:r w:rsidRPr="00AB2885">
        <w:rPr>
          <w:rFonts w:eastAsia="Times New Roman" w:cstheme="minorHAnsi"/>
          <w:b/>
          <w:bCs/>
          <w:color w:val="000000"/>
          <w:sz w:val="22"/>
          <w:szCs w:val="22"/>
        </w:rPr>
        <w:t xml:space="preserve"> verstärkt sein Management Board. Ab sofort sind mit Sina </w:t>
      </w:r>
      <w:proofErr w:type="spellStart"/>
      <w:r w:rsidRPr="00AB2885">
        <w:rPr>
          <w:rFonts w:eastAsia="Times New Roman" w:cstheme="minorHAnsi"/>
          <w:b/>
          <w:bCs/>
          <w:color w:val="000000"/>
          <w:sz w:val="22"/>
          <w:szCs w:val="22"/>
        </w:rPr>
        <w:t>Grunau</w:t>
      </w:r>
      <w:proofErr w:type="spellEnd"/>
      <w:r w:rsidRPr="00AB2885">
        <w:rPr>
          <w:rFonts w:eastAsia="Times New Roman" w:cstheme="minorHAnsi"/>
          <w:b/>
          <w:bCs/>
          <w:color w:val="000000"/>
          <w:sz w:val="22"/>
          <w:szCs w:val="22"/>
        </w:rPr>
        <w:t xml:space="preserve"> und Roman Petersen gleich zwei etablierte Fachkräfte aus der technischen Entwicklung von </w:t>
      </w:r>
      <w:proofErr w:type="spellStart"/>
      <w:r w:rsidRPr="00AB2885">
        <w:rPr>
          <w:rFonts w:eastAsia="Times New Roman" w:cstheme="minorHAnsi"/>
          <w:b/>
          <w:bCs/>
          <w:color w:val="000000"/>
          <w:sz w:val="22"/>
          <w:szCs w:val="22"/>
        </w:rPr>
        <w:t>appmotion</w:t>
      </w:r>
      <w:proofErr w:type="spellEnd"/>
      <w:r w:rsidRPr="00AB2885">
        <w:rPr>
          <w:rFonts w:eastAsia="Times New Roman" w:cstheme="minorHAnsi"/>
          <w:b/>
          <w:bCs/>
          <w:color w:val="000000"/>
          <w:sz w:val="22"/>
          <w:szCs w:val="22"/>
        </w:rPr>
        <w:t xml:space="preserve"> vertreten. Damit wird der Schwerpunkt „Technologie“ als wichtige Säule des Unternehmens durch den Ausbau des Management Board einmal mehr gestärkt. </w:t>
      </w:r>
    </w:p>
    <w:p w:rsidR="00AB2885" w:rsidRPr="00AB2885" w:rsidRDefault="00AB2885" w:rsidP="00AB2885">
      <w:pPr>
        <w:spacing w:line="300" w:lineRule="exact"/>
        <w:ind w:right="851"/>
        <w:jc w:val="both"/>
        <w:rPr>
          <w:rFonts w:eastAsia="Times New Roman" w:cstheme="minorHAnsi"/>
          <w:color w:val="000000"/>
        </w:rPr>
      </w:pPr>
    </w:p>
    <w:p w:rsidR="00AB2885" w:rsidRPr="00AB2885" w:rsidRDefault="00AB2885" w:rsidP="00AB2885">
      <w:pPr>
        <w:spacing w:line="300" w:lineRule="exact"/>
        <w:ind w:right="851"/>
        <w:jc w:val="both"/>
        <w:rPr>
          <w:rFonts w:eastAsia="Times New Roman" w:cstheme="minorHAnsi"/>
          <w:color w:val="000000"/>
        </w:rPr>
      </w:pPr>
      <w:r w:rsidRPr="00AB2885">
        <w:rPr>
          <w:rFonts w:eastAsia="Times New Roman" w:cstheme="minorHAnsi"/>
          <w:color w:val="000000"/>
          <w:sz w:val="22"/>
          <w:szCs w:val="22"/>
        </w:rPr>
        <w:t xml:space="preserve">Schon lange steht </w:t>
      </w:r>
      <w:proofErr w:type="spellStart"/>
      <w:r w:rsidRPr="00AB2885">
        <w:rPr>
          <w:rFonts w:eastAsia="Times New Roman" w:cstheme="minorHAnsi"/>
          <w:color w:val="000000"/>
          <w:sz w:val="22"/>
          <w:szCs w:val="22"/>
        </w:rPr>
        <w:t>appmotion</w:t>
      </w:r>
      <w:proofErr w:type="spellEnd"/>
      <w:r w:rsidRPr="00AB2885">
        <w:rPr>
          <w:rFonts w:eastAsia="Times New Roman" w:cstheme="minorHAnsi"/>
          <w:color w:val="000000"/>
          <w:sz w:val="22"/>
          <w:szCs w:val="22"/>
        </w:rPr>
        <w:t xml:space="preserve"> als verlässlicher und ideenreicher Partner großen Marken bei der Umsetzung ihrer Digitalprodukte zur Seite. Die ganzheitliche Beratung nimmt dabei einen immer wichtigeren Teil der Arbeit ein. Bereits seit Juli ist deshalb Sven Gutsche als Leiter Strategie dabei und unterstützt Kunden in allen Phasen der digitalen Transformation – von der Strategie- und Umsetzungsphase bis zur Weiterentwicklung eigener Fähigkeiten oder auch beim Aufbau des operativen Geschäfts. Mit den Neuzugängen Marius Eberle als Business Architect und Denise Fiedler als User Researcherin wurde diese Ausrichtung bereits weiter gedacht und nun mit der neuen Technik-Doppelspitze einmal mehr ausgebaut: „Mit Sina und Roman haben wir zwei Experten an Bord, die in den neu geschaffenen Schlüsselpositionen eine entscheidende Rolle für unsere strategische Ausrichtung 2021 spielen. Unser Wachstum untermauern wir so durch perfekt abgestimmte Prozesse und können dank dieser Struktur noch umfassender auf Kundenbedürfnisse eingehen”, betont Geschäftsführer Lasse Lüders.</w:t>
      </w:r>
    </w:p>
    <w:p w:rsidR="00AB2885" w:rsidRPr="00AB2885" w:rsidRDefault="00AB2885" w:rsidP="00AB2885">
      <w:pPr>
        <w:spacing w:line="300" w:lineRule="exact"/>
        <w:ind w:right="851"/>
        <w:jc w:val="both"/>
        <w:rPr>
          <w:rFonts w:eastAsia="Times New Roman" w:cstheme="minorHAnsi"/>
          <w:color w:val="000000"/>
        </w:rPr>
      </w:pPr>
    </w:p>
    <w:p w:rsidR="00AB2885" w:rsidRPr="00AB2885" w:rsidRDefault="00AB2885" w:rsidP="00AB2885">
      <w:pPr>
        <w:spacing w:line="300" w:lineRule="exact"/>
        <w:ind w:right="851"/>
        <w:jc w:val="both"/>
        <w:rPr>
          <w:rFonts w:eastAsia="Times New Roman" w:cstheme="minorHAnsi"/>
          <w:color w:val="000000"/>
        </w:rPr>
      </w:pPr>
      <w:r w:rsidRPr="00AB2885">
        <w:rPr>
          <w:rFonts w:eastAsia="Times New Roman" w:cstheme="minorHAnsi"/>
          <w:color w:val="000000"/>
          <w:sz w:val="22"/>
          <w:szCs w:val="22"/>
        </w:rPr>
        <w:t xml:space="preserve">Roman Petersen, der als Web-Developer und Projektmanager am </w:t>
      </w:r>
      <w:proofErr w:type="spellStart"/>
      <w:r w:rsidRPr="00AB2885">
        <w:rPr>
          <w:rFonts w:eastAsia="Times New Roman" w:cstheme="minorHAnsi"/>
          <w:color w:val="000000"/>
          <w:sz w:val="22"/>
          <w:szCs w:val="22"/>
        </w:rPr>
        <w:t>appmotion</w:t>
      </w:r>
      <w:proofErr w:type="spellEnd"/>
      <w:r w:rsidRPr="00AB2885">
        <w:rPr>
          <w:rFonts w:eastAsia="Times New Roman" w:cstheme="minorHAnsi"/>
          <w:color w:val="000000"/>
          <w:sz w:val="22"/>
          <w:szCs w:val="22"/>
        </w:rPr>
        <w:t xml:space="preserve">-Standort Husum arbeitet, wird künftig das Unternehmen als Head </w:t>
      </w:r>
      <w:proofErr w:type="spellStart"/>
      <w:r w:rsidRPr="00AB2885">
        <w:rPr>
          <w:rFonts w:eastAsia="Times New Roman" w:cstheme="minorHAnsi"/>
          <w:color w:val="000000"/>
          <w:sz w:val="22"/>
          <w:szCs w:val="22"/>
        </w:rPr>
        <w:t>of</w:t>
      </w:r>
      <w:proofErr w:type="spellEnd"/>
      <w:r w:rsidRPr="00AB2885">
        <w:rPr>
          <w:rFonts w:eastAsia="Times New Roman" w:cstheme="minorHAnsi"/>
          <w:color w:val="000000"/>
          <w:sz w:val="22"/>
          <w:szCs w:val="22"/>
        </w:rPr>
        <w:t xml:space="preserve"> Technology nach außen vertreten und als Sparringspartner für Kunden agieren. „Unsere Entwicklung ist überaus agil und hat fantastische Ideen für Umsetzungen – von klassisch bis unkonventionell. Ich freue mich sehr, genau das im Namen des gesamten Teams künftig im Austausch mit Kunden rüberzubringen und viele spannende Projekte anzupacken“, so Roman Petersen.  </w:t>
      </w:r>
    </w:p>
    <w:p w:rsidR="00AB2885" w:rsidRPr="00AB2885" w:rsidRDefault="00AB2885" w:rsidP="00AB2885">
      <w:pPr>
        <w:spacing w:line="300" w:lineRule="exact"/>
        <w:ind w:right="851"/>
        <w:jc w:val="both"/>
        <w:rPr>
          <w:rFonts w:eastAsia="Times New Roman" w:cstheme="minorHAnsi"/>
          <w:color w:val="000000"/>
        </w:rPr>
      </w:pPr>
    </w:p>
    <w:p w:rsidR="00AB2885" w:rsidRPr="00AB2885" w:rsidRDefault="00AB2885" w:rsidP="00AB2885">
      <w:pPr>
        <w:spacing w:line="300" w:lineRule="exact"/>
        <w:ind w:right="851"/>
        <w:jc w:val="both"/>
        <w:rPr>
          <w:rFonts w:eastAsia="Times New Roman" w:cstheme="minorHAnsi"/>
          <w:color w:val="000000"/>
        </w:rPr>
      </w:pPr>
      <w:r w:rsidRPr="00AB2885">
        <w:rPr>
          <w:rFonts w:eastAsia="Times New Roman" w:cstheme="minorHAnsi"/>
          <w:color w:val="000000"/>
          <w:sz w:val="22"/>
          <w:szCs w:val="22"/>
        </w:rPr>
        <w:t xml:space="preserve">Sina </w:t>
      </w:r>
      <w:proofErr w:type="spellStart"/>
      <w:r w:rsidRPr="00AB2885">
        <w:rPr>
          <w:rFonts w:eastAsia="Times New Roman" w:cstheme="minorHAnsi"/>
          <w:color w:val="000000"/>
          <w:sz w:val="22"/>
          <w:szCs w:val="22"/>
        </w:rPr>
        <w:t>Grunau</w:t>
      </w:r>
      <w:proofErr w:type="spellEnd"/>
      <w:r w:rsidRPr="00AB2885">
        <w:rPr>
          <w:rFonts w:eastAsia="Times New Roman" w:cstheme="minorHAnsi"/>
          <w:color w:val="000000"/>
          <w:sz w:val="22"/>
          <w:szCs w:val="22"/>
        </w:rPr>
        <w:t xml:space="preserve">, ab sofort Head </w:t>
      </w:r>
      <w:proofErr w:type="spellStart"/>
      <w:r w:rsidRPr="00AB2885">
        <w:rPr>
          <w:rFonts w:eastAsia="Times New Roman" w:cstheme="minorHAnsi"/>
          <w:color w:val="000000"/>
          <w:sz w:val="22"/>
          <w:szCs w:val="22"/>
        </w:rPr>
        <w:t>of</w:t>
      </w:r>
      <w:proofErr w:type="spellEnd"/>
      <w:r w:rsidRPr="00AB2885">
        <w:rPr>
          <w:rFonts w:eastAsia="Times New Roman" w:cstheme="minorHAnsi"/>
          <w:color w:val="000000"/>
          <w:sz w:val="22"/>
          <w:szCs w:val="22"/>
        </w:rPr>
        <w:t xml:space="preserve"> Engineering, arbeitete bisher als App Entwicklerin bei </w:t>
      </w:r>
      <w:proofErr w:type="spellStart"/>
      <w:r w:rsidRPr="00AB2885">
        <w:rPr>
          <w:rFonts w:eastAsia="Times New Roman" w:cstheme="minorHAnsi"/>
          <w:color w:val="000000"/>
          <w:sz w:val="22"/>
          <w:szCs w:val="22"/>
        </w:rPr>
        <w:t>appmotion</w:t>
      </w:r>
      <w:proofErr w:type="spellEnd"/>
      <w:r w:rsidRPr="00AB2885">
        <w:rPr>
          <w:rFonts w:eastAsia="Times New Roman" w:cstheme="minorHAnsi"/>
          <w:color w:val="000000"/>
          <w:sz w:val="22"/>
          <w:szCs w:val="22"/>
        </w:rPr>
        <w:t xml:space="preserve"> am Standort Braunschweig. Die Medieninformatikerin wird künftig das Entwicklerteam aller Standorte nach innen vertreten und ist für das gesamte interne Prozessmanagement verantwortlich. Sina </w:t>
      </w:r>
      <w:proofErr w:type="spellStart"/>
      <w:r w:rsidRPr="00AB2885">
        <w:rPr>
          <w:rFonts w:eastAsia="Times New Roman" w:cstheme="minorHAnsi"/>
          <w:color w:val="000000"/>
          <w:sz w:val="22"/>
          <w:szCs w:val="22"/>
        </w:rPr>
        <w:t>Grunau</w:t>
      </w:r>
      <w:proofErr w:type="spellEnd"/>
      <w:r w:rsidRPr="00AB2885">
        <w:rPr>
          <w:rFonts w:eastAsia="Times New Roman" w:cstheme="minorHAnsi"/>
          <w:color w:val="000000"/>
          <w:sz w:val="22"/>
          <w:szCs w:val="22"/>
        </w:rPr>
        <w:t>: „</w:t>
      </w:r>
      <w:proofErr w:type="spellStart"/>
      <w:r w:rsidRPr="00AB2885">
        <w:rPr>
          <w:rFonts w:eastAsia="Times New Roman" w:cstheme="minorHAnsi"/>
          <w:color w:val="000000"/>
          <w:sz w:val="22"/>
          <w:szCs w:val="22"/>
        </w:rPr>
        <w:t>appmotion</w:t>
      </w:r>
      <w:proofErr w:type="spellEnd"/>
      <w:r w:rsidRPr="00AB2885">
        <w:rPr>
          <w:rFonts w:eastAsia="Times New Roman" w:cstheme="minorHAnsi"/>
          <w:color w:val="000000"/>
          <w:sz w:val="22"/>
          <w:szCs w:val="22"/>
        </w:rPr>
        <w:t xml:space="preserve"> steht für digitale Innovation und unser Teamgeist ist herausragend. Auf dieser Basis das Technik-Team weiterzuentwickeln und unsere Möglichkeiten noch besser auszuschöpfen ist eine Aufgabe, auf die ich mich sehr freue. Denn wir haben auch für 2021 viel vor.“   </w:t>
      </w:r>
    </w:p>
    <w:p w:rsidR="00AB2885" w:rsidRPr="00AB2885" w:rsidRDefault="00AB2885" w:rsidP="00AB2885">
      <w:pPr>
        <w:spacing w:line="300" w:lineRule="exact"/>
        <w:ind w:right="851"/>
        <w:jc w:val="both"/>
        <w:rPr>
          <w:rFonts w:eastAsia="Times New Roman" w:cstheme="minorHAnsi"/>
          <w:color w:val="000000"/>
        </w:rPr>
      </w:pPr>
    </w:p>
    <w:p w:rsidR="00AB2885" w:rsidRDefault="00AB2885" w:rsidP="00AB2885">
      <w:pPr>
        <w:spacing w:line="300" w:lineRule="exact"/>
        <w:ind w:right="851"/>
        <w:jc w:val="both"/>
        <w:rPr>
          <w:rFonts w:eastAsia="Times New Roman" w:cstheme="minorHAnsi"/>
          <w:color w:val="000000"/>
          <w:sz w:val="22"/>
          <w:szCs w:val="22"/>
        </w:rPr>
      </w:pPr>
      <w:r w:rsidRPr="00AB2885">
        <w:rPr>
          <w:rFonts w:eastAsia="Times New Roman" w:cstheme="minorHAnsi"/>
          <w:color w:val="000000"/>
          <w:sz w:val="22"/>
          <w:szCs w:val="22"/>
        </w:rPr>
        <w:t xml:space="preserve">Bereits seit dem Frühjahr 2020 ist </w:t>
      </w:r>
      <w:proofErr w:type="spellStart"/>
      <w:r w:rsidRPr="00AB2885">
        <w:rPr>
          <w:rFonts w:eastAsia="Times New Roman" w:cstheme="minorHAnsi"/>
          <w:color w:val="000000"/>
          <w:sz w:val="22"/>
          <w:szCs w:val="22"/>
        </w:rPr>
        <w:t>appmotion</w:t>
      </w:r>
      <w:proofErr w:type="spellEnd"/>
      <w:r w:rsidRPr="00AB2885">
        <w:rPr>
          <w:rFonts w:eastAsia="Times New Roman" w:cstheme="minorHAnsi"/>
          <w:color w:val="000000"/>
          <w:sz w:val="22"/>
          <w:szCs w:val="22"/>
        </w:rPr>
        <w:t xml:space="preserve"> eines der ersten Remote-First-Unternehmen in Deutschland. </w:t>
      </w:r>
      <w:r>
        <w:rPr>
          <w:rFonts w:eastAsia="Times New Roman" w:cstheme="minorHAnsi"/>
          <w:color w:val="000000"/>
          <w:sz w:val="22"/>
          <w:szCs w:val="22"/>
        </w:rPr>
        <w:t>„</w:t>
      </w:r>
      <w:proofErr w:type="spellStart"/>
      <w:r w:rsidRPr="00AB2885">
        <w:rPr>
          <w:rFonts w:eastAsia="Times New Roman" w:cstheme="minorHAnsi"/>
          <w:color w:val="000000"/>
          <w:sz w:val="22"/>
          <w:szCs w:val="22"/>
        </w:rPr>
        <w:t>appmotion</w:t>
      </w:r>
      <w:proofErr w:type="spellEnd"/>
      <w:r w:rsidRPr="00AB2885">
        <w:rPr>
          <w:rFonts w:eastAsia="Times New Roman" w:cstheme="minorHAnsi"/>
          <w:color w:val="000000"/>
          <w:sz w:val="22"/>
          <w:szCs w:val="22"/>
        </w:rPr>
        <w:t xml:space="preserve"> ist für uns kein Ort, sondern ein </w:t>
      </w:r>
      <w:proofErr w:type="spellStart"/>
      <w:r w:rsidRPr="00AB2885">
        <w:rPr>
          <w:rFonts w:eastAsia="Times New Roman" w:cstheme="minorHAnsi"/>
          <w:color w:val="000000"/>
          <w:sz w:val="22"/>
          <w:szCs w:val="22"/>
        </w:rPr>
        <w:t>Mindset</w:t>
      </w:r>
      <w:proofErr w:type="spellEnd"/>
      <w:r w:rsidRPr="00AB2885">
        <w:rPr>
          <w:rFonts w:eastAsia="Times New Roman" w:cstheme="minorHAnsi"/>
          <w:color w:val="000000"/>
          <w:sz w:val="22"/>
          <w:szCs w:val="22"/>
        </w:rPr>
        <w:t>: Wir haben in den vergangenen Monaten gezeigt, wie gut wir uns in einem virtuellen Büro zusammenfinden und Projekte realisieren – egal von welchem Ort der Welt. Mit dem Leitgedanken ’</w:t>
      </w:r>
      <w:proofErr w:type="spellStart"/>
      <w:r w:rsidRPr="00AB2885">
        <w:rPr>
          <w:rFonts w:eastAsia="Times New Roman" w:cstheme="minorHAnsi"/>
          <w:color w:val="000000"/>
          <w:sz w:val="22"/>
          <w:szCs w:val="22"/>
        </w:rPr>
        <w:t>remotion</w:t>
      </w:r>
      <w:proofErr w:type="spellEnd"/>
      <w:r w:rsidRPr="00AB2885">
        <w:rPr>
          <w:rFonts w:eastAsia="Times New Roman" w:cstheme="minorHAnsi"/>
          <w:color w:val="000000"/>
          <w:sz w:val="22"/>
          <w:szCs w:val="22"/>
        </w:rPr>
        <w:t>’ wird sich also unsere Arbeitskultur nachhaltig ändern – und unsere Kunden werden profitieren: Denn ‘</w:t>
      </w:r>
      <w:proofErr w:type="spellStart"/>
      <w:r w:rsidRPr="00AB2885">
        <w:rPr>
          <w:rFonts w:eastAsia="Times New Roman" w:cstheme="minorHAnsi"/>
          <w:color w:val="000000"/>
          <w:sz w:val="22"/>
          <w:szCs w:val="22"/>
        </w:rPr>
        <w:t>remotion</w:t>
      </w:r>
      <w:proofErr w:type="spellEnd"/>
      <w:r w:rsidRPr="00AB2885">
        <w:rPr>
          <w:rFonts w:eastAsia="Times New Roman" w:cstheme="minorHAnsi"/>
          <w:color w:val="000000"/>
          <w:sz w:val="22"/>
          <w:szCs w:val="22"/>
        </w:rPr>
        <w:t xml:space="preserve">’ wird ein überzeugender Booster für Innovation, </w:t>
      </w:r>
      <w:proofErr w:type="spellStart"/>
      <w:r w:rsidRPr="00AB2885">
        <w:rPr>
          <w:rFonts w:eastAsia="Times New Roman" w:cstheme="minorHAnsi"/>
          <w:color w:val="000000"/>
          <w:sz w:val="22"/>
          <w:szCs w:val="22"/>
        </w:rPr>
        <w:t>Disruption</w:t>
      </w:r>
      <w:proofErr w:type="spellEnd"/>
      <w:r w:rsidRPr="00AB2885">
        <w:rPr>
          <w:rFonts w:eastAsia="Times New Roman" w:cstheme="minorHAnsi"/>
          <w:color w:val="000000"/>
          <w:sz w:val="22"/>
          <w:szCs w:val="22"/>
        </w:rPr>
        <w:t xml:space="preserve"> und Revolution. Also genau das, was zukünftig so wichtig sein wird”, so </w:t>
      </w:r>
      <w:proofErr w:type="gramStart"/>
      <w:r w:rsidRPr="00AB2885">
        <w:rPr>
          <w:rFonts w:eastAsia="Times New Roman" w:cstheme="minorHAnsi"/>
          <w:color w:val="000000"/>
          <w:sz w:val="22"/>
          <w:szCs w:val="22"/>
        </w:rPr>
        <w:t>Lasse</w:t>
      </w:r>
      <w:proofErr w:type="gramEnd"/>
      <w:r w:rsidRPr="00AB2885">
        <w:rPr>
          <w:rFonts w:eastAsia="Times New Roman" w:cstheme="minorHAnsi"/>
          <w:color w:val="000000"/>
          <w:sz w:val="22"/>
          <w:szCs w:val="22"/>
        </w:rPr>
        <w:t xml:space="preserve"> Lüders.</w:t>
      </w:r>
    </w:p>
    <w:p w:rsidR="00AB2885" w:rsidRDefault="00AB2885" w:rsidP="00AB2885">
      <w:pPr>
        <w:spacing w:line="300" w:lineRule="exact"/>
        <w:ind w:right="851"/>
        <w:jc w:val="both"/>
        <w:rPr>
          <w:rFonts w:eastAsia="Times New Roman" w:cstheme="minorHAnsi"/>
          <w:color w:val="000000"/>
          <w:sz w:val="22"/>
          <w:szCs w:val="22"/>
        </w:rPr>
      </w:pPr>
    </w:p>
    <w:p w:rsidR="00AB2885" w:rsidRDefault="00AB2885" w:rsidP="00AB2885">
      <w:pPr>
        <w:spacing w:line="300" w:lineRule="exact"/>
        <w:ind w:right="851"/>
        <w:jc w:val="both"/>
        <w:rPr>
          <w:rFonts w:eastAsia="Times New Roman" w:cstheme="minorHAnsi"/>
          <w:color w:val="000000"/>
          <w:sz w:val="22"/>
          <w:szCs w:val="22"/>
        </w:rPr>
      </w:pPr>
    </w:p>
    <w:p w:rsidR="00AB2885" w:rsidRDefault="00AB2885" w:rsidP="00AB2885">
      <w:pPr>
        <w:spacing w:line="300" w:lineRule="exact"/>
        <w:ind w:right="851"/>
        <w:jc w:val="both"/>
        <w:rPr>
          <w:rFonts w:eastAsia="Times New Roman" w:cstheme="minorHAnsi"/>
          <w:color w:val="000000"/>
          <w:sz w:val="22"/>
          <w:szCs w:val="22"/>
        </w:rPr>
      </w:pPr>
      <w:r>
        <w:rPr>
          <w:rFonts w:eastAsia="Times New Roman" w:cstheme="minorHAnsi"/>
          <w:color w:val="000000"/>
          <w:sz w:val="22"/>
          <w:szCs w:val="22"/>
        </w:rPr>
        <w:t>Bild</w:t>
      </w:r>
      <w:r w:rsidR="008F0D45">
        <w:rPr>
          <w:rFonts w:eastAsia="Times New Roman" w:cstheme="minorHAnsi"/>
          <w:color w:val="000000"/>
          <w:sz w:val="22"/>
          <w:szCs w:val="22"/>
        </w:rPr>
        <w:t>er</w:t>
      </w:r>
      <w:r>
        <w:rPr>
          <w:rFonts w:eastAsia="Times New Roman" w:cstheme="minorHAnsi"/>
          <w:color w:val="000000"/>
          <w:sz w:val="22"/>
          <w:szCs w:val="22"/>
        </w:rPr>
        <w:t xml:space="preserve">: </w:t>
      </w:r>
    </w:p>
    <w:p w:rsidR="00AB2885" w:rsidRDefault="00AB2885" w:rsidP="00AB2885">
      <w:pPr>
        <w:spacing w:line="300" w:lineRule="exact"/>
        <w:ind w:right="851"/>
        <w:jc w:val="both"/>
        <w:rPr>
          <w:rFonts w:eastAsia="Times New Roman" w:cstheme="minorHAnsi"/>
          <w:color w:val="000000"/>
          <w:sz w:val="22"/>
          <w:szCs w:val="22"/>
        </w:rPr>
      </w:pPr>
      <w:r>
        <w:rPr>
          <w:rFonts w:eastAsia="Times New Roman" w:cstheme="minorHAnsi"/>
          <w:noProof/>
          <w:color w:val="000000"/>
          <w:sz w:val="22"/>
          <w:szCs w:val="22"/>
        </w:rPr>
        <w:drawing>
          <wp:anchor distT="0" distB="0" distL="114300" distR="114300" simplePos="0" relativeHeight="251658240" behindDoc="0" locked="0" layoutInCell="1" allowOverlap="1">
            <wp:simplePos x="0" y="0"/>
            <wp:positionH relativeFrom="column">
              <wp:posOffset>27430</wp:posOffset>
            </wp:positionH>
            <wp:positionV relativeFrom="paragraph">
              <wp:posOffset>38693</wp:posOffset>
            </wp:positionV>
            <wp:extent cx="2904412" cy="1225389"/>
            <wp:effectExtent l="0" t="0" r="4445" b="0"/>
            <wp:wrapNone/>
            <wp:docPr id="5" name="Grafik 5" descr="Ein Bild, das Text, Person, drinn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oom-meeting.jpg"/>
                    <pic:cNvPicPr/>
                  </pic:nvPicPr>
                  <pic:blipFill>
                    <a:blip r:embed="rId7">
                      <a:extLst>
                        <a:ext uri="{28A0092B-C50C-407E-A947-70E740481C1C}">
                          <a14:useLocalDpi xmlns:a14="http://schemas.microsoft.com/office/drawing/2010/main" val="0"/>
                        </a:ext>
                      </a:extLst>
                    </a:blip>
                    <a:stretch>
                      <a:fillRect/>
                    </a:stretch>
                  </pic:blipFill>
                  <pic:spPr>
                    <a:xfrm>
                      <a:off x="0" y="0"/>
                      <a:ext cx="2904412" cy="1225389"/>
                    </a:xfrm>
                    <a:prstGeom prst="rect">
                      <a:avLst/>
                    </a:prstGeom>
                  </pic:spPr>
                </pic:pic>
              </a:graphicData>
            </a:graphic>
            <wp14:sizeRelH relativeFrom="page">
              <wp14:pctWidth>0</wp14:pctWidth>
            </wp14:sizeRelH>
            <wp14:sizeRelV relativeFrom="page">
              <wp14:pctHeight>0</wp14:pctHeight>
            </wp14:sizeRelV>
          </wp:anchor>
        </w:drawing>
      </w:r>
    </w:p>
    <w:p w:rsidR="00AB2885" w:rsidRDefault="00AB2885" w:rsidP="00AB2885">
      <w:pPr>
        <w:spacing w:line="300" w:lineRule="exact"/>
        <w:ind w:right="851"/>
        <w:jc w:val="both"/>
        <w:rPr>
          <w:rFonts w:eastAsia="Times New Roman" w:cstheme="minorHAnsi"/>
          <w:color w:val="000000"/>
          <w:sz w:val="22"/>
          <w:szCs w:val="22"/>
        </w:rPr>
      </w:pPr>
    </w:p>
    <w:p w:rsidR="00AB2885" w:rsidRDefault="00AB2885" w:rsidP="00AB2885">
      <w:pPr>
        <w:spacing w:line="300" w:lineRule="exact"/>
        <w:ind w:right="851"/>
        <w:jc w:val="both"/>
        <w:rPr>
          <w:rFonts w:eastAsia="Times New Roman" w:cstheme="minorHAnsi"/>
          <w:color w:val="000000"/>
          <w:sz w:val="22"/>
          <w:szCs w:val="22"/>
        </w:rPr>
      </w:pPr>
    </w:p>
    <w:p w:rsidR="00AB2885" w:rsidRDefault="00AB2885" w:rsidP="00AB2885">
      <w:pPr>
        <w:spacing w:line="300" w:lineRule="exact"/>
        <w:ind w:right="851"/>
        <w:jc w:val="both"/>
        <w:rPr>
          <w:rFonts w:eastAsia="Times New Roman" w:cstheme="minorHAnsi"/>
          <w:color w:val="000000"/>
          <w:sz w:val="22"/>
          <w:szCs w:val="22"/>
        </w:rPr>
      </w:pPr>
    </w:p>
    <w:p w:rsidR="00AB2885" w:rsidRDefault="00AB2885" w:rsidP="00AB2885">
      <w:pPr>
        <w:spacing w:line="300" w:lineRule="exact"/>
        <w:ind w:right="851"/>
        <w:jc w:val="both"/>
        <w:rPr>
          <w:rFonts w:eastAsia="Times New Roman" w:cstheme="minorHAnsi"/>
          <w:color w:val="000000"/>
          <w:sz w:val="22"/>
          <w:szCs w:val="22"/>
        </w:rPr>
      </w:pPr>
    </w:p>
    <w:p w:rsidR="00AB2885" w:rsidRDefault="00AB2885" w:rsidP="00AB2885">
      <w:pPr>
        <w:spacing w:line="300" w:lineRule="exact"/>
        <w:ind w:right="851"/>
        <w:jc w:val="both"/>
        <w:rPr>
          <w:rFonts w:eastAsia="Times New Roman" w:cstheme="minorHAnsi"/>
          <w:color w:val="000000"/>
          <w:sz w:val="22"/>
          <w:szCs w:val="22"/>
        </w:rPr>
      </w:pPr>
    </w:p>
    <w:p w:rsidR="00AB2885" w:rsidRDefault="00AB2885" w:rsidP="00AB2885">
      <w:pPr>
        <w:spacing w:line="300" w:lineRule="exact"/>
        <w:ind w:right="851"/>
        <w:jc w:val="both"/>
        <w:rPr>
          <w:rFonts w:eastAsia="Times New Roman" w:cstheme="minorHAnsi"/>
          <w:color w:val="000000"/>
          <w:sz w:val="22"/>
          <w:szCs w:val="22"/>
        </w:rPr>
      </w:pPr>
    </w:p>
    <w:p w:rsidR="00CE65E5" w:rsidRPr="00CE65E5" w:rsidRDefault="00CE65E5" w:rsidP="00AB2885">
      <w:pPr>
        <w:spacing w:line="300" w:lineRule="exact"/>
        <w:ind w:right="851"/>
        <w:jc w:val="both"/>
        <w:rPr>
          <w:rFonts w:eastAsia="Times New Roman" w:cstheme="minorHAnsi"/>
          <w:color w:val="000000"/>
          <w:sz w:val="20"/>
          <w:szCs w:val="20"/>
        </w:rPr>
      </w:pPr>
      <w:r w:rsidRPr="00CE65E5">
        <w:rPr>
          <w:rFonts w:eastAsia="Times New Roman" w:cstheme="minorHAnsi"/>
          <w:color w:val="000000"/>
          <w:sz w:val="20"/>
          <w:szCs w:val="20"/>
        </w:rPr>
        <w:t xml:space="preserve">Bildunterzeile: </w:t>
      </w:r>
    </w:p>
    <w:p w:rsidR="00AB2885" w:rsidRPr="00CE65E5" w:rsidRDefault="00457B5E" w:rsidP="00AB2885">
      <w:pPr>
        <w:spacing w:line="300" w:lineRule="exact"/>
        <w:ind w:right="851"/>
        <w:jc w:val="both"/>
        <w:rPr>
          <w:rFonts w:eastAsia="Times New Roman" w:cstheme="minorHAnsi"/>
          <w:color w:val="000000"/>
          <w:sz w:val="20"/>
          <w:szCs w:val="20"/>
        </w:rPr>
      </w:pPr>
      <w:r w:rsidRPr="00CE65E5">
        <w:rPr>
          <w:rFonts w:eastAsia="Times New Roman" w:cstheme="minorHAnsi"/>
          <w:color w:val="000000"/>
          <w:sz w:val="20"/>
          <w:szCs w:val="20"/>
        </w:rPr>
        <w:t>Aktuell k</w:t>
      </w:r>
      <w:r w:rsidR="00AB2885" w:rsidRPr="00CE65E5">
        <w:rPr>
          <w:rFonts w:eastAsia="Times New Roman" w:cstheme="minorHAnsi"/>
          <w:color w:val="000000"/>
          <w:sz w:val="20"/>
          <w:szCs w:val="20"/>
        </w:rPr>
        <w:t>onsequent im „</w:t>
      </w:r>
      <w:proofErr w:type="spellStart"/>
      <w:r w:rsidRPr="00CE65E5">
        <w:rPr>
          <w:rFonts w:eastAsia="Times New Roman" w:cstheme="minorHAnsi"/>
          <w:color w:val="000000"/>
          <w:sz w:val="20"/>
          <w:szCs w:val="20"/>
        </w:rPr>
        <w:t>r</w:t>
      </w:r>
      <w:r w:rsidR="00AB2885" w:rsidRPr="00CE65E5">
        <w:rPr>
          <w:rFonts w:eastAsia="Times New Roman" w:cstheme="minorHAnsi"/>
          <w:color w:val="000000"/>
          <w:sz w:val="20"/>
          <w:szCs w:val="20"/>
        </w:rPr>
        <w:t>emotion</w:t>
      </w:r>
      <w:proofErr w:type="spellEnd"/>
      <w:r w:rsidR="00AB2885" w:rsidRPr="00CE65E5">
        <w:rPr>
          <w:rFonts w:eastAsia="Times New Roman" w:cstheme="minorHAnsi"/>
          <w:color w:val="000000"/>
          <w:sz w:val="20"/>
          <w:szCs w:val="20"/>
        </w:rPr>
        <w:t>“-Modu</w:t>
      </w:r>
      <w:r w:rsidRPr="00CE65E5">
        <w:rPr>
          <w:rFonts w:eastAsia="Times New Roman" w:cstheme="minorHAnsi"/>
          <w:color w:val="000000"/>
          <w:sz w:val="20"/>
          <w:szCs w:val="20"/>
        </w:rPr>
        <w:t xml:space="preserve">s: Das erste Meeting in der neuen </w:t>
      </w:r>
      <w:proofErr w:type="spellStart"/>
      <w:r w:rsidRPr="00CE65E5">
        <w:rPr>
          <w:rFonts w:eastAsia="Times New Roman" w:cstheme="minorHAnsi"/>
          <w:color w:val="000000"/>
          <w:sz w:val="20"/>
          <w:szCs w:val="20"/>
        </w:rPr>
        <w:t>appmotion</w:t>
      </w:r>
      <w:proofErr w:type="spellEnd"/>
      <w:r w:rsidRPr="00CE65E5">
        <w:rPr>
          <w:rFonts w:eastAsia="Times New Roman" w:cstheme="minorHAnsi"/>
          <w:color w:val="000000"/>
          <w:sz w:val="20"/>
          <w:szCs w:val="20"/>
        </w:rPr>
        <w:t>-Aufstellung</w:t>
      </w:r>
      <w:r w:rsidR="00AB2885" w:rsidRPr="00CE65E5">
        <w:rPr>
          <w:rFonts w:eastAsia="Times New Roman" w:cstheme="minorHAnsi"/>
          <w:color w:val="000000"/>
          <w:sz w:val="20"/>
          <w:szCs w:val="20"/>
        </w:rPr>
        <w:t xml:space="preserve">: </w:t>
      </w:r>
      <w:r w:rsidRPr="00CE65E5">
        <w:rPr>
          <w:rFonts w:eastAsia="Times New Roman" w:cstheme="minorHAnsi"/>
          <w:color w:val="000000"/>
          <w:sz w:val="20"/>
          <w:szCs w:val="20"/>
        </w:rPr>
        <w:t>Marius Eberl (</w:t>
      </w:r>
      <w:r w:rsidRPr="00AB2885">
        <w:rPr>
          <w:rFonts w:eastAsia="Times New Roman" w:cstheme="minorHAnsi"/>
          <w:color w:val="000000"/>
          <w:sz w:val="20"/>
          <w:szCs w:val="20"/>
        </w:rPr>
        <w:t>Business Architect</w:t>
      </w:r>
      <w:r w:rsidRPr="00CE65E5">
        <w:rPr>
          <w:rFonts w:eastAsia="Times New Roman" w:cstheme="minorHAnsi"/>
          <w:color w:val="000000"/>
          <w:sz w:val="20"/>
          <w:szCs w:val="20"/>
        </w:rPr>
        <w:t>), Lasse Lüders (Geschäftsführer), Roman Petersen (</w:t>
      </w:r>
      <w:r w:rsidRPr="00AB2885">
        <w:rPr>
          <w:rFonts w:eastAsia="Times New Roman" w:cstheme="minorHAnsi"/>
          <w:color w:val="000000"/>
          <w:sz w:val="20"/>
          <w:szCs w:val="20"/>
        </w:rPr>
        <w:t xml:space="preserve">Head </w:t>
      </w:r>
      <w:proofErr w:type="spellStart"/>
      <w:r w:rsidRPr="00AB2885">
        <w:rPr>
          <w:rFonts w:eastAsia="Times New Roman" w:cstheme="minorHAnsi"/>
          <w:color w:val="000000"/>
          <w:sz w:val="20"/>
          <w:szCs w:val="20"/>
        </w:rPr>
        <w:t>of</w:t>
      </w:r>
      <w:proofErr w:type="spellEnd"/>
      <w:r w:rsidRPr="00AB2885">
        <w:rPr>
          <w:rFonts w:eastAsia="Times New Roman" w:cstheme="minorHAnsi"/>
          <w:color w:val="000000"/>
          <w:sz w:val="20"/>
          <w:szCs w:val="20"/>
        </w:rPr>
        <w:t xml:space="preserve"> Technology</w:t>
      </w:r>
      <w:r w:rsidRPr="00CE65E5">
        <w:rPr>
          <w:rFonts w:eastAsia="Times New Roman" w:cstheme="minorHAnsi"/>
          <w:color w:val="000000"/>
          <w:sz w:val="20"/>
          <w:szCs w:val="20"/>
        </w:rPr>
        <w:t>), Denise Fiedler (</w:t>
      </w:r>
      <w:r w:rsidRPr="00AB2885">
        <w:rPr>
          <w:rFonts w:eastAsia="Times New Roman" w:cstheme="minorHAnsi"/>
          <w:color w:val="000000"/>
          <w:sz w:val="20"/>
          <w:szCs w:val="20"/>
        </w:rPr>
        <w:t>User Researcherin</w:t>
      </w:r>
      <w:r w:rsidRPr="00CE65E5">
        <w:rPr>
          <w:rFonts w:eastAsia="Times New Roman" w:cstheme="minorHAnsi"/>
          <w:color w:val="000000"/>
          <w:sz w:val="20"/>
          <w:szCs w:val="20"/>
        </w:rPr>
        <w:t xml:space="preserve">) und Sina </w:t>
      </w:r>
      <w:proofErr w:type="spellStart"/>
      <w:r w:rsidRPr="00CE65E5">
        <w:rPr>
          <w:rFonts w:eastAsia="Times New Roman" w:cstheme="minorHAnsi"/>
          <w:color w:val="000000"/>
          <w:sz w:val="20"/>
          <w:szCs w:val="20"/>
        </w:rPr>
        <w:t>Grunau</w:t>
      </w:r>
      <w:proofErr w:type="spellEnd"/>
      <w:r w:rsidRPr="00CE65E5">
        <w:rPr>
          <w:rFonts w:eastAsia="Times New Roman" w:cstheme="minorHAnsi"/>
          <w:color w:val="000000"/>
          <w:sz w:val="20"/>
          <w:szCs w:val="20"/>
        </w:rPr>
        <w:t xml:space="preserve"> (</w:t>
      </w:r>
      <w:r w:rsidRPr="00AB2885">
        <w:rPr>
          <w:rFonts w:eastAsia="Times New Roman" w:cstheme="minorHAnsi"/>
          <w:color w:val="000000"/>
          <w:sz w:val="20"/>
          <w:szCs w:val="20"/>
        </w:rPr>
        <w:t xml:space="preserve">Head </w:t>
      </w:r>
      <w:proofErr w:type="spellStart"/>
      <w:r w:rsidRPr="00AB2885">
        <w:rPr>
          <w:rFonts w:eastAsia="Times New Roman" w:cstheme="minorHAnsi"/>
          <w:color w:val="000000"/>
          <w:sz w:val="20"/>
          <w:szCs w:val="20"/>
        </w:rPr>
        <w:t>of</w:t>
      </w:r>
      <w:proofErr w:type="spellEnd"/>
      <w:r w:rsidRPr="00AB2885">
        <w:rPr>
          <w:rFonts w:eastAsia="Times New Roman" w:cstheme="minorHAnsi"/>
          <w:color w:val="000000"/>
          <w:sz w:val="20"/>
          <w:szCs w:val="20"/>
        </w:rPr>
        <w:t xml:space="preserve"> Engineering</w:t>
      </w:r>
      <w:r w:rsidRPr="00CE65E5">
        <w:rPr>
          <w:rFonts w:eastAsia="Times New Roman" w:cstheme="minorHAnsi"/>
          <w:color w:val="000000"/>
          <w:sz w:val="20"/>
          <w:szCs w:val="20"/>
        </w:rPr>
        <w:t>)</w:t>
      </w:r>
    </w:p>
    <w:p w:rsidR="00CE65E5" w:rsidRDefault="00CE65E5" w:rsidP="00AB2885">
      <w:pPr>
        <w:spacing w:line="300" w:lineRule="exact"/>
        <w:ind w:right="851"/>
        <w:jc w:val="both"/>
        <w:rPr>
          <w:rFonts w:eastAsia="Times New Roman" w:cstheme="minorHAnsi"/>
          <w:color w:val="000000"/>
          <w:sz w:val="22"/>
          <w:szCs w:val="22"/>
        </w:rPr>
      </w:pPr>
      <w:r>
        <w:rPr>
          <w:rFonts w:eastAsia="Times New Roman" w:cstheme="minorHAnsi"/>
          <w:noProof/>
          <w:color w:val="000000"/>
          <w:sz w:val="22"/>
          <w:szCs w:val="22"/>
        </w:rPr>
        <w:drawing>
          <wp:anchor distT="0" distB="0" distL="114300" distR="114300" simplePos="0" relativeHeight="251659264" behindDoc="0" locked="0" layoutInCell="1" allowOverlap="1">
            <wp:simplePos x="0" y="0"/>
            <wp:positionH relativeFrom="column">
              <wp:posOffset>680</wp:posOffset>
            </wp:positionH>
            <wp:positionV relativeFrom="paragraph">
              <wp:posOffset>102644</wp:posOffset>
            </wp:positionV>
            <wp:extent cx="1675627" cy="1117639"/>
            <wp:effectExtent l="0" t="0" r="1270" b="0"/>
            <wp:wrapNone/>
            <wp:docPr id="6" name="Grafik 6"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sse-lüders-gf-appmotion.jpg"/>
                    <pic:cNvPicPr/>
                  </pic:nvPicPr>
                  <pic:blipFill>
                    <a:blip r:embed="rId8">
                      <a:extLst>
                        <a:ext uri="{28A0092B-C50C-407E-A947-70E740481C1C}">
                          <a14:useLocalDpi xmlns:a14="http://schemas.microsoft.com/office/drawing/2010/main" val="0"/>
                        </a:ext>
                      </a:extLst>
                    </a:blip>
                    <a:stretch>
                      <a:fillRect/>
                    </a:stretch>
                  </pic:blipFill>
                  <pic:spPr>
                    <a:xfrm>
                      <a:off x="0" y="0"/>
                      <a:ext cx="1689458" cy="1126864"/>
                    </a:xfrm>
                    <a:prstGeom prst="rect">
                      <a:avLst/>
                    </a:prstGeom>
                  </pic:spPr>
                </pic:pic>
              </a:graphicData>
            </a:graphic>
            <wp14:sizeRelH relativeFrom="page">
              <wp14:pctWidth>0</wp14:pctWidth>
            </wp14:sizeRelH>
            <wp14:sizeRelV relativeFrom="page">
              <wp14:pctHeight>0</wp14:pctHeight>
            </wp14:sizeRelV>
          </wp:anchor>
        </w:drawing>
      </w:r>
    </w:p>
    <w:p w:rsidR="00CE65E5" w:rsidRDefault="00CE65E5" w:rsidP="00AB2885">
      <w:pPr>
        <w:spacing w:line="300" w:lineRule="exact"/>
        <w:ind w:right="851"/>
        <w:jc w:val="both"/>
        <w:rPr>
          <w:rFonts w:eastAsia="Times New Roman" w:cstheme="minorHAnsi"/>
          <w:color w:val="000000"/>
          <w:sz w:val="22"/>
          <w:szCs w:val="22"/>
        </w:rPr>
      </w:pPr>
    </w:p>
    <w:p w:rsidR="00457B5E" w:rsidRDefault="00457B5E" w:rsidP="00AB2885">
      <w:pPr>
        <w:spacing w:line="300" w:lineRule="exact"/>
        <w:ind w:right="851"/>
        <w:jc w:val="both"/>
        <w:rPr>
          <w:rFonts w:eastAsia="Times New Roman" w:cstheme="minorHAnsi"/>
          <w:b/>
          <w:bCs/>
          <w:color w:val="000000"/>
          <w:sz w:val="22"/>
          <w:szCs w:val="22"/>
        </w:rPr>
      </w:pPr>
    </w:p>
    <w:p w:rsidR="00CE65E5" w:rsidRDefault="00CE65E5" w:rsidP="00AB2885">
      <w:pPr>
        <w:spacing w:line="300" w:lineRule="exact"/>
        <w:ind w:right="851"/>
        <w:jc w:val="both"/>
        <w:rPr>
          <w:rFonts w:eastAsia="Times New Roman" w:cstheme="minorHAnsi"/>
          <w:b/>
          <w:bCs/>
          <w:color w:val="000000"/>
          <w:sz w:val="22"/>
          <w:szCs w:val="22"/>
        </w:rPr>
      </w:pPr>
    </w:p>
    <w:p w:rsidR="00CE65E5" w:rsidRDefault="00CE65E5" w:rsidP="00AB2885">
      <w:pPr>
        <w:spacing w:line="300" w:lineRule="exact"/>
        <w:ind w:right="851"/>
        <w:jc w:val="both"/>
        <w:rPr>
          <w:rFonts w:eastAsia="Times New Roman" w:cstheme="minorHAnsi"/>
          <w:b/>
          <w:bCs/>
          <w:color w:val="000000"/>
          <w:sz w:val="22"/>
          <w:szCs w:val="22"/>
        </w:rPr>
      </w:pPr>
    </w:p>
    <w:p w:rsidR="00CE65E5" w:rsidRDefault="00CE65E5" w:rsidP="00AB2885">
      <w:pPr>
        <w:spacing w:line="300" w:lineRule="exact"/>
        <w:ind w:right="851"/>
        <w:jc w:val="both"/>
        <w:rPr>
          <w:rFonts w:eastAsia="Times New Roman" w:cstheme="minorHAnsi"/>
          <w:b/>
          <w:bCs/>
          <w:color w:val="000000"/>
          <w:sz w:val="22"/>
          <w:szCs w:val="22"/>
        </w:rPr>
      </w:pPr>
    </w:p>
    <w:p w:rsidR="00CE65E5" w:rsidRDefault="00CE65E5" w:rsidP="00CE65E5">
      <w:pPr>
        <w:spacing w:line="300" w:lineRule="exact"/>
        <w:ind w:right="851"/>
        <w:jc w:val="both"/>
        <w:rPr>
          <w:rFonts w:eastAsia="Times New Roman" w:cstheme="minorHAnsi"/>
          <w:b/>
          <w:bCs/>
          <w:color w:val="000000"/>
          <w:sz w:val="22"/>
          <w:szCs w:val="22"/>
        </w:rPr>
      </w:pPr>
    </w:p>
    <w:p w:rsidR="008F0D45" w:rsidRPr="008F0D45" w:rsidRDefault="008F0D45" w:rsidP="008F0D45">
      <w:pPr>
        <w:spacing w:line="300" w:lineRule="exact"/>
        <w:ind w:right="851"/>
        <w:jc w:val="both"/>
        <w:rPr>
          <w:rFonts w:eastAsia="Times New Roman" w:cstheme="minorHAnsi"/>
          <w:color w:val="000000"/>
          <w:sz w:val="20"/>
          <w:szCs w:val="20"/>
        </w:rPr>
      </w:pPr>
      <w:r w:rsidRPr="008F0D45">
        <w:rPr>
          <w:rFonts w:eastAsia="Times New Roman" w:cstheme="minorHAnsi"/>
          <w:color w:val="000000"/>
          <w:sz w:val="20"/>
          <w:szCs w:val="20"/>
        </w:rPr>
        <w:t xml:space="preserve">Bildunterzeile: </w:t>
      </w:r>
    </w:p>
    <w:p w:rsidR="00CE65E5" w:rsidRPr="008F0D45" w:rsidRDefault="008F0D45" w:rsidP="00CE65E5">
      <w:pPr>
        <w:spacing w:line="300" w:lineRule="exact"/>
        <w:ind w:right="851"/>
        <w:jc w:val="both"/>
        <w:rPr>
          <w:rFonts w:eastAsia="Times New Roman" w:cstheme="minorHAnsi"/>
          <w:color w:val="000000"/>
          <w:sz w:val="20"/>
          <w:szCs w:val="20"/>
        </w:rPr>
      </w:pPr>
      <w:proofErr w:type="spellStart"/>
      <w:r w:rsidRPr="008F0D45">
        <w:rPr>
          <w:rFonts w:eastAsia="Times New Roman" w:cstheme="minorHAnsi"/>
          <w:color w:val="000000"/>
          <w:sz w:val="20"/>
          <w:szCs w:val="20"/>
        </w:rPr>
        <w:t>a</w:t>
      </w:r>
      <w:r w:rsidR="00CE65E5" w:rsidRPr="008F0D45">
        <w:rPr>
          <w:rFonts w:eastAsia="Times New Roman" w:cstheme="minorHAnsi"/>
          <w:color w:val="000000"/>
          <w:sz w:val="20"/>
          <w:szCs w:val="20"/>
        </w:rPr>
        <w:t>ppmotion</w:t>
      </w:r>
      <w:proofErr w:type="spellEnd"/>
      <w:r w:rsidRPr="008F0D45">
        <w:rPr>
          <w:rFonts w:eastAsia="Times New Roman" w:cstheme="minorHAnsi"/>
          <w:color w:val="000000"/>
          <w:sz w:val="20"/>
          <w:szCs w:val="20"/>
        </w:rPr>
        <w:t>-</w:t>
      </w:r>
      <w:r w:rsidR="00CE65E5" w:rsidRPr="008F0D45">
        <w:rPr>
          <w:rFonts w:eastAsia="Times New Roman" w:cstheme="minorHAnsi"/>
          <w:color w:val="000000"/>
          <w:sz w:val="20"/>
          <w:szCs w:val="20"/>
        </w:rPr>
        <w:t>Geschäftsführer Lasse Lüders will mit dem Leitgedanken „</w:t>
      </w:r>
      <w:proofErr w:type="spellStart"/>
      <w:r w:rsidRPr="008F0D45">
        <w:rPr>
          <w:rFonts w:eastAsia="Times New Roman" w:cstheme="minorHAnsi"/>
          <w:color w:val="000000"/>
          <w:sz w:val="20"/>
          <w:szCs w:val="20"/>
        </w:rPr>
        <w:t>r</w:t>
      </w:r>
      <w:r w:rsidR="00CE65E5" w:rsidRPr="008F0D45">
        <w:rPr>
          <w:rFonts w:eastAsia="Times New Roman" w:cstheme="minorHAnsi"/>
          <w:color w:val="000000"/>
          <w:sz w:val="20"/>
          <w:szCs w:val="20"/>
        </w:rPr>
        <w:t>emotion</w:t>
      </w:r>
      <w:proofErr w:type="spellEnd"/>
      <w:r w:rsidR="00CE65E5" w:rsidRPr="008F0D45">
        <w:rPr>
          <w:rFonts w:eastAsia="Times New Roman" w:cstheme="minorHAnsi"/>
          <w:color w:val="000000"/>
          <w:sz w:val="20"/>
          <w:szCs w:val="20"/>
        </w:rPr>
        <w:t xml:space="preserve">“ die </w:t>
      </w:r>
      <w:r w:rsidR="00204AB2">
        <w:rPr>
          <w:rFonts w:eastAsia="Times New Roman" w:cstheme="minorHAnsi"/>
          <w:color w:val="000000"/>
          <w:sz w:val="20"/>
          <w:szCs w:val="20"/>
        </w:rPr>
        <w:t>Firmenkultur</w:t>
      </w:r>
      <w:r w:rsidR="00CE65E5" w:rsidRPr="008F0D45">
        <w:rPr>
          <w:rFonts w:eastAsia="Times New Roman" w:cstheme="minorHAnsi"/>
          <w:color w:val="000000"/>
          <w:sz w:val="20"/>
          <w:szCs w:val="20"/>
        </w:rPr>
        <w:t xml:space="preserve"> bei </w:t>
      </w:r>
      <w:proofErr w:type="spellStart"/>
      <w:r w:rsidR="00CE65E5" w:rsidRPr="008F0D45">
        <w:rPr>
          <w:rFonts w:eastAsia="Times New Roman" w:cstheme="minorHAnsi"/>
          <w:color w:val="000000"/>
          <w:sz w:val="20"/>
          <w:szCs w:val="20"/>
        </w:rPr>
        <w:t>appmotion</w:t>
      </w:r>
      <w:proofErr w:type="spellEnd"/>
      <w:r w:rsidR="00CE65E5" w:rsidRPr="008F0D45">
        <w:rPr>
          <w:rFonts w:eastAsia="Times New Roman" w:cstheme="minorHAnsi"/>
          <w:color w:val="000000"/>
          <w:sz w:val="20"/>
          <w:szCs w:val="20"/>
        </w:rPr>
        <w:t xml:space="preserve"> </w:t>
      </w:r>
      <w:r w:rsidR="00204AB2">
        <w:rPr>
          <w:rFonts w:eastAsia="Times New Roman" w:cstheme="minorHAnsi"/>
          <w:color w:val="000000"/>
          <w:sz w:val="20"/>
          <w:szCs w:val="20"/>
        </w:rPr>
        <w:t>weiterentwickeln</w:t>
      </w:r>
      <w:r w:rsidR="00CE65E5" w:rsidRPr="008F0D45">
        <w:rPr>
          <w:rFonts w:eastAsia="Times New Roman" w:cstheme="minorHAnsi"/>
          <w:color w:val="000000"/>
          <w:sz w:val="20"/>
          <w:szCs w:val="20"/>
        </w:rPr>
        <w:t>. Die Verstärkung des Management</w:t>
      </w:r>
      <w:r w:rsidRPr="008F0D45">
        <w:rPr>
          <w:rFonts w:eastAsia="Times New Roman" w:cstheme="minorHAnsi"/>
          <w:color w:val="000000"/>
          <w:sz w:val="20"/>
          <w:szCs w:val="20"/>
        </w:rPr>
        <w:t xml:space="preserve"> Boards ist dafür ein weiterer Schritt</w:t>
      </w:r>
      <w:r>
        <w:rPr>
          <w:rFonts w:eastAsia="Times New Roman" w:cstheme="minorHAnsi"/>
          <w:color w:val="000000"/>
          <w:sz w:val="20"/>
          <w:szCs w:val="20"/>
        </w:rPr>
        <w:t xml:space="preserve">. </w:t>
      </w:r>
    </w:p>
    <w:p w:rsidR="00457B5E" w:rsidRDefault="00457B5E" w:rsidP="00AB2885">
      <w:pPr>
        <w:spacing w:line="300" w:lineRule="exact"/>
        <w:ind w:right="851"/>
        <w:jc w:val="both"/>
        <w:rPr>
          <w:rFonts w:eastAsia="Times New Roman" w:cstheme="minorHAnsi"/>
          <w:b/>
          <w:bCs/>
          <w:color w:val="000000"/>
          <w:sz w:val="22"/>
          <w:szCs w:val="22"/>
        </w:rPr>
      </w:pPr>
    </w:p>
    <w:p w:rsidR="008F0D45" w:rsidRDefault="008F0D45" w:rsidP="00AB2885">
      <w:pPr>
        <w:spacing w:line="300" w:lineRule="exact"/>
        <w:ind w:right="851"/>
        <w:jc w:val="both"/>
        <w:rPr>
          <w:rFonts w:eastAsia="Times New Roman" w:cstheme="minorHAnsi"/>
          <w:b/>
          <w:bCs/>
          <w:color w:val="000000"/>
          <w:sz w:val="22"/>
          <w:szCs w:val="22"/>
        </w:rPr>
      </w:pPr>
    </w:p>
    <w:p w:rsidR="00AB2885" w:rsidRPr="00AB2885" w:rsidRDefault="00AB2885" w:rsidP="00AB2885">
      <w:pPr>
        <w:spacing w:line="300" w:lineRule="exact"/>
        <w:ind w:right="851"/>
        <w:jc w:val="both"/>
        <w:rPr>
          <w:rFonts w:eastAsia="Times New Roman" w:cstheme="minorHAnsi"/>
          <w:b/>
          <w:bCs/>
          <w:color w:val="000000"/>
          <w:sz w:val="22"/>
          <w:szCs w:val="22"/>
        </w:rPr>
      </w:pPr>
      <w:r w:rsidRPr="00AB2885">
        <w:rPr>
          <w:rFonts w:eastAsia="Times New Roman" w:cstheme="minorHAnsi"/>
          <w:b/>
          <w:bCs/>
          <w:color w:val="000000"/>
          <w:sz w:val="22"/>
          <w:szCs w:val="22"/>
        </w:rPr>
        <w:t xml:space="preserve">Bei Rückfragen zu dieser Presseinformation wenden Sie sich bitte an: </w:t>
      </w:r>
    </w:p>
    <w:p w:rsidR="00AB2885" w:rsidRDefault="00AB2885" w:rsidP="00AB2885">
      <w:pPr>
        <w:spacing w:line="300" w:lineRule="exact"/>
        <w:ind w:right="851"/>
        <w:jc w:val="both"/>
        <w:rPr>
          <w:rFonts w:eastAsia="Times New Roman" w:cstheme="minorHAnsi"/>
          <w:color w:val="000000"/>
          <w:sz w:val="22"/>
          <w:szCs w:val="22"/>
        </w:rPr>
      </w:pPr>
    </w:p>
    <w:p w:rsidR="00AB2885" w:rsidRPr="00AB2885" w:rsidRDefault="00AB2885" w:rsidP="00AB2885">
      <w:pPr>
        <w:spacing w:line="300" w:lineRule="exact"/>
        <w:ind w:right="851"/>
        <w:jc w:val="both"/>
        <w:rPr>
          <w:rFonts w:eastAsia="Times New Roman" w:cstheme="minorHAnsi"/>
          <w:b/>
          <w:bCs/>
          <w:color w:val="000000"/>
          <w:sz w:val="22"/>
          <w:szCs w:val="22"/>
        </w:rPr>
      </w:pPr>
      <w:r w:rsidRPr="00AB2885">
        <w:rPr>
          <w:rFonts w:eastAsia="Times New Roman" w:cstheme="minorHAnsi"/>
          <w:b/>
          <w:bCs/>
          <w:color w:val="000000"/>
          <w:sz w:val="22"/>
          <w:szCs w:val="22"/>
        </w:rPr>
        <w:t>ESSENZ Public Relations</w:t>
      </w:r>
    </w:p>
    <w:p w:rsidR="00AB2885" w:rsidRPr="00AB2885" w:rsidRDefault="00AB2885" w:rsidP="00AB2885">
      <w:pPr>
        <w:spacing w:line="300" w:lineRule="exact"/>
        <w:ind w:right="851"/>
        <w:jc w:val="both"/>
        <w:rPr>
          <w:rFonts w:eastAsia="Times New Roman" w:cstheme="minorHAnsi"/>
          <w:color w:val="000000"/>
          <w:sz w:val="22"/>
          <w:szCs w:val="22"/>
        </w:rPr>
      </w:pPr>
      <w:r w:rsidRPr="00AB2885">
        <w:rPr>
          <w:rFonts w:eastAsia="Times New Roman" w:cstheme="minorHAnsi"/>
          <w:color w:val="000000"/>
          <w:sz w:val="22"/>
          <w:szCs w:val="22"/>
        </w:rPr>
        <w:t>Vanessa Vos</w:t>
      </w:r>
    </w:p>
    <w:p w:rsidR="00AB2885" w:rsidRPr="00AB2885" w:rsidRDefault="00AB2885" w:rsidP="00AB2885">
      <w:pPr>
        <w:spacing w:line="300" w:lineRule="exact"/>
        <w:ind w:right="851"/>
        <w:jc w:val="both"/>
        <w:rPr>
          <w:rFonts w:eastAsia="Times New Roman" w:cstheme="minorHAnsi"/>
          <w:color w:val="000000"/>
          <w:sz w:val="22"/>
          <w:szCs w:val="22"/>
        </w:rPr>
      </w:pPr>
      <w:r w:rsidRPr="00AB2885">
        <w:rPr>
          <w:rFonts w:eastAsia="Times New Roman" w:cstheme="minorHAnsi"/>
          <w:color w:val="000000"/>
          <w:sz w:val="22"/>
          <w:szCs w:val="22"/>
        </w:rPr>
        <w:t>Mühlenstraße 1</w:t>
      </w:r>
    </w:p>
    <w:p w:rsidR="00AB2885" w:rsidRPr="00AB2885" w:rsidRDefault="00AB2885" w:rsidP="00AB2885">
      <w:pPr>
        <w:spacing w:line="300" w:lineRule="exact"/>
        <w:ind w:right="851"/>
        <w:jc w:val="both"/>
        <w:rPr>
          <w:rFonts w:eastAsia="Times New Roman" w:cstheme="minorHAnsi"/>
          <w:color w:val="000000"/>
          <w:sz w:val="22"/>
          <w:szCs w:val="22"/>
        </w:rPr>
      </w:pPr>
      <w:r w:rsidRPr="00AB2885">
        <w:rPr>
          <w:rFonts w:eastAsia="Times New Roman" w:cstheme="minorHAnsi"/>
          <w:color w:val="000000"/>
          <w:sz w:val="22"/>
          <w:szCs w:val="22"/>
        </w:rPr>
        <w:t>48703 Stadtlohn</w:t>
      </w:r>
    </w:p>
    <w:p w:rsidR="00AB2885" w:rsidRDefault="00AB2885" w:rsidP="00AB2885">
      <w:pPr>
        <w:spacing w:line="300" w:lineRule="exact"/>
        <w:ind w:right="851"/>
        <w:jc w:val="both"/>
        <w:rPr>
          <w:rFonts w:eastAsia="Times New Roman" w:cstheme="minorHAnsi"/>
          <w:color w:val="000000"/>
          <w:sz w:val="22"/>
          <w:szCs w:val="22"/>
        </w:rPr>
      </w:pPr>
      <w:r>
        <w:rPr>
          <w:rFonts w:eastAsia="Times New Roman" w:cstheme="minorHAnsi"/>
          <w:color w:val="000000"/>
          <w:sz w:val="22"/>
          <w:szCs w:val="22"/>
        </w:rPr>
        <w:t>M +49 176 21128210</w:t>
      </w:r>
    </w:p>
    <w:p w:rsidR="00AB2885" w:rsidRDefault="00AB2885" w:rsidP="00AB2885">
      <w:pPr>
        <w:spacing w:line="300" w:lineRule="exact"/>
        <w:ind w:right="851"/>
        <w:jc w:val="both"/>
        <w:rPr>
          <w:rFonts w:ascii="MS Gothic" w:eastAsia="MS Gothic" w:hAnsi="MS Gothic" w:cs="MS Gothic"/>
          <w:color w:val="000000"/>
          <w:sz w:val="22"/>
          <w:szCs w:val="22"/>
        </w:rPr>
      </w:pPr>
      <w:r w:rsidRPr="00AB2885">
        <w:rPr>
          <w:rFonts w:eastAsia="Times New Roman" w:cstheme="minorHAnsi"/>
          <w:color w:val="000000"/>
          <w:sz w:val="22"/>
          <w:szCs w:val="22"/>
        </w:rPr>
        <w:t>vanessa.vos@essenz-pr.de</w:t>
      </w:r>
      <w:r w:rsidRPr="00AB2885">
        <w:rPr>
          <w:rFonts w:ascii="MS Gothic" w:eastAsia="MS Gothic" w:hAnsi="MS Gothic" w:cs="MS Gothic" w:hint="eastAsia"/>
          <w:color w:val="000000"/>
          <w:sz w:val="22"/>
          <w:szCs w:val="22"/>
        </w:rPr>
        <w:t>  </w:t>
      </w:r>
    </w:p>
    <w:p w:rsidR="00AB2885" w:rsidRDefault="00AB2885" w:rsidP="00AB2885">
      <w:pPr>
        <w:spacing w:line="300" w:lineRule="exact"/>
        <w:ind w:right="851"/>
        <w:jc w:val="both"/>
        <w:rPr>
          <w:rFonts w:ascii="MS Gothic" w:eastAsia="MS Gothic" w:hAnsi="MS Gothic" w:cs="MS Gothic"/>
          <w:color w:val="000000"/>
          <w:sz w:val="22"/>
          <w:szCs w:val="22"/>
        </w:rPr>
      </w:pPr>
    </w:p>
    <w:p w:rsidR="00AB2885" w:rsidRPr="00AB2885" w:rsidRDefault="00AB2885" w:rsidP="00AB2885">
      <w:pPr>
        <w:spacing w:line="300" w:lineRule="exact"/>
        <w:ind w:right="851"/>
        <w:jc w:val="both"/>
        <w:rPr>
          <w:rFonts w:eastAsia="Times New Roman" w:cstheme="minorHAnsi"/>
          <w:b/>
          <w:bCs/>
          <w:color w:val="000000"/>
          <w:sz w:val="22"/>
          <w:szCs w:val="22"/>
        </w:rPr>
      </w:pPr>
      <w:proofErr w:type="spellStart"/>
      <w:r w:rsidRPr="00AB2885">
        <w:rPr>
          <w:rFonts w:eastAsia="Times New Roman" w:cstheme="minorHAnsi"/>
          <w:b/>
          <w:bCs/>
          <w:color w:val="000000"/>
          <w:sz w:val="22"/>
          <w:szCs w:val="22"/>
        </w:rPr>
        <w:t>appmotion</w:t>
      </w:r>
      <w:proofErr w:type="spellEnd"/>
      <w:r w:rsidRPr="00AB2885">
        <w:rPr>
          <w:rFonts w:eastAsia="Times New Roman" w:cstheme="minorHAnsi"/>
          <w:b/>
          <w:bCs/>
          <w:color w:val="000000"/>
          <w:sz w:val="22"/>
          <w:szCs w:val="22"/>
        </w:rPr>
        <w:t xml:space="preserve"> GmbH </w:t>
      </w:r>
    </w:p>
    <w:p w:rsidR="00AB2885" w:rsidRPr="00AB2885" w:rsidRDefault="00AB2885" w:rsidP="00AB2885">
      <w:pPr>
        <w:spacing w:line="300" w:lineRule="exact"/>
        <w:ind w:right="851"/>
        <w:jc w:val="both"/>
        <w:rPr>
          <w:rFonts w:eastAsia="Times New Roman" w:cstheme="minorHAnsi"/>
          <w:color w:val="000000"/>
          <w:sz w:val="22"/>
          <w:szCs w:val="22"/>
        </w:rPr>
      </w:pPr>
      <w:r w:rsidRPr="00AB2885">
        <w:rPr>
          <w:rFonts w:eastAsia="Times New Roman" w:cstheme="minorHAnsi"/>
          <w:color w:val="000000"/>
          <w:sz w:val="22"/>
          <w:szCs w:val="22"/>
        </w:rPr>
        <w:t>Lasse Lüders</w:t>
      </w:r>
    </w:p>
    <w:p w:rsidR="00AB2885" w:rsidRDefault="00AB2885" w:rsidP="00AB2885">
      <w:pPr>
        <w:spacing w:line="300" w:lineRule="exact"/>
        <w:ind w:right="851"/>
        <w:jc w:val="both"/>
        <w:rPr>
          <w:rFonts w:eastAsia="Times New Roman" w:cstheme="minorHAnsi"/>
          <w:color w:val="000000"/>
          <w:sz w:val="22"/>
          <w:szCs w:val="22"/>
        </w:rPr>
      </w:pPr>
      <w:r w:rsidRPr="00AB2885">
        <w:rPr>
          <w:rFonts w:eastAsia="Times New Roman" w:cstheme="minorHAnsi"/>
          <w:color w:val="000000"/>
          <w:sz w:val="22"/>
          <w:szCs w:val="22"/>
        </w:rPr>
        <w:lastRenderedPageBreak/>
        <w:t>Kleine Freiheit 68</w:t>
      </w:r>
    </w:p>
    <w:p w:rsidR="00AB2885" w:rsidRPr="00AB2885" w:rsidRDefault="00AB2885" w:rsidP="00AB2885">
      <w:pPr>
        <w:spacing w:line="300" w:lineRule="exact"/>
        <w:ind w:right="851"/>
        <w:jc w:val="both"/>
        <w:rPr>
          <w:rFonts w:eastAsia="Times New Roman" w:cstheme="minorHAnsi"/>
          <w:color w:val="000000"/>
          <w:sz w:val="22"/>
          <w:szCs w:val="22"/>
        </w:rPr>
      </w:pPr>
      <w:r w:rsidRPr="00AB2885">
        <w:rPr>
          <w:rFonts w:eastAsia="Times New Roman" w:cstheme="minorHAnsi"/>
          <w:color w:val="000000"/>
          <w:sz w:val="22"/>
          <w:szCs w:val="22"/>
        </w:rPr>
        <w:t>22767 Hamburg</w:t>
      </w:r>
    </w:p>
    <w:p w:rsidR="00AB2885" w:rsidRDefault="00AB2885" w:rsidP="00AB2885">
      <w:pPr>
        <w:spacing w:line="300" w:lineRule="exact"/>
        <w:ind w:right="851"/>
        <w:jc w:val="both"/>
        <w:rPr>
          <w:rFonts w:eastAsia="Times New Roman" w:cstheme="minorHAnsi"/>
          <w:color w:val="000000"/>
          <w:sz w:val="22"/>
          <w:szCs w:val="22"/>
        </w:rPr>
      </w:pPr>
      <w:r w:rsidRPr="00AB2885">
        <w:rPr>
          <w:rFonts w:eastAsia="Times New Roman" w:cstheme="minorHAnsi"/>
          <w:color w:val="000000"/>
          <w:sz w:val="22"/>
          <w:szCs w:val="22"/>
        </w:rPr>
        <w:t>T +49 40 2282 006 00 |</w:t>
      </w:r>
    </w:p>
    <w:p w:rsidR="00AB2885" w:rsidRDefault="00AB2885" w:rsidP="00AB2885">
      <w:pPr>
        <w:spacing w:line="300" w:lineRule="exact"/>
        <w:ind w:right="851"/>
        <w:jc w:val="both"/>
        <w:rPr>
          <w:rFonts w:eastAsia="Times New Roman" w:cstheme="minorHAnsi"/>
          <w:color w:val="000000"/>
          <w:sz w:val="22"/>
          <w:szCs w:val="22"/>
        </w:rPr>
      </w:pPr>
      <w:r w:rsidRPr="00AB2885">
        <w:rPr>
          <w:rFonts w:eastAsia="Times New Roman" w:cstheme="minorHAnsi"/>
          <w:color w:val="000000"/>
          <w:sz w:val="22"/>
          <w:szCs w:val="22"/>
        </w:rPr>
        <w:t xml:space="preserve">M +49 176 215 006 25  </w:t>
      </w:r>
    </w:p>
    <w:p w:rsidR="00AB2885" w:rsidRPr="00AB2885" w:rsidRDefault="00AB2885" w:rsidP="00AB2885">
      <w:pPr>
        <w:spacing w:line="300" w:lineRule="exact"/>
        <w:ind w:right="851"/>
        <w:jc w:val="both"/>
        <w:rPr>
          <w:rFonts w:eastAsia="Times New Roman" w:cstheme="minorHAnsi"/>
          <w:color w:val="000000"/>
          <w:sz w:val="22"/>
          <w:szCs w:val="22"/>
        </w:rPr>
      </w:pPr>
      <w:r>
        <w:rPr>
          <w:rFonts w:eastAsia="Times New Roman" w:cstheme="minorHAnsi"/>
          <w:color w:val="000000"/>
          <w:sz w:val="22"/>
          <w:szCs w:val="22"/>
        </w:rPr>
        <w:t>lasse@appmotion.de</w:t>
      </w:r>
    </w:p>
    <w:p w:rsidR="00AB2885" w:rsidRPr="00AB2885" w:rsidRDefault="00AB2885" w:rsidP="00AB2885">
      <w:pPr>
        <w:spacing w:after="240" w:line="300" w:lineRule="exact"/>
        <w:ind w:right="851"/>
        <w:jc w:val="both"/>
        <w:rPr>
          <w:rFonts w:eastAsia="Times New Roman" w:cstheme="minorHAnsi"/>
        </w:rPr>
      </w:pPr>
      <w:r w:rsidRPr="00AB2885">
        <w:rPr>
          <w:rFonts w:eastAsia="Times New Roman" w:cstheme="minorHAnsi"/>
          <w:color w:val="000000"/>
        </w:rPr>
        <w:br/>
      </w:r>
    </w:p>
    <w:p w:rsidR="006F4215" w:rsidRPr="00AB2885" w:rsidRDefault="00C0428E" w:rsidP="00AB2885">
      <w:pPr>
        <w:spacing w:line="300" w:lineRule="exact"/>
        <w:ind w:right="851"/>
        <w:jc w:val="both"/>
        <w:rPr>
          <w:rFonts w:cstheme="minorHAnsi"/>
        </w:rPr>
      </w:pPr>
    </w:p>
    <w:sectPr w:rsidR="006F4215" w:rsidRPr="00AB2885" w:rsidSect="005B68B0">
      <w:head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0428E" w:rsidRDefault="00C0428E" w:rsidP="00AB2885">
      <w:r>
        <w:separator/>
      </w:r>
    </w:p>
  </w:endnote>
  <w:endnote w:type="continuationSeparator" w:id="0">
    <w:p w:rsidR="00C0428E" w:rsidRDefault="00C0428E" w:rsidP="00AB2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0428E" w:rsidRDefault="00C0428E" w:rsidP="00AB2885">
      <w:r>
        <w:separator/>
      </w:r>
    </w:p>
  </w:footnote>
  <w:footnote w:type="continuationSeparator" w:id="0">
    <w:p w:rsidR="00C0428E" w:rsidRDefault="00C0428E" w:rsidP="00AB2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B2885" w:rsidRDefault="00AB2885" w:rsidP="00AB2885">
    <w:pPr>
      <w:pStyle w:val="Kopfzeile"/>
      <w:jc w:val="right"/>
    </w:pPr>
    <w:r>
      <w:rPr>
        <w:noProof/>
      </w:rPr>
      <w:drawing>
        <wp:inline distT="0" distB="0" distL="0" distR="0">
          <wp:extent cx="807642" cy="807642"/>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motion_logo_dreizeilig_red.png"/>
                  <pic:cNvPicPr/>
                </pic:nvPicPr>
                <pic:blipFill>
                  <a:blip r:embed="rId1">
                    <a:extLst>
                      <a:ext uri="{28A0092B-C50C-407E-A947-70E740481C1C}">
                        <a14:useLocalDpi xmlns:a14="http://schemas.microsoft.com/office/drawing/2010/main" val="0"/>
                      </a:ext>
                    </a:extLst>
                  </a:blip>
                  <a:stretch>
                    <a:fillRect/>
                  </a:stretch>
                </pic:blipFill>
                <pic:spPr>
                  <a:xfrm>
                    <a:off x="0" y="0"/>
                    <a:ext cx="823892" cy="8238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A3195"/>
    <w:multiLevelType w:val="hybridMultilevel"/>
    <w:tmpl w:val="96468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885"/>
    <w:rsid w:val="00204AB2"/>
    <w:rsid w:val="00457B5E"/>
    <w:rsid w:val="005B68B0"/>
    <w:rsid w:val="00691926"/>
    <w:rsid w:val="008F0D45"/>
    <w:rsid w:val="009A2F47"/>
    <w:rsid w:val="00AB2885"/>
    <w:rsid w:val="00BD411B"/>
    <w:rsid w:val="00BD7477"/>
    <w:rsid w:val="00C0428E"/>
    <w:rsid w:val="00C63FC9"/>
    <w:rsid w:val="00CE65E5"/>
    <w:rsid w:val="00D04B8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08C40"/>
  <w14:defaultImageDpi w14:val="32767"/>
  <w15:chartTrackingRefBased/>
  <w15:docId w15:val="{F7A33839-04CA-814A-A2B6-F956E020C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AB2885"/>
    <w:pPr>
      <w:spacing w:before="100" w:beforeAutospacing="1" w:after="100" w:afterAutospacing="1"/>
      <w:outlineLvl w:val="1"/>
    </w:pPr>
    <w:rPr>
      <w:rFonts w:ascii="Times New Roman" w:eastAsia="Times New Roman" w:hAnsi="Times New Roman" w:cs="Times New Roman"/>
      <w:b/>
      <w:bCs/>
      <w:sz w:val="36"/>
      <w:szCs w:val="36"/>
    </w:rPr>
  </w:style>
  <w:style w:type="paragraph" w:styleId="berschrift3">
    <w:name w:val="heading 3"/>
    <w:basedOn w:val="Standard"/>
    <w:link w:val="berschrift3Zchn"/>
    <w:uiPriority w:val="9"/>
    <w:qFormat/>
    <w:rsid w:val="00AB2885"/>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B2885"/>
    <w:rPr>
      <w:rFonts w:ascii="Times New Roman" w:eastAsia="Times New Roman" w:hAnsi="Times New Roman" w:cs="Times New Roman"/>
      <w:b/>
      <w:bCs/>
      <w:sz w:val="36"/>
      <w:szCs w:val="36"/>
    </w:rPr>
  </w:style>
  <w:style w:type="character" w:customStyle="1" w:styleId="berschrift3Zchn">
    <w:name w:val="Überschrift 3 Zchn"/>
    <w:basedOn w:val="Absatz-Standardschriftart"/>
    <w:link w:val="berschrift3"/>
    <w:uiPriority w:val="9"/>
    <w:rsid w:val="00AB2885"/>
    <w:rPr>
      <w:rFonts w:ascii="Times New Roman" w:eastAsia="Times New Roman" w:hAnsi="Times New Roman" w:cs="Times New Roman"/>
      <w:b/>
      <w:bCs/>
      <w:sz w:val="27"/>
      <w:szCs w:val="27"/>
    </w:rPr>
  </w:style>
  <w:style w:type="paragraph" w:styleId="StandardWeb">
    <w:name w:val="Normal (Web)"/>
    <w:basedOn w:val="Standard"/>
    <w:uiPriority w:val="99"/>
    <w:semiHidden/>
    <w:unhideWhenUsed/>
    <w:rsid w:val="00AB2885"/>
    <w:pPr>
      <w:spacing w:before="100" w:beforeAutospacing="1" w:after="100" w:afterAutospacing="1"/>
    </w:pPr>
    <w:rPr>
      <w:rFonts w:ascii="Times New Roman" w:eastAsia="Times New Roman" w:hAnsi="Times New Roman" w:cs="Times New Roman"/>
    </w:rPr>
  </w:style>
  <w:style w:type="paragraph" w:styleId="Listenabsatz">
    <w:name w:val="List Paragraph"/>
    <w:basedOn w:val="Standard"/>
    <w:uiPriority w:val="34"/>
    <w:qFormat/>
    <w:rsid w:val="00AB2885"/>
    <w:pPr>
      <w:ind w:left="720"/>
      <w:contextualSpacing/>
    </w:pPr>
  </w:style>
  <w:style w:type="paragraph" w:styleId="Kopfzeile">
    <w:name w:val="header"/>
    <w:basedOn w:val="Standard"/>
    <w:link w:val="KopfzeileZchn"/>
    <w:uiPriority w:val="99"/>
    <w:unhideWhenUsed/>
    <w:rsid w:val="00AB2885"/>
    <w:pPr>
      <w:tabs>
        <w:tab w:val="center" w:pos="4536"/>
        <w:tab w:val="right" w:pos="9072"/>
      </w:tabs>
    </w:pPr>
  </w:style>
  <w:style w:type="character" w:customStyle="1" w:styleId="KopfzeileZchn">
    <w:name w:val="Kopfzeile Zchn"/>
    <w:basedOn w:val="Absatz-Standardschriftart"/>
    <w:link w:val="Kopfzeile"/>
    <w:uiPriority w:val="99"/>
    <w:rsid w:val="00AB2885"/>
  </w:style>
  <w:style w:type="paragraph" w:styleId="Fuzeile">
    <w:name w:val="footer"/>
    <w:basedOn w:val="Standard"/>
    <w:link w:val="FuzeileZchn"/>
    <w:uiPriority w:val="99"/>
    <w:unhideWhenUsed/>
    <w:rsid w:val="00AB2885"/>
    <w:pPr>
      <w:tabs>
        <w:tab w:val="center" w:pos="4536"/>
        <w:tab w:val="right" w:pos="9072"/>
      </w:tabs>
    </w:pPr>
  </w:style>
  <w:style w:type="character" w:customStyle="1" w:styleId="FuzeileZchn">
    <w:name w:val="Fußzeile Zchn"/>
    <w:basedOn w:val="Absatz-Standardschriftart"/>
    <w:link w:val="Fuzeile"/>
    <w:uiPriority w:val="99"/>
    <w:rsid w:val="00AB2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74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567</Words>
  <Characters>3574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info@essenz-pr.de</dc:creator>
  <cp:keywords/>
  <dc:description/>
  <cp:lastModifiedBy>Carolin Hölscher</cp:lastModifiedBy>
  <cp:revision>4</cp:revision>
  <dcterms:created xsi:type="dcterms:W3CDTF">2020-12-17T14:14:00Z</dcterms:created>
  <dcterms:modified xsi:type="dcterms:W3CDTF">2020-12-18T07:41:00Z</dcterms:modified>
</cp:coreProperties>
</file>