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EC9F7F5A8412413FB0B06992E9A9A56E"/>
          </w:placeholder>
        </w:sdtPr>
        <w:sdtEndPr/>
        <w:sdtContent>
          <w:tr w:rsidR="00465EE8" w:rsidRPr="00465EE8" w14:paraId="43E11580" w14:textId="77777777" w:rsidTr="00465EE8">
            <w:trPr>
              <w:trHeight w:val="1474"/>
            </w:trPr>
            <w:tc>
              <w:tcPr>
                <w:tcW w:w="7938" w:type="dxa"/>
              </w:tcPr>
              <w:p w14:paraId="011288DD" w14:textId="77777777" w:rsidR="00465EE8" w:rsidRPr="00465EE8" w:rsidRDefault="00465EE8" w:rsidP="00465EE8">
                <w:pPr>
                  <w:spacing w:line="240" w:lineRule="auto"/>
                </w:pPr>
              </w:p>
            </w:tc>
            <w:tc>
              <w:tcPr>
                <w:tcW w:w="1132" w:type="dxa"/>
              </w:tcPr>
              <w:p w14:paraId="3F192D06" w14:textId="77777777" w:rsidR="00465EE8" w:rsidRPr="00465EE8" w:rsidRDefault="00465EE8" w:rsidP="00465EE8">
                <w:pPr>
                  <w:spacing w:line="240" w:lineRule="auto"/>
                  <w:jc w:val="right"/>
                </w:pPr>
                <w:r w:rsidRPr="00465EE8">
                  <w:rPr>
                    <w:noProof/>
                  </w:rPr>
                  <w:drawing>
                    <wp:inline distT="0" distB="0" distL="0" distR="0" wp14:anchorId="19F8AF41" wp14:editId="746814F2">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8"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EC9F7F5A8412413FB0B06992E9A9A56E"/>
          </w:placeholder>
        </w:sdtPr>
        <w:sdtEndPr/>
        <w:sdtContent>
          <w:tr w:rsidR="00BF33AE" w14:paraId="578F3E27" w14:textId="77777777" w:rsidTr="00EF5A4E">
            <w:trPr>
              <w:trHeight w:hRule="exact" w:val="680"/>
            </w:trPr>
            <w:sdt>
              <w:sdtPr>
                <w:id w:val="-562105604"/>
                <w:lock w:val="sdtContentLocked"/>
                <w:placeholder>
                  <w:docPart w:val="B2B9687DB3374515B4C09C5492BD41F5"/>
                </w:placeholder>
              </w:sdtPr>
              <w:sdtEndPr/>
              <w:sdtContent>
                <w:tc>
                  <w:tcPr>
                    <w:tcW w:w="9071" w:type="dxa"/>
                  </w:tcPr>
                  <w:p w14:paraId="2D029808" w14:textId="77777777" w:rsidR="00BF33AE" w:rsidRDefault="00EF5A4E" w:rsidP="00EF5A4E">
                    <w:pPr>
                      <w:pStyle w:val="TITEL"/>
                    </w:pPr>
                    <w:r>
                      <w:t>presse-information</w:t>
                    </w:r>
                  </w:p>
                </w:tc>
              </w:sdtContent>
            </w:sdt>
          </w:tr>
        </w:sdtContent>
      </w:sdt>
    </w:tbl>
    <w:tbl>
      <w:tblPr>
        <w:tblStyle w:val="Basis"/>
        <w:tblpPr w:vertAnchor="page" w:horzAnchor="page" w:tblpX="1419" w:tblpY="4027"/>
        <w:tblW w:w="9420" w:type="dxa"/>
        <w:tblLayout w:type="fixed"/>
        <w:tblLook w:val="04A0" w:firstRow="1" w:lastRow="0" w:firstColumn="1" w:lastColumn="0" w:noHBand="0" w:noVBand="1"/>
      </w:tblPr>
      <w:tblGrid>
        <w:gridCol w:w="9420"/>
      </w:tblGrid>
      <w:sdt>
        <w:sdtPr>
          <w:id w:val="2079708209"/>
          <w:lock w:val="sdtContentLocked"/>
          <w:placeholder>
            <w:docPart w:val="EC9F7F5A8412413FB0B06992E9A9A56E"/>
          </w:placeholder>
        </w:sdtPr>
        <w:sdtEndPr/>
        <w:sdtContent>
          <w:tr w:rsidR="00973546" w:rsidRPr="00840C91" w14:paraId="785F2375" w14:textId="77777777" w:rsidTr="00061AD2">
            <w:trPr>
              <w:trHeight w:hRule="exact" w:val="1034"/>
            </w:trPr>
            <w:sdt>
              <w:sdtPr>
                <w:id w:val="42179897"/>
                <w:lock w:val="sdtLocked"/>
                <w:placeholder>
                  <w:docPart w:val="48060BDB88134A5D9DDEA83392C087C7"/>
                </w:placeholder>
              </w:sdtPr>
              <w:sdtEndPr/>
              <w:sdtContent>
                <w:tc>
                  <w:tcPr>
                    <w:tcW w:w="9420" w:type="dxa"/>
                  </w:tcPr>
                  <w:p w14:paraId="2D503071" w14:textId="3586CC79" w:rsidR="00973546" w:rsidRPr="0027611D" w:rsidRDefault="0062044A" w:rsidP="00465EE8">
                    <w:pPr>
                      <w:pStyle w:val="Headline"/>
                    </w:pPr>
                    <w:r>
                      <w:t xml:space="preserve">Edeka </w:t>
                    </w:r>
                    <w:r w:rsidR="00E970DF">
                      <w:t>Krombholz</w:t>
                    </w:r>
                    <w:r w:rsidR="00351C5B">
                      <w:t xml:space="preserve"> eröffnet neuen Markt in </w:t>
                    </w:r>
                    <w:r w:rsidR="00E970DF">
                      <w:t>Stuttgart-Ost</w:t>
                    </w:r>
                  </w:p>
                </w:tc>
              </w:sdtContent>
            </w:sdt>
          </w:tr>
        </w:sdtContent>
      </w:sdt>
    </w:tbl>
    <w:p w14:paraId="7925DE22" w14:textId="4FA57021" w:rsidR="004678D6" w:rsidRPr="00BD7929" w:rsidRDefault="00AC7F20" w:rsidP="00BD7929">
      <w:pPr>
        <w:pStyle w:val="Intro-Text"/>
      </w:pPr>
      <w:sdt>
        <w:sdtPr>
          <w:id w:val="1521048624"/>
          <w:placeholder>
            <w:docPart w:val="734E0FD4E4A04C6199869B270B40953D"/>
          </w:placeholder>
        </w:sdtPr>
        <w:sdtEndPr/>
        <w:sdtContent>
          <w:r w:rsidR="00E970DF">
            <w:t>Stuttgart</w:t>
          </w:r>
        </w:sdtContent>
      </w:sdt>
      <w:r w:rsidR="00BD7929">
        <w:t>/</w:t>
      </w:r>
      <w:sdt>
        <w:sdtPr>
          <w:id w:val="765271979"/>
          <w:placeholder>
            <w:docPart w:val="59AA89081C5A4A998CC68C0D4E4C39C7"/>
          </w:placeholder>
          <w:date w:fullDate="2025-11-24T00:00:00Z">
            <w:dateFormat w:val="dd.MM.yyyy"/>
            <w:lid w:val="de-DE"/>
            <w:storeMappedDataAs w:val="dateTime"/>
            <w:calendar w:val="gregorian"/>
          </w:date>
        </w:sdtPr>
        <w:sdtEndPr/>
        <w:sdtContent>
          <w:r>
            <w:t>24.11.2025</w:t>
          </w:r>
        </w:sdtContent>
      </w:sdt>
      <w:r w:rsidR="00BD7929">
        <w:t xml:space="preserve"> - </w:t>
      </w:r>
      <w:r w:rsidR="00B50788" w:rsidRPr="00B50788">
        <w:t xml:space="preserve">Die Vorfreude ist groß: Am </w:t>
      </w:r>
      <w:r w:rsidR="00F6725F">
        <w:t>Mittwoch</w:t>
      </w:r>
      <w:r w:rsidR="00E970DF">
        <w:t>, 2</w:t>
      </w:r>
      <w:r w:rsidR="00F6725F">
        <w:t>6</w:t>
      </w:r>
      <w:r w:rsidR="00E970DF">
        <w:t>. November</w:t>
      </w:r>
      <w:r w:rsidR="00B50788">
        <w:t xml:space="preserve"> 2025</w:t>
      </w:r>
      <w:r w:rsidR="00B50788" w:rsidRPr="00B50788">
        <w:t xml:space="preserve">, eröffnet </w:t>
      </w:r>
      <w:r w:rsidR="00351C5B">
        <w:t xml:space="preserve">Kaufmann </w:t>
      </w:r>
      <w:r w:rsidR="00E970DF">
        <w:t>Marius Krombholz</w:t>
      </w:r>
      <w:r w:rsidR="00351C5B">
        <w:t xml:space="preserve"> seinen</w:t>
      </w:r>
      <w:r w:rsidR="00B50788">
        <w:t xml:space="preserve"> </w:t>
      </w:r>
      <w:r w:rsidR="00242625">
        <w:t xml:space="preserve">neu gebauten Edeka-Markt </w:t>
      </w:r>
      <w:r w:rsidR="00E970DF">
        <w:t>in der Hackstraße 2/1 im Stuttgarter Osten.</w:t>
      </w:r>
    </w:p>
    <w:p w14:paraId="3C91A6AD" w14:textId="77777777" w:rsidR="00F6725F" w:rsidRDefault="00F6725F" w:rsidP="00F6725F">
      <w:r>
        <w:t>„Mein Team und ich freuen uns sehr, dass der neue Markt nun eröffnet ist und wir</w:t>
      </w:r>
    </w:p>
    <w:p w14:paraId="4BE89D0E" w14:textId="54B2A301" w:rsidR="00F11303" w:rsidRDefault="00F6725F" w:rsidP="00F6725F">
      <w:r>
        <w:t xml:space="preserve">gemeinsam mit den Menschen am </w:t>
      </w:r>
      <w:proofErr w:type="spellStart"/>
      <w:r>
        <w:t>Stöckach</w:t>
      </w:r>
      <w:proofErr w:type="spellEnd"/>
      <w:r>
        <w:t xml:space="preserve"> in eine neue Phase starten können“, sagt Marius Krombholz und ergänzt: „Uns verbindet die Leidenschaft für hochwertige Lebensmittel und die Begeisterung für den persönlichen Austausch mit unseren Kundinnen und Kunden. Es ist uns ein großes Anliegen, unsere Waren in bestmöglicher Qualität in die Regale zu bringen, neue Trends zu entdecken und gleichzeitig Bewährtes zu pflegen.“ Besonders wichtig sei ihm dabei die Verbundenheit mit dem Quartier: „Der </w:t>
      </w:r>
      <w:proofErr w:type="spellStart"/>
      <w:r>
        <w:t>Stöckach</w:t>
      </w:r>
      <w:proofErr w:type="spellEnd"/>
      <w:r>
        <w:t xml:space="preserve"> ist ein lebendiger, vielfältiger Stadtteil – und wir möchten ein Teil davon sein. Wir möchten zuhören, uns einbringen und gemeinsam mit den Menschen vor Ort ein Nahversorgungsangebot schaffen, das ihren Alltag wirklich bereichert“, so der Kaufmann. Auch der Teamgedanke spiele eine große Rolle: „Unser starkes Miteinander im Team spiegelt sich auch im Einkaufserlebnis wider. Diese positive Haltung und die Freude an unserem Tun möchten wir nun auch an unsere Kundinnen und Kunden in der Hackstraße weitergeben.“</w:t>
      </w:r>
    </w:p>
    <w:p w14:paraId="5E6C0048" w14:textId="77777777" w:rsidR="00F6725F" w:rsidRDefault="00F6725F" w:rsidP="00F6725F"/>
    <w:p w14:paraId="627AA84E" w14:textId="329AA30F" w:rsidR="00F6725F" w:rsidRPr="00F6725F" w:rsidRDefault="00F6725F" w:rsidP="00F6725F">
      <w:pPr>
        <w:pStyle w:val="Flietext"/>
        <w:rPr>
          <w:color w:val="auto"/>
        </w:rPr>
      </w:pPr>
      <w:r w:rsidRPr="00F6725F">
        <w:rPr>
          <w:color w:val="auto"/>
        </w:rPr>
        <w:t>Marius Krombholz führt bereits zwei weitere E</w:t>
      </w:r>
      <w:r>
        <w:rPr>
          <w:color w:val="auto"/>
        </w:rPr>
        <w:t>deka</w:t>
      </w:r>
      <w:r w:rsidRPr="00F6725F">
        <w:rPr>
          <w:color w:val="auto"/>
        </w:rPr>
        <w:t>-Märkte in Stuttgart-Botnang und</w:t>
      </w:r>
    </w:p>
    <w:p w14:paraId="1697994C" w14:textId="77777777" w:rsidR="00F6725F" w:rsidRPr="00F6725F" w:rsidRDefault="00F6725F" w:rsidP="00F6725F">
      <w:pPr>
        <w:pStyle w:val="Flietext"/>
        <w:rPr>
          <w:color w:val="auto"/>
        </w:rPr>
      </w:pPr>
      <w:r w:rsidRPr="00F6725F">
        <w:rPr>
          <w:color w:val="auto"/>
        </w:rPr>
        <w:t>in der Rotebühlstraße, wobei letzterer derzeit umfassend modernisiert wird. Beim</w:t>
      </w:r>
    </w:p>
    <w:p w14:paraId="50E0ADBC" w14:textId="77777777" w:rsidR="00F6725F" w:rsidRPr="00F6725F" w:rsidRDefault="00F6725F" w:rsidP="00F6725F">
      <w:pPr>
        <w:pStyle w:val="Flietext"/>
        <w:rPr>
          <w:color w:val="auto"/>
        </w:rPr>
      </w:pPr>
      <w:r w:rsidRPr="00F6725F">
        <w:rPr>
          <w:color w:val="auto"/>
        </w:rPr>
        <w:t>Neubau legte der Kaufmann besonderen Wert auf eine moderne, nachhaltige</w:t>
      </w:r>
    </w:p>
    <w:p w14:paraId="68C631AB" w14:textId="0F5F21D8" w:rsidR="00F6725F" w:rsidRPr="00F6725F" w:rsidRDefault="00F6725F" w:rsidP="00F6725F">
      <w:pPr>
        <w:pStyle w:val="Flietext"/>
        <w:rPr>
          <w:color w:val="auto"/>
        </w:rPr>
      </w:pPr>
      <w:r w:rsidRPr="00F6725F">
        <w:rPr>
          <w:color w:val="auto"/>
        </w:rPr>
        <w:t>Ausstattung sowie auf eine einladende Einkaufsatmosphäre.</w:t>
      </w:r>
      <w:r>
        <w:rPr>
          <w:color w:val="auto"/>
        </w:rPr>
        <w:t xml:space="preserve"> </w:t>
      </w:r>
      <w:r w:rsidRPr="00F6725F">
        <w:rPr>
          <w:color w:val="auto"/>
        </w:rPr>
        <w:t>„Zu unserem Energiekonzept gehören moderne LED-Lichttechnik, eine</w:t>
      </w:r>
      <w:r>
        <w:rPr>
          <w:color w:val="auto"/>
        </w:rPr>
        <w:t xml:space="preserve"> </w:t>
      </w:r>
      <w:r w:rsidRPr="00F6725F">
        <w:rPr>
          <w:color w:val="auto"/>
        </w:rPr>
        <w:t>hocheffiziente CO</w:t>
      </w:r>
      <w:r w:rsidRPr="00F6725F">
        <w:rPr>
          <w:rFonts w:ascii="Cambria Math" w:hAnsi="Cambria Math" w:cs="Cambria Math"/>
          <w:color w:val="auto"/>
        </w:rPr>
        <w:t>₂</w:t>
      </w:r>
      <w:r w:rsidRPr="00F6725F">
        <w:rPr>
          <w:color w:val="auto"/>
        </w:rPr>
        <w:t>-K</w:t>
      </w:r>
      <w:r w:rsidRPr="00F6725F">
        <w:rPr>
          <w:rFonts w:ascii="Arial" w:hAnsi="Arial" w:cs="Arial"/>
          <w:color w:val="auto"/>
        </w:rPr>
        <w:t>ä</w:t>
      </w:r>
      <w:r w:rsidRPr="00F6725F">
        <w:rPr>
          <w:color w:val="auto"/>
        </w:rPr>
        <w:t xml:space="preserve">lteanlage </w:t>
      </w:r>
      <w:r w:rsidRPr="00F6725F">
        <w:rPr>
          <w:color w:val="auto"/>
        </w:rPr>
        <w:lastRenderedPageBreak/>
        <w:t>mit W</w:t>
      </w:r>
      <w:r w:rsidRPr="00F6725F">
        <w:rPr>
          <w:rFonts w:ascii="Arial" w:hAnsi="Arial" w:cs="Arial"/>
          <w:color w:val="auto"/>
        </w:rPr>
        <w:t>ä</w:t>
      </w:r>
      <w:r w:rsidRPr="00F6725F">
        <w:rPr>
          <w:color w:val="auto"/>
        </w:rPr>
        <w:t>rmer</w:t>
      </w:r>
      <w:r w:rsidRPr="00F6725F">
        <w:rPr>
          <w:rFonts w:ascii="Arial" w:hAnsi="Arial" w:cs="Arial"/>
          <w:color w:val="auto"/>
        </w:rPr>
        <w:t>ü</w:t>
      </w:r>
      <w:r w:rsidRPr="00F6725F">
        <w:rPr>
          <w:color w:val="auto"/>
        </w:rPr>
        <w:t>ckgewinnung sowie ein digitales</w:t>
      </w:r>
      <w:r>
        <w:rPr>
          <w:color w:val="auto"/>
        </w:rPr>
        <w:t xml:space="preserve"> </w:t>
      </w:r>
      <w:r w:rsidRPr="00F6725F">
        <w:rPr>
          <w:color w:val="auto"/>
        </w:rPr>
        <w:t>Energiemonitoring-System“, erklärt Krombholz</w:t>
      </w:r>
      <w:r>
        <w:rPr>
          <w:color w:val="auto"/>
        </w:rPr>
        <w:t xml:space="preserve"> und fügt hinzu:</w:t>
      </w:r>
      <w:r w:rsidRPr="00F6725F">
        <w:rPr>
          <w:color w:val="auto"/>
        </w:rPr>
        <w:t xml:space="preserve"> „All diese Maßnahmen ermöglichen</w:t>
      </w:r>
      <w:r>
        <w:rPr>
          <w:color w:val="auto"/>
        </w:rPr>
        <w:t xml:space="preserve"> </w:t>
      </w:r>
      <w:r w:rsidRPr="00F6725F">
        <w:rPr>
          <w:color w:val="auto"/>
        </w:rPr>
        <w:t>ressourcenschonendes Arbeiten und tragen zugleich zu einem angenehmen</w:t>
      </w:r>
      <w:r>
        <w:rPr>
          <w:color w:val="auto"/>
        </w:rPr>
        <w:t xml:space="preserve"> </w:t>
      </w:r>
      <w:r w:rsidRPr="00F6725F">
        <w:rPr>
          <w:color w:val="auto"/>
        </w:rPr>
        <w:t>Einkaufserlebnis bei.“</w:t>
      </w:r>
      <w:r>
        <w:rPr>
          <w:color w:val="auto"/>
        </w:rPr>
        <w:t xml:space="preserve"> </w:t>
      </w:r>
      <w:r w:rsidRPr="00F6725F">
        <w:rPr>
          <w:color w:val="auto"/>
        </w:rPr>
        <w:t>Der neue Markt ist montags bis samstags von 7.30 bis 21.30 Uhr geöffnet. Den</w:t>
      </w:r>
      <w:r>
        <w:rPr>
          <w:color w:val="auto"/>
        </w:rPr>
        <w:t xml:space="preserve"> </w:t>
      </w:r>
      <w:r w:rsidRPr="00F6725F">
        <w:rPr>
          <w:color w:val="auto"/>
        </w:rPr>
        <w:t>Kundinnen und Kunden stehen rund 15 großzügig angelegte Parkplätze in der</w:t>
      </w:r>
      <w:r>
        <w:rPr>
          <w:color w:val="auto"/>
        </w:rPr>
        <w:t xml:space="preserve"> </w:t>
      </w:r>
      <w:r w:rsidRPr="00F6725F">
        <w:rPr>
          <w:color w:val="auto"/>
        </w:rPr>
        <w:t>Tiefgarage zur Verfügung.</w:t>
      </w:r>
      <w:r>
        <w:rPr>
          <w:color w:val="auto"/>
        </w:rPr>
        <w:t xml:space="preserve"> </w:t>
      </w:r>
      <w:r w:rsidRPr="00F6725F">
        <w:rPr>
          <w:color w:val="auto"/>
        </w:rPr>
        <w:t>Besonderen Wert legt Krombholz auf ein vielseitiges Sortiment: Neben einer</w:t>
      </w:r>
      <w:r>
        <w:rPr>
          <w:color w:val="auto"/>
        </w:rPr>
        <w:t xml:space="preserve"> </w:t>
      </w:r>
      <w:r w:rsidRPr="00F6725F">
        <w:rPr>
          <w:color w:val="auto"/>
        </w:rPr>
        <w:t>wechselnden Auswahl an Trendprodukten bietet der neue E</w:t>
      </w:r>
      <w:r>
        <w:rPr>
          <w:color w:val="auto"/>
        </w:rPr>
        <w:t>deka</w:t>
      </w:r>
      <w:r w:rsidRPr="00F6725F">
        <w:rPr>
          <w:color w:val="auto"/>
        </w:rPr>
        <w:t>-Markt eine große</w:t>
      </w:r>
      <w:r>
        <w:rPr>
          <w:color w:val="auto"/>
        </w:rPr>
        <w:t xml:space="preserve"> </w:t>
      </w:r>
      <w:r w:rsidRPr="00F6725F">
        <w:rPr>
          <w:color w:val="auto"/>
        </w:rPr>
        <w:t>Vielfalt an Bio-Artikeln sowie zahlreiche Erzeugnisse aus der Region. „Wir</w:t>
      </w:r>
    </w:p>
    <w:p w14:paraId="166C6862" w14:textId="77777777" w:rsidR="00F6725F" w:rsidRPr="00F6725F" w:rsidRDefault="00F6725F" w:rsidP="00F6725F">
      <w:pPr>
        <w:pStyle w:val="Flietext"/>
        <w:rPr>
          <w:color w:val="auto"/>
        </w:rPr>
      </w:pPr>
      <w:r w:rsidRPr="00F6725F">
        <w:rPr>
          <w:color w:val="auto"/>
        </w:rPr>
        <w:t>engagieren uns für unsere Stadt und möchten regionale Betriebe stärken“, betont der</w:t>
      </w:r>
    </w:p>
    <w:p w14:paraId="57ED235C" w14:textId="77777777" w:rsidR="00F6725F" w:rsidRPr="00F6725F" w:rsidRDefault="00F6725F" w:rsidP="00F6725F">
      <w:pPr>
        <w:pStyle w:val="Flietext"/>
        <w:rPr>
          <w:color w:val="auto"/>
        </w:rPr>
      </w:pPr>
      <w:r w:rsidRPr="00F6725F">
        <w:rPr>
          <w:color w:val="auto"/>
        </w:rPr>
        <w:t>Kaufmann. „Kürzere Lieferwege sorgen nicht nur für mehr Frische, sondern schonen</w:t>
      </w:r>
    </w:p>
    <w:p w14:paraId="641C0940" w14:textId="3F725D42" w:rsidR="000628EF" w:rsidRDefault="00F6725F" w:rsidP="00F6725F">
      <w:pPr>
        <w:pStyle w:val="Flietext"/>
        <w:rPr>
          <w:color w:val="auto"/>
        </w:rPr>
      </w:pPr>
      <w:r w:rsidRPr="00F6725F">
        <w:rPr>
          <w:color w:val="auto"/>
        </w:rPr>
        <w:t>gleichzeitig die Umwelt.“</w:t>
      </w:r>
    </w:p>
    <w:p w14:paraId="1AC781B0" w14:textId="77777777" w:rsidR="00F6725F" w:rsidRPr="007C77AA" w:rsidRDefault="00F6725F" w:rsidP="00F6725F">
      <w:pPr>
        <w:pStyle w:val="Flietext"/>
        <w:rPr>
          <w:highlight w:val="yellow"/>
        </w:rPr>
      </w:pPr>
    </w:p>
    <w:p w14:paraId="4FE174AF" w14:textId="57DB57D7" w:rsidR="00410FEF" w:rsidRPr="00FE7975" w:rsidRDefault="00410FEF" w:rsidP="00410FEF">
      <w:pPr>
        <w:pStyle w:val="Flietext"/>
        <w:rPr>
          <w:b/>
          <w:bCs/>
        </w:rPr>
      </w:pPr>
      <w:r w:rsidRPr="00FE7975">
        <w:rPr>
          <w:b/>
          <w:bCs/>
        </w:rPr>
        <w:t>Bedientheken mit fachkundiger Beratung</w:t>
      </w:r>
    </w:p>
    <w:p w14:paraId="493750D2" w14:textId="77777777" w:rsidR="00410FEF" w:rsidRPr="007C77AA" w:rsidRDefault="00410FEF" w:rsidP="00B50788">
      <w:pPr>
        <w:pStyle w:val="Flietext"/>
        <w:rPr>
          <w:highlight w:val="yellow"/>
        </w:rPr>
      </w:pPr>
    </w:p>
    <w:p w14:paraId="1B98826F" w14:textId="5911E1EA" w:rsidR="00B50788" w:rsidRDefault="00F6725F" w:rsidP="00F6725F">
      <w:pPr>
        <w:pStyle w:val="Flietext"/>
      </w:pPr>
      <w:r>
        <w:t xml:space="preserve">Im neuen Markt erwartet die Kundinnen und Kunden auf rund 1.000 Quadratmetern Verkaufsfläche ein umfangreiches Sortiment mit etwa 15.000 Artikeln. Kaufmann Marius Krombholz, Marktleiter Domenico </w:t>
      </w:r>
      <w:proofErr w:type="spellStart"/>
      <w:r>
        <w:t>Tardioli</w:t>
      </w:r>
      <w:proofErr w:type="spellEnd"/>
      <w:r>
        <w:t xml:space="preserve"> und das 40-köpfige Team setzen dabei auf die klassischen Stärken des Edeka-Vollsortiments: eine große Auswahl frischer Lebensmittel, bekannte Marken, beliebte Eigenmarken sowie zahlreiche Produkte auf Discountpreisniveau. Auch an den Bedientheken für Fleisch und Wurst, sowie SB-Käse spielt Qualität eine zentrale Rolle. Hier finden Marktbesucherinnen und Marktbesucher sowohl regionale Spezialitäten als auch ein breites Angebot an Bio-Produkten. Das fachkundige Team steht für Fragen zur Herkunft und Zubereitung jederzeit zur Verfügung. Für den schnellen Genuss bietet der Markt zudem eine Snacktheke sowie frischen Döner von „Green Kebab“. Im Selbstbedienungsbereich werden täglich frische Backwaren aus „</w:t>
      </w:r>
      <w:proofErr w:type="spellStart"/>
      <w:r>
        <w:t>Krombis</w:t>
      </w:r>
      <w:proofErr w:type="spellEnd"/>
      <w:r>
        <w:t xml:space="preserve"> </w:t>
      </w:r>
      <w:proofErr w:type="spellStart"/>
      <w:r>
        <w:t>Backstüble</w:t>
      </w:r>
      <w:proofErr w:type="spellEnd"/>
      <w:r>
        <w:t xml:space="preserve">“ angeboten. Der integrierte Getränkemarkt überzeugt mit einer vielfältigen Auswahl an lokalen Spezialitäten, darunter Weine von den Fellbacher Weingärtnern, der Weinmanufaktur Untertürkheim, dem Collegium Württemberg, der Genossenschaft Heilbronner Weingärtner Brackenheim, der Weinkellerei Hohenlohe, den Weingärtnern </w:t>
      </w:r>
      <w:proofErr w:type="spellStart"/>
      <w:r>
        <w:t>Cleebronn</w:t>
      </w:r>
      <w:proofErr w:type="spellEnd"/>
      <w:r>
        <w:t xml:space="preserve"> und </w:t>
      </w:r>
      <w:r>
        <w:lastRenderedPageBreak/>
        <w:t>Stromberg, der Remstalkellerei, dem Felsengarten Besigheim sowie der Weinmanufaktur Stuttgart. Abgerundet wird das Angebot durch ein Sortiment an Haushaltswaren, Schreibwaren, Zeitschriften und Grußkarten – alles an einem Ort und komfortabel erreichbar.</w:t>
      </w:r>
    </w:p>
    <w:p w14:paraId="5883ABE6" w14:textId="77777777" w:rsidR="00F6725F" w:rsidRPr="007C77AA" w:rsidRDefault="00F6725F" w:rsidP="00F6725F">
      <w:pPr>
        <w:pStyle w:val="Flietext"/>
        <w:rPr>
          <w:highlight w:val="yellow"/>
        </w:rPr>
      </w:pPr>
    </w:p>
    <w:p w14:paraId="44D0A874" w14:textId="77777777" w:rsidR="00B50788" w:rsidRPr="00CD2451" w:rsidRDefault="00B50788" w:rsidP="00B50788">
      <w:pPr>
        <w:pStyle w:val="Flietext"/>
        <w:rPr>
          <w:b/>
          <w:bCs/>
        </w:rPr>
      </w:pPr>
      <w:r w:rsidRPr="00CD2451">
        <w:rPr>
          <w:b/>
          <w:bCs/>
        </w:rPr>
        <w:t>Kostenloses WLAN und Bezahlen per Smartphone</w:t>
      </w:r>
    </w:p>
    <w:p w14:paraId="13DB3299" w14:textId="77777777" w:rsidR="00B50788" w:rsidRPr="007C77AA" w:rsidRDefault="00B50788" w:rsidP="00B50788">
      <w:pPr>
        <w:pStyle w:val="Flietext"/>
        <w:rPr>
          <w:highlight w:val="yellow"/>
        </w:rPr>
      </w:pPr>
    </w:p>
    <w:p w14:paraId="2CC4C5E1" w14:textId="0E8514E1" w:rsidR="00F6725F" w:rsidRDefault="00F6725F" w:rsidP="00F6725F">
      <w:pPr>
        <w:pStyle w:val="Flietext"/>
      </w:pPr>
      <w:r>
        <w:t xml:space="preserve">Auch beim Service setzt das Team von Edeka Krombholz auf ein umfassendes Angebot, das den Einkauf besonders komfortabel macht. Für besondere Anlässe können Kundinnen und Kunden Wurst- und Käseplatten vorbestellen oder individuell zusammengestellte Geschenkkörbe ordern. Eine zentrale Infotheke, moderne Selbstscanner-Kassen sowie kostenloses WLAN erleichtern den Aufenthalt im Markt zusätzlich. Zum erweiterten Serviceangebot zählen außerdem Geschenkgutscheine sowie die Edeka-App. Mit ihr können Kundinnen und Kunden Treuepunkte sammeln, digitale Coupons einlösen und ihre Einkäufe bequem per Smartphone bezahlen. Der Markt ist zudem an das Payback-Bonusprogramm angeschlossen. Darüber hinaus bietet Edeka Krombholz ein praktisches </w:t>
      </w:r>
      <w:proofErr w:type="spellStart"/>
      <w:r>
        <w:t>Cashback</w:t>
      </w:r>
      <w:proofErr w:type="spellEnd"/>
      <w:r>
        <w:t>-Verfahren an: Ab einem Einkaufswert von 10 Euro kann an der Kasse Bargeld bis zu einem Betrag von 200 Euro abgehoben werden – schnell, sicher und ohne zusätzlichen Weg zum Bankautomaten.</w:t>
      </w:r>
    </w:p>
    <w:p w14:paraId="564ABAE1" w14:textId="7028ED41" w:rsidR="00EF79AA" w:rsidRPr="00EF79AA" w:rsidRDefault="00AC7F20" w:rsidP="00F6725F">
      <w:pPr>
        <w:pStyle w:val="Zusatzinformation-berschrift"/>
      </w:pPr>
      <w:sdt>
        <w:sdtPr>
          <w:id w:val="-1061561099"/>
          <w:placeholder>
            <w:docPart w:val="1FDA41C4CD374EB6808B96D0CFA750E2"/>
          </w:placeholder>
        </w:sdtPr>
        <w:sdtEndPr/>
        <w:sdtContent>
          <w:r w:rsidR="00E30C1E" w:rsidRPr="00E30C1E">
            <w:t>Zusatzinformation</w:t>
          </w:r>
          <w:r w:rsidR="009D76BD">
            <w:t xml:space="preserve"> – </w:t>
          </w:r>
          <w:r w:rsidR="00E30C1E" w:rsidRPr="00E30C1E">
            <w:t>Edeka Südwest</w:t>
          </w:r>
        </w:sdtContent>
      </w:sdt>
    </w:p>
    <w:p w14:paraId="0BF03A49" w14:textId="37E25848" w:rsidR="0043781B" w:rsidRPr="006D08E3" w:rsidRDefault="00E84602" w:rsidP="00E84602">
      <w:pPr>
        <w:pStyle w:val="Zusatzinformation-Text"/>
      </w:pPr>
      <w:r w:rsidRPr="00E84602">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E84602">
        <w:t>Ortenauer</w:t>
      </w:r>
      <w:proofErr w:type="spellEnd"/>
      <w:r w:rsidRPr="00E84602">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w:t>
      </w:r>
      <w:r w:rsidRPr="00E84602">
        <w:lastRenderedPageBreak/>
        <w:t>unter www.zukunftleben.de/regionale-partnerschaften.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9D0D" w14:textId="77777777" w:rsidR="004C280F" w:rsidRDefault="004C280F" w:rsidP="000B64B7">
      <w:r>
        <w:separator/>
      </w:r>
    </w:p>
  </w:endnote>
  <w:endnote w:type="continuationSeparator" w:id="0">
    <w:p w14:paraId="30731E2D" w14:textId="77777777" w:rsidR="004C280F" w:rsidRDefault="004C280F"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EC9F7F5A8412413FB0B06992E9A9A56E"/>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EC9F7F5A8412413FB0B06992E9A9A56E"/>
            </w:placeholder>
          </w:sdtPr>
          <w:sdtEndPr>
            <w:rPr>
              <w:b/>
              <w:bCs/>
              <w:color w:val="1D1D1B" w:themeColor="text2"/>
              <w:sz w:val="18"/>
              <w:szCs w:val="18"/>
            </w:rPr>
          </w:sdtEndPr>
          <w:sdtContent>
            <w:tr w:rsidR="00BE785A" w14:paraId="79848C7D" w14:textId="77777777" w:rsidTr="00503BFF">
              <w:trPr>
                <w:trHeight w:hRule="exact" w:val="227"/>
              </w:trPr>
              <w:tc>
                <w:tcPr>
                  <w:tcW w:w="9071" w:type="dxa"/>
                </w:tcPr>
                <w:p w14:paraId="45C03380"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EC9F7F5A8412413FB0B06992E9A9A56E"/>
            </w:placeholder>
          </w:sdtPr>
          <w:sdtEndPr/>
          <w:sdtContent>
            <w:sdt>
              <w:sdtPr>
                <w:id w:val="-79604635"/>
                <w:lock w:val="sdtContentLocked"/>
                <w:placeholder>
                  <w:docPart w:val="48060BDB88134A5D9DDEA83392C087C7"/>
                </w:placeholder>
              </w:sdtPr>
              <w:sdtEndPr/>
              <w:sdtContent>
                <w:tr w:rsidR="00503BFF" w14:paraId="389680CA" w14:textId="77777777" w:rsidTr="00B31928">
                  <w:trPr>
                    <w:trHeight w:hRule="exact" w:val="1361"/>
                  </w:trPr>
                  <w:tc>
                    <w:tcPr>
                      <w:tcW w:w="9071" w:type="dxa"/>
                    </w:tcPr>
                    <w:p w14:paraId="6D0E9330"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63319B56" w14:textId="77777777" w:rsidR="00B31928" w:rsidRDefault="00B31928" w:rsidP="00B31928">
                      <w:pPr>
                        <w:pStyle w:val="Fuzeilentext"/>
                      </w:pPr>
                      <w:r>
                        <w:t>Edekastraße 1 • 77656 Offenburg</w:t>
                      </w:r>
                    </w:p>
                    <w:p w14:paraId="012118AC" w14:textId="77777777" w:rsidR="00B31928" w:rsidRDefault="00B31928" w:rsidP="00B31928">
                      <w:pPr>
                        <w:pStyle w:val="Fuzeilentext"/>
                      </w:pPr>
                      <w:r>
                        <w:t>Telefon: 0781 502-661</w:t>
                      </w:r>
                      <w:r w:rsidR="00C600CE">
                        <w:t>0</w:t>
                      </w:r>
                      <w:r>
                        <w:t xml:space="preserve"> • Fax: 0781 502-6180</w:t>
                      </w:r>
                    </w:p>
                    <w:p w14:paraId="6DBC3D92" w14:textId="77777777" w:rsidR="00B31928" w:rsidRDefault="00B31928" w:rsidP="00B31928">
                      <w:pPr>
                        <w:pStyle w:val="Fuzeilentext"/>
                      </w:pPr>
                      <w:r>
                        <w:t xml:space="preserve">E-Mail: presse@edeka-suedwest.de </w:t>
                      </w:r>
                    </w:p>
                    <w:p w14:paraId="699307FE" w14:textId="77777777" w:rsidR="00B31928" w:rsidRDefault="00B31928" w:rsidP="00B31928">
                      <w:pPr>
                        <w:pStyle w:val="Fuzeilentext"/>
                      </w:pPr>
                      <w:r>
                        <w:t>https://verbund.edeka/südwest • www.edeka.de/suedwest</w:t>
                      </w:r>
                    </w:p>
                    <w:p w14:paraId="48A68DB0" w14:textId="77777777" w:rsidR="00503BFF" w:rsidRPr="00B31928" w:rsidRDefault="00B31928" w:rsidP="00B31928">
                      <w:pPr>
                        <w:pStyle w:val="Fuzeilentext"/>
                      </w:pPr>
                      <w:r>
                        <w:t>www.xing.com/company/edekasuedwest • www.linkedin.com/company/edekasuedwest</w:t>
                      </w:r>
                    </w:p>
                  </w:tc>
                </w:tr>
              </w:sdtContent>
            </w:sdt>
          </w:sdtContent>
        </w:sdt>
      </w:tbl>
      <w:p w14:paraId="00D795C9"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173371A2" wp14:editId="2B9B06F4">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66CA8"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756693D5" wp14:editId="7B42405F">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34691"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51D8" w14:textId="77777777" w:rsidR="004C280F" w:rsidRDefault="004C280F" w:rsidP="000B64B7">
      <w:r>
        <w:separator/>
      </w:r>
    </w:p>
  </w:footnote>
  <w:footnote w:type="continuationSeparator" w:id="0">
    <w:p w14:paraId="44D7E2E2" w14:textId="77777777" w:rsidR="004C280F" w:rsidRDefault="004C280F"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88"/>
    <w:rsid w:val="00007E0A"/>
    <w:rsid w:val="00011366"/>
    <w:rsid w:val="0002747C"/>
    <w:rsid w:val="000314BC"/>
    <w:rsid w:val="0003393D"/>
    <w:rsid w:val="0003575C"/>
    <w:rsid w:val="000401C5"/>
    <w:rsid w:val="00060E05"/>
    <w:rsid w:val="00061AD2"/>
    <w:rsid w:val="00061F34"/>
    <w:rsid w:val="000628EF"/>
    <w:rsid w:val="000731B9"/>
    <w:rsid w:val="0007721D"/>
    <w:rsid w:val="000B45D7"/>
    <w:rsid w:val="000B64B7"/>
    <w:rsid w:val="000C6C84"/>
    <w:rsid w:val="000D6B1B"/>
    <w:rsid w:val="000F64B5"/>
    <w:rsid w:val="0010214E"/>
    <w:rsid w:val="001133CE"/>
    <w:rsid w:val="00151331"/>
    <w:rsid w:val="00154F99"/>
    <w:rsid w:val="001762B1"/>
    <w:rsid w:val="001848A8"/>
    <w:rsid w:val="0018565E"/>
    <w:rsid w:val="0019186D"/>
    <w:rsid w:val="001A7228"/>
    <w:rsid w:val="001A7E1B"/>
    <w:rsid w:val="001B029B"/>
    <w:rsid w:val="001C7E36"/>
    <w:rsid w:val="001D4BAC"/>
    <w:rsid w:val="001D61AF"/>
    <w:rsid w:val="001E47DB"/>
    <w:rsid w:val="001F26B1"/>
    <w:rsid w:val="00203058"/>
    <w:rsid w:val="00203E84"/>
    <w:rsid w:val="002127BF"/>
    <w:rsid w:val="002156AB"/>
    <w:rsid w:val="00233953"/>
    <w:rsid w:val="00242625"/>
    <w:rsid w:val="00250137"/>
    <w:rsid w:val="002601D7"/>
    <w:rsid w:val="0027611D"/>
    <w:rsid w:val="00285FB7"/>
    <w:rsid w:val="002B103B"/>
    <w:rsid w:val="002B1C64"/>
    <w:rsid w:val="002C4E13"/>
    <w:rsid w:val="00303EFF"/>
    <w:rsid w:val="00323299"/>
    <w:rsid w:val="00335FFD"/>
    <w:rsid w:val="0033676A"/>
    <w:rsid w:val="00336D7D"/>
    <w:rsid w:val="0034384B"/>
    <w:rsid w:val="003440F8"/>
    <w:rsid w:val="00351C5B"/>
    <w:rsid w:val="003576B8"/>
    <w:rsid w:val="00364984"/>
    <w:rsid w:val="003734BC"/>
    <w:rsid w:val="00385187"/>
    <w:rsid w:val="003D421D"/>
    <w:rsid w:val="003D5373"/>
    <w:rsid w:val="003E275B"/>
    <w:rsid w:val="004010CB"/>
    <w:rsid w:val="00410FEF"/>
    <w:rsid w:val="00411514"/>
    <w:rsid w:val="0043781B"/>
    <w:rsid w:val="00456265"/>
    <w:rsid w:val="00461CF7"/>
    <w:rsid w:val="00465EE8"/>
    <w:rsid w:val="004678D6"/>
    <w:rsid w:val="00474F05"/>
    <w:rsid w:val="00491D26"/>
    <w:rsid w:val="004920B8"/>
    <w:rsid w:val="004A487F"/>
    <w:rsid w:val="004B28AC"/>
    <w:rsid w:val="004C04EC"/>
    <w:rsid w:val="004C17FA"/>
    <w:rsid w:val="004C280F"/>
    <w:rsid w:val="00503BFF"/>
    <w:rsid w:val="0051636A"/>
    <w:rsid w:val="00541AB1"/>
    <w:rsid w:val="00545F32"/>
    <w:rsid w:val="005526ED"/>
    <w:rsid w:val="005528EB"/>
    <w:rsid w:val="005B7A36"/>
    <w:rsid w:val="005C27B7"/>
    <w:rsid w:val="005C708D"/>
    <w:rsid w:val="005D2D09"/>
    <w:rsid w:val="005E4041"/>
    <w:rsid w:val="005F1156"/>
    <w:rsid w:val="00606C95"/>
    <w:rsid w:val="00613B51"/>
    <w:rsid w:val="0062044A"/>
    <w:rsid w:val="00621276"/>
    <w:rsid w:val="006352AD"/>
    <w:rsid w:val="00655B4E"/>
    <w:rsid w:val="00663976"/>
    <w:rsid w:val="006845CE"/>
    <w:rsid w:val="006931EF"/>
    <w:rsid w:val="006963C2"/>
    <w:rsid w:val="006D08E3"/>
    <w:rsid w:val="006F118C"/>
    <w:rsid w:val="006F2167"/>
    <w:rsid w:val="00707356"/>
    <w:rsid w:val="00710444"/>
    <w:rsid w:val="00752FB9"/>
    <w:rsid w:val="00757BF4"/>
    <w:rsid w:val="00761103"/>
    <w:rsid w:val="00765C93"/>
    <w:rsid w:val="00774050"/>
    <w:rsid w:val="007804CC"/>
    <w:rsid w:val="00782FBA"/>
    <w:rsid w:val="00797DFD"/>
    <w:rsid w:val="007A1693"/>
    <w:rsid w:val="007A5FAE"/>
    <w:rsid w:val="007C77AA"/>
    <w:rsid w:val="007E0322"/>
    <w:rsid w:val="007F3BCD"/>
    <w:rsid w:val="00840C91"/>
    <w:rsid w:val="00841822"/>
    <w:rsid w:val="0085383C"/>
    <w:rsid w:val="00865A58"/>
    <w:rsid w:val="0086731E"/>
    <w:rsid w:val="00875EE9"/>
    <w:rsid w:val="00880966"/>
    <w:rsid w:val="008A2789"/>
    <w:rsid w:val="008C2F79"/>
    <w:rsid w:val="008E284B"/>
    <w:rsid w:val="00903E04"/>
    <w:rsid w:val="00911B5C"/>
    <w:rsid w:val="009121FA"/>
    <w:rsid w:val="009459B8"/>
    <w:rsid w:val="009479C9"/>
    <w:rsid w:val="009731F1"/>
    <w:rsid w:val="00973546"/>
    <w:rsid w:val="00980227"/>
    <w:rsid w:val="009A41AE"/>
    <w:rsid w:val="009B3C9B"/>
    <w:rsid w:val="009B5072"/>
    <w:rsid w:val="009C5B91"/>
    <w:rsid w:val="009C7196"/>
    <w:rsid w:val="009D76BD"/>
    <w:rsid w:val="00A02310"/>
    <w:rsid w:val="00A14E43"/>
    <w:rsid w:val="00A23708"/>
    <w:rsid w:val="00A31EDF"/>
    <w:rsid w:val="00A534E9"/>
    <w:rsid w:val="00A60E8E"/>
    <w:rsid w:val="00A75ADA"/>
    <w:rsid w:val="00AA19B0"/>
    <w:rsid w:val="00AB42BD"/>
    <w:rsid w:val="00AC7F20"/>
    <w:rsid w:val="00AD2ADD"/>
    <w:rsid w:val="00AE4D51"/>
    <w:rsid w:val="00B01ACA"/>
    <w:rsid w:val="00B0619B"/>
    <w:rsid w:val="00B07C30"/>
    <w:rsid w:val="00B10C56"/>
    <w:rsid w:val="00B31928"/>
    <w:rsid w:val="00B37F0D"/>
    <w:rsid w:val="00B44DE9"/>
    <w:rsid w:val="00B45D22"/>
    <w:rsid w:val="00B50788"/>
    <w:rsid w:val="00B5626B"/>
    <w:rsid w:val="00B70518"/>
    <w:rsid w:val="00B8553A"/>
    <w:rsid w:val="00B85ABC"/>
    <w:rsid w:val="00BC3291"/>
    <w:rsid w:val="00BD2DA1"/>
    <w:rsid w:val="00BD2F2F"/>
    <w:rsid w:val="00BD7929"/>
    <w:rsid w:val="00BE730E"/>
    <w:rsid w:val="00BE785A"/>
    <w:rsid w:val="00BF33AE"/>
    <w:rsid w:val="00C34C52"/>
    <w:rsid w:val="00C44B3E"/>
    <w:rsid w:val="00C522D4"/>
    <w:rsid w:val="00C569AA"/>
    <w:rsid w:val="00C600CE"/>
    <w:rsid w:val="00C76D49"/>
    <w:rsid w:val="00C76FD5"/>
    <w:rsid w:val="00CB34B3"/>
    <w:rsid w:val="00CD0553"/>
    <w:rsid w:val="00CD2451"/>
    <w:rsid w:val="00CD29CE"/>
    <w:rsid w:val="00CF2E06"/>
    <w:rsid w:val="00CF6E51"/>
    <w:rsid w:val="00D00F21"/>
    <w:rsid w:val="00D161B0"/>
    <w:rsid w:val="00D16B68"/>
    <w:rsid w:val="00D311C2"/>
    <w:rsid w:val="00D33653"/>
    <w:rsid w:val="00D344A1"/>
    <w:rsid w:val="00D4332D"/>
    <w:rsid w:val="00D748A3"/>
    <w:rsid w:val="00D85FA9"/>
    <w:rsid w:val="00D91781"/>
    <w:rsid w:val="00D91A21"/>
    <w:rsid w:val="00DA24B3"/>
    <w:rsid w:val="00DB0ADC"/>
    <w:rsid w:val="00DC3D83"/>
    <w:rsid w:val="00DC5120"/>
    <w:rsid w:val="00E01A77"/>
    <w:rsid w:val="00E100C9"/>
    <w:rsid w:val="00E30C1E"/>
    <w:rsid w:val="00E46BF6"/>
    <w:rsid w:val="00E47789"/>
    <w:rsid w:val="00E652FF"/>
    <w:rsid w:val="00E72786"/>
    <w:rsid w:val="00E84602"/>
    <w:rsid w:val="00E87EB6"/>
    <w:rsid w:val="00E92A0E"/>
    <w:rsid w:val="00E970DF"/>
    <w:rsid w:val="00EA141C"/>
    <w:rsid w:val="00EB0F5A"/>
    <w:rsid w:val="00EB51D9"/>
    <w:rsid w:val="00EF5A4E"/>
    <w:rsid w:val="00EF79AA"/>
    <w:rsid w:val="00F11303"/>
    <w:rsid w:val="00F40039"/>
    <w:rsid w:val="00F40112"/>
    <w:rsid w:val="00F46091"/>
    <w:rsid w:val="00F6725F"/>
    <w:rsid w:val="00F83F9E"/>
    <w:rsid w:val="00F9649D"/>
    <w:rsid w:val="00FA5E38"/>
    <w:rsid w:val="00FB35BC"/>
    <w:rsid w:val="00FC6BF7"/>
    <w:rsid w:val="00FE5390"/>
    <w:rsid w:val="00FE79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3E181"/>
  <w15:chartTrackingRefBased/>
  <w15:docId w15:val="{E302CFF8-F5AE-45A4-A486-F7D34693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27611D"/>
    <w:pPr>
      <w:spacing w:line="240" w:lineRule="auto"/>
    </w:pPr>
  </w:style>
  <w:style w:type="character" w:styleId="Kommentarzeichen">
    <w:name w:val="annotation reference"/>
    <w:basedOn w:val="Absatz-Standardschriftart"/>
    <w:uiPriority w:val="99"/>
    <w:semiHidden/>
    <w:rsid w:val="005D2D09"/>
    <w:rPr>
      <w:sz w:val="16"/>
      <w:szCs w:val="16"/>
    </w:rPr>
  </w:style>
  <w:style w:type="paragraph" w:styleId="Kommentartext">
    <w:name w:val="annotation text"/>
    <w:basedOn w:val="Standard"/>
    <w:link w:val="KommentartextZchn"/>
    <w:uiPriority w:val="99"/>
    <w:semiHidden/>
    <w:rsid w:val="005D2D0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D2D09"/>
    <w:rPr>
      <w:sz w:val="20"/>
      <w:szCs w:val="20"/>
    </w:rPr>
  </w:style>
  <w:style w:type="paragraph" w:styleId="Kommentarthema">
    <w:name w:val="annotation subject"/>
    <w:basedOn w:val="Kommentartext"/>
    <w:next w:val="Kommentartext"/>
    <w:link w:val="KommentarthemaZchn"/>
    <w:uiPriority w:val="99"/>
    <w:semiHidden/>
    <w:rsid w:val="005D2D09"/>
    <w:rPr>
      <w:b/>
      <w:bCs/>
    </w:rPr>
  </w:style>
  <w:style w:type="character" w:customStyle="1" w:styleId="KommentarthemaZchn">
    <w:name w:val="Kommentarthema Zchn"/>
    <w:basedOn w:val="KommentartextZchn"/>
    <w:link w:val="Kommentarthema"/>
    <w:uiPriority w:val="99"/>
    <w:semiHidden/>
    <w:rsid w:val="005D2D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9F7F5A8412413FB0B06992E9A9A56E"/>
        <w:category>
          <w:name w:val="Allgemein"/>
          <w:gallery w:val="placeholder"/>
        </w:category>
        <w:types>
          <w:type w:val="bbPlcHdr"/>
        </w:types>
        <w:behaviors>
          <w:behavior w:val="content"/>
        </w:behaviors>
        <w:guid w:val="{5D01ADB7-C31C-44D5-ABAC-E0C851A91A3D}"/>
      </w:docPartPr>
      <w:docPartBody>
        <w:p w:rsidR="00BA4CBA" w:rsidRDefault="00BA4CBA">
          <w:pPr>
            <w:pStyle w:val="EC9F7F5A8412413FB0B06992E9A9A56E"/>
          </w:pPr>
          <w:r w:rsidRPr="00523F70">
            <w:rPr>
              <w:rStyle w:val="Platzhaltertext"/>
            </w:rPr>
            <w:t>Klicken oder tippen Sie hier, um Text einzugeben.</w:t>
          </w:r>
        </w:p>
      </w:docPartBody>
    </w:docPart>
    <w:docPart>
      <w:docPartPr>
        <w:name w:val="B2B9687DB3374515B4C09C5492BD41F5"/>
        <w:category>
          <w:name w:val="Allgemein"/>
          <w:gallery w:val="placeholder"/>
        </w:category>
        <w:types>
          <w:type w:val="bbPlcHdr"/>
        </w:types>
        <w:behaviors>
          <w:behavior w:val="content"/>
        </w:behaviors>
        <w:guid w:val="{EAF643FC-3A55-40D6-A4DF-E37821F8A109}"/>
      </w:docPartPr>
      <w:docPartBody>
        <w:p w:rsidR="00BA4CBA" w:rsidRDefault="00BA4CBA">
          <w:pPr>
            <w:pStyle w:val="B2B9687DB3374515B4C09C5492BD41F5"/>
          </w:pPr>
          <w:r>
            <w:rPr>
              <w:rStyle w:val="Platzhaltertext"/>
            </w:rPr>
            <w:t>titel</w:t>
          </w:r>
        </w:p>
      </w:docPartBody>
    </w:docPart>
    <w:docPart>
      <w:docPartPr>
        <w:name w:val="48060BDB88134A5D9DDEA83392C087C7"/>
        <w:category>
          <w:name w:val="Allgemein"/>
          <w:gallery w:val="placeholder"/>
        </w:category>
        <w:types>
          <w:type w:val="bbPlcHdr"/>
        </w:types>
        <w:behaviors>
          <w:behavior w:val="content"/>
        </w:behaviors>
        <w:guid w:val="{59FF34DF-2447-4ADC-AA4A-3BD20DC58CF9}"/>
      </w:docPartPr>
      <w:docPartBody>
        <w:p w:rsidR="00BA4CBA" w:rsidRDefault="00BA4CBA">
          <w:pPr>
            <w:pStyle w:val="48060BDB88134A5D9DDEA83392C087C7"/>
          </w:pPr>
          <w:r>
            <w:rPr>
              <w:rStyle w:val="Platzhaltertext"/>
            </w:rPr>
            <w:t>Headline</w:t>
          </w:r>
        </w:p>
      </w:docPartBody>
    </w:docPart>
    <w:docPart>
      <w:docPartPr>
        <w:name w:val="734E0FD4E4A04C6199869B270B40953D"/>
        <w:category>
          <w:name w:val="Allgemein"/>
          <w:gallery w:val="placeholder"/>
        </w:category>
        <w:types>
          <w:type w:val="bbPlcHdr"/>
        </w:types>
        <w:behaviors>
          <w:behavior w:val="content"/>
        </w:behaviors>
        <w:guid w:val="{F0CA4697-EBDE-4236-9B48-3CE8AD95D195}"/>
      </w:docPartPr>
      <w:docPartBody>
        <w:p w:rsidR="00BA4CBA" w:rsidRDefault="00BA4CBA">
          <w:pPr>
            <w:pStyle w:val="734E0FD4E4A04C6199869B270B40953D"/>
          </w:pPr>
          <w:r>
            <w:rPr>
              <w:rStyle w:val="Platzhaltertext"/>
            </w:rPr>
            <w:t>Ort</w:t>
          </w:r>
        </w:p>
      </w:docPartBody>
    </w:docPart>
    <w:docPart>
      <w:docPartPr>
        <w:name w:val="59AA89081C5A4A998CC68C0D4E4C39C7"/>
        <w:category>
          <w:name w:val="Allgemein"/>
          <w:gallery w:val="placeholder"/>
        </w:category>
        <w:types>
          <w:type w:val="bbPlcHdr"/>
        </w:types>
        <w:behaviors>
          <w:behavior w:val="content"/>
        </w:behaviors>
        <w:guid w:val="{A0574C17-2C60-4ED7-8823-1C15A301CCD6}"/>
      </w:docPartPr>
      <w:docPartBody>
        <w:p w:rsidR="00BA4CBA" w:rsidRDefault="00BA4CBA">
          <w:pPr>
            <w:pStyle w:val="59AA89081C5A4A998CC68C0D4E4C39C7"/>
          </w:pPr>
          <w:r w:rsidRPr="007C076F">
            <w:rPr>
              <w:rStyle w:val="Platzhaltertext"/>
            </w:rPr>
            <w:t>Datum</w:t>
          </w:r>
        </w:p>
      </w:docPartBody>
    </w:docPart>
    <w:docPart>
      <w:docPartPr>
        <w:name w:val="1FDA41C4CD374EB6808B96D0CFA750E2"/>
        <w:category>
          <w:name w:val="Allgemein"/>
          <w:gallery w:val="placeholder"/>
        </w:category>
        <w:types>
          <w:type w:val="bbPlcHdr"/>
        </w:types>
        <w:behaviors>
          <w:behavior w:val="content"/>
        </w:behaviors>
        <w:guid w:val="{01128914-2101-4EEC-A01F-716F65729979}"/>
      </w:docPartPr>
      <w:docPartBody>
        <w:p w:rsidR="00BA4CBA" w:rsidRDefault="00BA4CBA">
          <w:pPr>
            <w:pStyle w:val="1FDA41C4CD374EB6808B96D0CFA750E2"/>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BA"/>
    <w:rsid w:val="001A7228"/>
    <w:rsid w:val="001C7E36"/>
    <w:rsid w:val="002B103B"/>
    <w:rsid w:val="00323299"/>
    <w:rsid w:val="0033676A"/>
    <w:rsid w:val="003D5373"/>
    <w:rsid w:val="003E275B"/>
    <w:rsid w:val="004C04EC"/>
    <w:rsid w:val="00613B51"/>
    <w:rsid w:val="006931EF"/>
    <w:rsid w:val="00774050"/>
    <w:rsid w:val="007804CC"/>
    <w:rsid w:val="00780808"/>
    <w:rsid w:val="007F3BCD"/>
    <w:rsid w:val="009A41AE"/>
    <w:rsid w:val="00A60E8E"/>
    <w:rsid w:val="00B01ACA"/>
    <w:rsid w:val="00BA4CBA"/>
    <w:rsid w:val="00CF6E51"/>
    <w:rsid w:val="00E477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C9F7F5A8412413FB0B06992E9A9A56E">
    <w:name w:val="EC9F7F5A8412413FB0B06992E9A9A56E"/>
  </w:style>
  <w:style w:type="paragraph" w:customStyle="1" w:styleId="B2B9687DB3374515B4C09C5492BD41F5">
    <w:name w:val="B2B9687DB3374515B4C09C5492BD41F5"/>
  </w:style>
  <w:style w:type="paragraph" w:customStyle="1" w:styleId="48060BDB88134A5D9DDEA83392C087C7">
    <w:name w:val="48060BDB88134A5D9DDEA83392C087C7"/>
  </w:style>
  <w:style w:type="paragraph" w:customStyle="1" w:styleId="734E0FD4E4A04C6199869B270B40953D">
    <w:name w:val="734E0FD4E4A04C6199869B270B40953D"/>
  </w:style>
  <w:style w:type="paragraph" w:customStyle="1" w:styleId="59AA89081C5A4A998CC68C0D4E4C39C7">
    <w:name w:val="59AA89081C5A4A998CC68C0D4E4C39C7"/>
  </w:style>
  <w:style w:type="paragraph" w:customStyle="1" w:styleId="1FDA41C4CD374EB6808B96D0CFA750E2">
    <w:name w:val="1FDA41C4CD374EB6808B96D0CFA75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DE0AD-3088-D64D-A9B2-FA594A0C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5791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8</cp:revision>
  <cp:lastPrinted>2025-11-24T10:38:00Z</cp:lastPrinted>
  <dcterms:created xsi:type="dcterms:W3CDTF">2025-11-11T12:36:00Z</dcterms:created>
  <dcterms:modified xsi:type="dcterms:W3CDTF">2025-11-24T10:38:00Z</dcterms:modified>
</cp:coreProperties>
</file>