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8B2A7D" w:rsidRDefault="006D1229" w:rsidP="00216163">
      <w:pPr>
        <w:spacing w:line="360" w:lineRule="auto"/>
        <w:ind w:right="-112"/>
        <w:rPr>
          <w:rFonts w:ascii="Arial Narrow" w:hAnsi="Arial Narrow"/>
          <w:b/>
          <w:lang w:val="de-DE"/>
        </w:rPr>
      </w:pPr>
      <w:r>
        <w:rPr>
          <w:rFonts w:ascii="Arial Narrow" w:hAnsi="Arial Narrow"/>
          <w:b/>
          <w:lang w:val="de-DE"/>
        </w:rPr>
        <w:t>Schmierereien kosten- und zeitsparend wieder entfernen</w:t>
      </w:r>
    </w:p>
    <w:p w:rsidR="000E2F6E" w:rsidRPr="008B2A7D" w:rsidRDefault="000E2F6E">
      <w:pPr>
        <w:spacing w:line="360" w:lineRule="auto"/>
        <w:rPr>
          <w:rFonts w:ascii="Arial Narrow" w:hAnsi="Arial Narrow"/>
          <w:lang w:val="de-DE"/>
        </w:rPr>
      </w:pPr>
    </w:p>
    <w:p w:rsidR="000E2F6E" w:rsidRPr="00A51545" w:rsidRDefault="00D94432" w:rsidP="00014CDC">
      <w:pPr>
        <w:spacing w:line="360" w:lineRule="auto"/>
        <w:rPr>
          <w:rFonts w:ascii="Arial Narrow" w:hAnsi="Arial Narrow"/>
          <w:b/>
          <w:sz w:val="28"/>
          <w:szCs w:val="28"/>
          <w:lang w:val="de-DE"/>
        </w:rPr>
      </w:pPr>
      <w:r>
        <w:rPr>
          <w:rFonts w:ascii="Arial Narrow" w:hAnsi="Arial Narrow"/>
          <w:b/>
          <w:sz w:val="28"/>
          <w:szCs w:val="28"/>
          <w:lang w:val="de-DE"/>
        </w:rPr>
        <w:t xml:space="preserve">Anti-Graffiti-Schutz </w:t>
      </w:r>
      <w:r w:rsidR="006D1229">
        <w:rPr>
          <w:rFonts w:ascii="Arial Narrow" w:hAnsi="Arial Narrow"/>
          <w:b/>
          <w:sz w:val="28"/>
          <w:szCs w:val="28"/>
          <w:lang w:val="de-DE"/>
        </w:rPr>
        <w:t>von 3M für den Bahnbereich</w:t>
      </w:r>
    </w:p>
    <w:p w:rsidR="00014CDC" w:rsidRPr="00A51545" w:rsidRDefault="00014CDC" w:rsidP="00014CDC">
      <w:pPr>
        <w:spacing w:line="360" w:lineRule="auto"/>
        <w:rPr>
          <w:rFonts w:ascii="Arial Narrow" w:hAnsi="Arial Narrow"/>
          <w:b/>
          <w:sz w:val="28"/>
          <w:szCs w:val="28"/>
          <w:lang w:val="de-DE"/>
        </w:rPr>
      </w:pPr>
    </w:p>
    <w:p w:rsidR="000C1375" w:rsidRDefault="006D1229" w:rsidP="00014CDC">
      <w:pPr>
        <w:spacing w:line="360" w:lineRule="auto"/>
        <w:rPr>
          <w:rStyle w:val="pagetitle"/>
          <w:b/>
          <w:lang w:val="de-DE"/>
        </w:rPr>
      </w:pPr>
      <w:r w:rsidRPr="006D1229">
        <w:rPr>
          <w:rStyle w:val="pagetitle"/>
          <w:b/>
          <w:lang w:val="de-DE"/>
        </w:rPr>
        <w:t xml:space="preserve">Wirksamer Schutz trifft auf sehr gute Hafteigenschaften: Mit </w:t>
      </w:r>
      <w:r w:rsidR="0057087D">
        <w:rPr>
          <w:rStyle w:val="pagetitle"/>
          <w:b/>
          <w:lang w:val="de-DE"/>
        </w:rPr>
        <w:t xml:space="preserve">den </w:t>
      </w:r>
      <w:r w:rsidRPr="006D1229">
        <w:rPr>
          <w:rStyle w:val="pagetitle"/>
          <w:b/>
          <w:lang w:val="de-DE"/>
        </w:rPr>
        <w:t>neuen Anti-Graffiti-</w:t>
      </w:r>
      <w:r w:rsidR="00D94432">
        <w:rPr>
          <w:rStyle w:val="pagetitle"/>
          <w:b/>
          <w:lang w:val="de-DE"/>
        </w:rPr>
        <w:t>Lösungen</w:t>
      </w:r>
      <w:r w:rsidRPr="006D1229">
        <w:rPr>
          <w:rStyle w:val="pagetitle"/>
          <w:b/>
          <w:lang w:val="de-DE"/>
        </w:rPr>
        <w:t xml:space="preserve"> wird 3M beiden Anforderungen von Bahnbetreibern gerecht, die sich vor Schmierereien und damit verbundenen Kosten schützen wollen. Beide Produktneuheiten, das Anti-Graffiti Schutzlaminat glänzend 8588G und das Schutzlaminat matt 8590M, sind lange haltbar, </w:t>
      </w:r>
      <w:r w:rsidR="00D94432">
        <w:rPr>
          <w:rStyle w:val="pagetitle"/>
          <w:b/>
          <w:lang w:val="de-DE"/>
        </w:rPr>
        <w:t>passen</w:t>
      </w:r>
      <w:r w:rsidRPr="006D1229">
        <w:rPr>
          <w:rStyle w:val="pagetitle"/>
          <w:b/>
          <w:lang w:val="de-DE"/>
        </w:rPr>
        <w:t xml:space="preserve"> s</w:t>
      </w:r>
      <w:r w:rsidR="0019199C">
        <w:rPr>
          <w:rStyle w:val="pagetitle"/>
          <w:b/>
          <w:lang w:val="de-DE"/>
        </w:rPr>
        <w:t>ich verschieden</w:t>
      </w:r>
      <w:r w:rsidR="00D94432">
        <w:rPr>
          <w:rStyle w:val="pagetitle"/>
          <w:b/>
          <w:lang w:val="de-DE"/>
        </w:rPr>
        <w:t>ste</w:t>
      </w:r>
      <w:r w:rsidR="0019199C">
        <w:rPr>
          <w:rStyle w:val="pagetitle"/>
          <w:b/>
          <w:lang w:val="de-DE"/>
        </w:rPr>
        <w:t xml:space="preserve">n </w:t>
      </w:r>
      <w:r w:rsidRPr="006D1229">
        <w:rPr>
          <w:rStyle w:val="pagetitle"/>
          <w:b/>
          <w:lang w:val="de-DE"/>
        </w:rPr>
        <w:t>Untergründen an und sind dabei im Bedarfsfall einfach zu reinigen.</w:t>
      </w:r>
    </w:p>
    <w:p w:rsidR="006D1229" w:rsidRDefault="006D1229" w:rsidP="00014CDC">
      <w:pPr>
        <w:spacing w:line="360" w:lineRule="auto"/>
        <w:rPr>
          <w:rStyle w:val="pagetitle"/>
          <w:lang w:val="de-DE"/>
        </w:rPr>
      </w:pPr>
    </w:p>
    <w:p w:rsidR="006D1229" w:rsidRPr="006D1229" w:rsidRDefault="006D1229" w:rsidP="006D1229">
      <w:pPr>
        <w:spacing w:line="360" w:lineRule="auto"/>
        <w:rPr>
          <w:rStyle w:val="pagetitle"/>
          <w:lang w:val="de-DE"/>
        </w:rPr>
      </w:pPr>
      <w:r w:rsidRPr="006D1229">
        <w:rPr>
          <w:rStyle w:val="pagetitle"/>
          <w:lang w:val="de-DE"/>
        </w:rPr>
        <w:t>Graffiti auf Zügen, aber auch Gebäuden sind ein kostspieliges und da</w:t>
      </w:r>
      <w:r>
        <w:rPr>
          <w:rStyle w:val="pagetitle"/>
          <w:lang w:val="de-DE"/>
        </w:rPr>
        <w:t>uerhaftes Ärgernis für Bahnbetr</w:t>
      </w:r>
      <w:r w:rsidRPr="006D1229">
        <w:rPr>
          <w:rStyle w:val="pagetitle"/>
          <w:lang w:val="de-DE"/>
        </w:rPr>
        <w:t>eiber. Allein die Deutsche Bahn zählt in ihrem aktuellen Sicherheitsbericht für das Kalenderjahr 2017 bundesweit rund 18.120 Graffititaten auf – eine Steigerung um 4 Prozent gegenüber dem Vorjahr. Die Beseitigung verursacht einen enormen Zeitaufwand und bringt Kosten im zweistelligen Millionen-Bereich mit sich.</w:t>
      </w:r>
    </w:p>
    <w:p w:rsidR="006D1229" w:rsidRPr="006D1229" w:rsidRDefault="006D1229" w:rsidP="006D1229">
      <w:pPr>
        <w:spacing w:line="360" w:lineRule="auto"/>
        <w:rPr>
          <w:rStyle w:val="pagetitle"/>
          <w:lang w:val="de-DE"/>
        </w:rPr>
      </w:pPr>
    </w:p>
    <w:p w:rsidR="006D1229" w:rsidRPr="006D1229" w:rsidRDefault="006D1229" w:rsidP="006D1229">
      <w:pPr>
        <w:spacing w:line="360" w:lineRule="auto"/>
        <w:rPr>
          <w:rStyle w:val="pagetitle"/>
          <w:b/>
          <w:lang w:val="de-DE"/>
        </w:rPr>
      </w:pPr>
      <w:r w:rsidRPr="006D1229">
        <w:rPr>
          <w:rStyle w:val="pagetitle"/>
          <w:b/>
          <w:lang w:val="de-DE"/>
        </w:rPr>
        <w:t>Graffiti schnell und einfach wieder beseitigen</w:t>
      </w:r>
    </w:p>
    <w:p w:rsidR="006D1229" w:rsidRDefault="006D1229" w:rsidP="006D1229">
      <w:pPr>
        <w:spacing w:line="360" w:lineRule="auto"/>
        <w:rPr>
          <w:rStyle w:val="pagetitle"/>
          <w:lang w:val="de-DE"/>
        </w:rPr>
      </w:pPr>
      <w:r w:rsidRPr="006D1229">
        <w:rPr>
          <w:rStyle w:val="pagetitle"/>
          <w:lang w:val="de-DE"/>
        </w:rPr>
        <w:t xml:space="preserve">Bahnbetreiber suchen daher nach Lösungen, die es ermöglichen, Graffiti einfach wieder zu </w:t>
      </w:r>
      <w:r w:rsidR="00D94432">
        <w:rPr>
          <w:rStyle w:val="pagetitle"/>
          <w:lang w:val="de-DE"/>
        </w:rPr>
        <w:t>beseitigen</w:t>
      </w:r>
      <w:r w:rsidRPr="006D1229">
        <w:rPr>
          <w:rStyle w:val="pagetitle"/>
          <w:lang w:val="de-DE"/>
        </w:rPr>
        <w:t xml:space="preserve">. Genau diesen Zweck erfüllen </w:t>
      </w:r>
      <w:r w:rsidR="00D94432">
        <w:rPr>
          <w:rStyle w:val="pagetitle"/>
          <w:lang w:val="de-DE"/>
        </w:rPr>
        <w:t>die</w:t>
      </w:r>
      <w:r w:rsidRPr="006D1229">
        <w:rPr>
          <w:rStyle w:val="pagetitle"/>
          <w:lang w:val="de-DE"/>
        </w:rPr>
        <w:t xml:space="preserve"> Schutzlaminat</w:t>
      </w:r>
      <w:r w:rsidR="00D94432">
        <w:rPr>
          <w:rStyle w:val="pagetitle"/>
          <w:lang w:val="de-DE"/>
        </w:rPr>
        <w:t>e</w:t>
      </w:r>
      <w:r w:rsidRPr="006D1229">
        <w:rPr>
          <w:rStyle w:val="pagetitle"/>
          <w:lang w:val="de-DE"/>
        </w:rPr>
        <w:t xml:space="preserve"> glänzend 8588G und matt 8590M, </w:t>
      </w:r>
      <w:r w:rsidR="00D94432">
        <w:rPr>
          <w:rStyle w:val="pagetitle"/>
          <w:lang w:val="de-DE"/>
        </w:rPr>
        <w:t xml:space="preserve">die das bisherige Sortiment von </w:t>
      </w:r>
      <w:r w:rsidR="0019199C">
        <w:rPr>
          <w:rStyle w:val="pagetitle"/>
          <w:lang w:val="de-DE"/>
        </w:rPr>
        <w:t>3M in diesem B</w:t>
      </w:r>
      <w:r w:rsidR="00D94432">
        <w:rPr>
          <w:rStyle w:val="pagetitle"/>
          <w:lang w:val="de-DE"/>
        </w:rPr>
        <w:t>ereich weiter abrunden</w:t>
      </w:r>
      <w:r w:rsidRPr="006D1229">
        <w:rPr>
          <w:rStyle w:val="pagetitle"/>
          <w:lang w:val="de-DE"/>
        </w:rPr>
        <w:t xml:space="preserve">. </w:t>
      </w:r>
      <w:r w:rsidR="00D94432">
        <w:rPr>
          <w:rStyle w:val="pagetitle"/>
          <w:lang w:val="de-DE"/>
        </w:rPr>
        <w:t xml:space="preserve">Lackspuren lassen sich von den Laminaten deutlich leichter wieder entfernen als </w:t>
      </w:r>
      <w:r w:rsidR="00D94432">
        <w:rPr>
          <w:rStyle w:val="pagetitle"/>
          <w:lang w:val="de-DE"/>
        </w:rPr>
        <w:lastRenderedPageBreak/>
        <w:t xml:space="preserve">von ungeschützten Oberflächen, </w:t>
      </w:r>
      <w:r w:rsidR="0019199C">
        <w:rPr>
          <w:rStyle w:val="pagetitle"/>
          <w:lang w:val="de-DE"/>
        </w:rPr>
        <w:t>verbunden mit</w:t>
      </w:r>
      <w:r w:rsidRPr="006D1229">
        <w:rPr>
          <w:rStyle w:val="pagetitle"/>
          <w:lang w:val="de-DE"/>
        </w:rPr>
        <w:t xml:space="preserve"> einem erheblich reduzierten Zeit- und Kostenaufwand.</w:t>
      </w:r>
    </w:p>
    <w:p w:rsidR="00D325F4" w:rsidRDefault="00D325F4" w:rsidP="00D325F4">
      <w:pPr>
        <w:spacing w:line="360" w:lineRule="auto"/>
        <w:rPr>
          <w:rStyle w:val="pagetitle"/>
          <w:b/>
          <w:lang w:val="de-DE"/>
        </w:rPr>
      </w:pPr>
    </w:p>
    <w:p w:rsidR="00D325F4" w:rsidRDefault="00D325F4" w:rsidP="00D325F4">
      <w:pPr>
        <w:spacing w:line="360" w:lineRule="auto"/>
        <w:rPr>
          <w:rStyle w:val="pagetitle"/>
          <w:b/>
          <w:lang w:val="de-DE"/>
        </w:rPr>
      </w:pPr>
      <w:r>
        <w:rPr>
          <w:rStyle w:val="pagetitle"/>
          <w:b/>
          <w:lang w:val="de-DE"/>
        </w:rPr>
        <w:t>Für Außen und Innen geeignet</w:t>
      </w:r>
    </w:p>
    <w:p w:rsidR="00D325F4" w:rsidRDefault="00D325F4" w:rsidP="00D325F4">
      <w:pPr>
        <w:spacing w:line="360" w:lineRule="auto"/>
        <w:rPr>
          <w:rStyle w:val="pagetitle"/>
          <w:lang w:val="de-DE"/>
        </w:rPr>
      </w:pPr>
      <w:r w:rsidRPr="006D1229">
        <w:rPr>
          <w:rStyle w:val="pagetitle"/>
          <w:lang w:val="de-DE"/>
        </w:rPr>
        <w:t xml:space="preserve">Die </w:t>
      </w:r>
      <w:r w:rsidR="0057087D">
        <w:rPr>
          <w:rStyle w:val="pagetitle"/>
          <w:lang w:val="de-DE"/>
        </w:rPr>
        <w:t>Schutzlaminate</w:t>
      </w:r>
      <w:r w:rsidRPr="006D1229">
        <w:rPr>
          <w:rStyle w:val="pagetitle"/>
          <w:lang w:val="de-DE"/>
        </w:rPr>
        <w:t xml:space="preserve"> lassen sich auf der Außenseite von Zügen und Bahnen vollflächig zum Schutz aller Oberflächen verkleben und passen sich dabei flexibel den verschiedensten Formen an. Im Innenraum von Waggons können sie praktisch überall appliziert werden –</w:t>
      </w:r>
      <w:r>
        <w:rPr>
          <w:rStyle w:val="pagetitle"/>
          <w:lang w:val="de-DE"/>
        </w:rPr>
        <w:t xml:space="preserve"> von texturierten Flächen </w:t>
      </w:r>
      <w:r w:rsidRPr="006D1229">
        <w:rPr>
          <w:rStyle w:val="pagetitle"/>
          <w:lang w:val="de-DE"/>
        </w:rPr>
        <w:t>bis hin zu</w:t>
      </w:r>
      <w:r>
        <w:rPr>
          <w:rStyle w:val="pagetitle"/>
          <w:lang w:val="de-DE"/>
        </w:rPr>
        <w:t>m</w:t>
      </w:r>
      <w:r w:rsidRPr="006D1229">
        <w:rPr>
          <w:rStyle w:val="pagetitle"/>
          <w:lang w:val="de-DE"/>
        </w:rPr>
        <w:t xml:space="preserve"> Fensterrahmen. </w:t>
      </w:r>
      <w:r>
        <w:rPr>
          <w:rStyle w:val="pagetitle"/>
          <w:lang w:val="de-DE"/>
        </w:rPr>
        <w:t>A</w:t>
      </w:r>
      <w:r w:rsidRPr="006D1229">
        <w:rPr>
          <w:rStyle w:val="pagetitle"/>
          <w:lang w:val="de-DE"/>
        </w:rPr>
        <w:t xml:space="preserve">n Bahnhöfen ist es </w:t>
      </w:r>
      <w:r>
        <w:rPr>
          <w:rStyle w:val="pagetitle"/>
          <w:lang w:val="de-DE"/>
        </w:rPr>
        <w:t xml:space="preserve">damit </w:t>
      </w:r>
      <w:r w:rsidRPr="006D1229">
        <w:rPr>
          <w:rStyle w:val="pagetitle"/>
          <w:lang w:val="de-DE"/>
        </w:rPr>
        <w:t xml:space="preserve">sogar möglich, Mauerwerk zu schützen. </w:t>
      </w:r>
      <w:r>
        <w:rPr>
          <w:rStyle w:val="pagetitle"/>
          <w:lang w:val="de-DE"/>
        </w:rPr>
        <w:t>Dabei sind die Anti-Graffiti-</w:t>
      </w:r>
      <w:r w:rsidRPr="006D1229">
        <w:rPr>
          <w:rStyle w:val="pagetitle"/>
          <w:lang w:val="de-DE"/>
        </w:rPr>
        <w:t>Produkte</w:t>
      </w:r>
      <w:r>
        <w:rPr>
          <w:rStyle w:val="pagetitle"/>
          <w:lang w:val="de-DE"/>
        </w:rPr>
        <w:t xml:space="preserve"> beständig gegen Abrieb durch ein häufiges Reinigen.</w:t>
      </w:r>
    </w:p>
    <w:p w:rsidR="006D1229" w:rsidRPr="006D1229" w:rsidRDefault="006D1229" w:rsidP="006D1229">
      <w:pPr>
        <w:spacing w:line="360" w:lineRule="auto"/>
        <w:rPr>
          <w:rStyle w:val="pagetitle"/>
          <w:lang w:val="de-DE"/>
        </w:rPr>
      </w:pPr>
    </w:p>
    <w:p w:rsidR="006D1229" w:rsidRPr="006D1229" w:rsidRDefault="006D1229" w:rsidP="006D1229">
      <w:pPr>
        <w:spacing w:line="360" w:lineRule="auto"/>
        <w:rPr>
          <w:rStyle w:val="pagetitle"/>
          <w:b/>
          <w:lang w:val="de-DE"/>
        </w:rPr>
      </w:pPr>
      <w:r w:rsidRPr="006D1229">
        <w:rPr>
          <w:rStyle w:val="pagetitle"/>
          <w:b/>
          <w:lang w:val="de-DE"/>
        </w:rPr>
        <w:t>Für ein dauerhaft hochwertiges Erscheinungsbild</w:t>
      </w:r>
    </w:p>
    <w:p w:rsidR="00740911" w:rsidRDefault="006D1229" w:rsidP="006D1229">
      <w:pPr>
        <w:spacing w:line="360" w:lineRule="auto"/>
        <w:rPr>
          <w:rStyle w:val="pagetitle"/>
          <w:lang w:val="de-DE"/>
        </w:rPr>
      </w:pPr>
      <w:r w:rsidRPr="006D1229">
        <w:rPr>
          <w:rStyle w:val="pagetitle"/>
          <w:lang w:val="de-DE"/>
        </w:rPr>
        <w:t>Eine Besonderheit stellt die Fluorpolymermischung</w:t>
      </w:r>
      <w:r w:rsidR="0019199C">
        <w:rPr>
          <w:rStyle w:val="pagetitle"/>
          <w:lang w:val="de-DE"/>
        </w:rPr>
        <w:t xml:space="preserve"> dar</w:t>
      </w:r>
      <w:r w:rsidRPr="006D1229">
        <w:rPr>
          <w:rStyle w:val="pagetitle"/>
          <w:lang w:val="de-DE"/>
        </w:rPr>
        <w:t xml:space="preserve">, die </w:t>
      </w:r>
      <w:r>
        <w:rPr>
          <w:rStyle w:val="pagetitle"/>
          <w:lang w:val="de-DE"/>
        </w:rPr>
        <w:t xml:space="preserve">eine </w:t>
      </w:r>
      <w:r w:rsidR="00D94432">
        <w:rPr>
          <w:rStyle w:val="pagetitle"/>
          <w:lang w:val="de-DE"/>
        </w:rPr>
        <w:t>flexible</w:t>
      </w:r>
      <w:r w:rsidRPr="006D1229">
        <w:rPr>
          <w:rStyle w:val="pagetitle"/>
          <w:lang w:val="de-DE"/>
        </w:rPr>
        <w:t xml:space="preserve"> Anpassungsfähigkeit der </w:t>
      </w:r>
      <w:r w:rsidR="00D94432">
        <w:rPr>
          <w:rStyle w:val="pagetitle"/>
          <w:lang w:val="de-DE"/>
        </w:rPr>
        <w:t>Laminate mit einer hohen Beständigkeit vor Verschmutzungen</w:t>
      </w:r>
      <w:r w:rsidRPr="006D1229">
        <w:rPr>
          <w:rStyle w:val="pagetitle"/>
          <w:lang w:val="de-DE"/>
        </w:rPr>
        <w:t xml:space="preserve"> verbindet. Dies ermöglicht auch den Schutz vor dem sogenannten </w:t>
      </w:r>
      <w:proofErr w:type="spellStart"/>
      <w:r w:rsidRPr="006D1229">
        <w:rPr>
          <w:rStyle w:val="pagetitle"/>
          <w:lang w:val="de-DE"/>
        </w:rPr>
        <w:t>Silvering</w:t>
      </w:r>
      <w:proofErr w:type="spellEnd"/>
      <w:r w:rsidRPr="006D1229">
        <w:rPr>
          <w:rStyle w:val="pagetitle"/>
          <w:lang w:val="de-DE"/>
        </w:rPr>
        <w:t>-Effekt</w:t>
      </w:r>
      <w:r w:rsidR="00D94432">
        <w:rPr>
          <w:rStyle w:val="pagetitle"/>
          <w:lang w:val="de-DE"/>
        </w:rPr>
        <w:t>, fleckigen Ausprägungen unterhalb des Laminats</w:t>
      </w:r>
      <w:r w:rsidRPr="006D1229">
        <w:rPr>
          <w:rStyle w:val="pagetitle"/>
          <w:lang w:val="de-DE"/>
        </w:rPr>
        <w:t>. Das Ergebnis ist ein hochwertiges Erscheinungsbild selbst auf texturierten Oberflächen in Kombination mit langer Lebensdau</w:t>
      </w:r>
      <w:r>
        <w:rPr>
          <w:rStyle w:val="pagetitle"/>
          <w:lang w:val="de-DE"/>
        </w:rPr>
        <w:t xml:space="preserve">er. Die </w:t>
      </w:r>
      <w:r w:rsidR="00D94432">
        <w:rPr>
          <w:rStyle w:val="pagetitle"/>
          <w:lang w:val="de-DE"/>
        </w:rPr>
        <w:t xml:space="preserve">Schutzlaminate </w:t>
      </w:r>
      <w:r w:rsidR="0019199C">
        <w:rPr>
          <w:rStyle w:val="pagetitle"/>
          <w:lang w:val="de-DE"/>
        </w:rPr>
        <w:t>werden</w:t>
      </w:r>
      <w:r w:rsidRPr="006D1229">
        <w:rPr>
          <w:rStyle w:val="pagetitle"/>
          <w:lang w:val="de-DE"/>
        </w:rPr>
        <w:t xml:space="preserve"> beide für die Dauer von bis zu acht Jahren durch die 3M MCS Garantie und die 3M Performance Garantie abgedeckt.</w:t>
      </w:r>
    </w:p>
    <w:p w:rsidR="006D1229" w:rsidRDefault="006D1229" w:rsidP="006D1229">
      <w:pPr>
        <w:spacing w:line="360" w:lineRule="auto"/>
        <w:rPr>
          <w:rStyle w:val="pagetitle"/>
          <w:lang w:val="de-DE"/>
        </w:rPr>
      </w:pPr>
    </w:p>
    <w:p w:rsidR="00A34656" w:rsidRPr="00A34656" w:rsidRDefault="007B68B0" w:rsidP="006B601F">
      <w:pPr>
        <w:spacing w:line="360" w:lineRule="auto"/>
        <w:rPr>
          <w:lang w:val="de-DE"/>
        </w:rPr>
      </w:pPr>
      <w:r w:rsidRPr="00A34656">
        <w:rPr>
          <w:rStyle w:val="pagetitle"/>
          <w:lang w:val="de-DE"/>
        </w:rPr>
        <w:t>Weitere Informationen unter</w:t>
      </w:r>
      <w:r w:rsidR="0057087D" w:rsidRPr="00A34656">
        <w:rPr>
          <w:lang w:val="de-DE"/>
        </w:rPr>
        <w:t>:</w:t>
      </w:r>
    </w:p>
    <w:p w:rsidR="00F37608" w:rsidRPr="00A1709E" w:rsidRDefault="00A34656" w:rsidP="006B601F">
      <w:pPr>
        <w:spacing w:line="360" w:lineRule="auto"/>
        <w:rPr>
          <w:rStyle w:val="pagetitle"/>
          <w:lang w:val="de-DE"/>
        </w:rPr>
      </w:pPr>
      <w:r w:rsidRPr="00A1709E">
        <w:rPr>
          <w:lang w:val="de-DE"/>
        </w:rPr>
        <w:t xml:space="preserve">DE </w:t>
      </w:r>
      <w:hyperlink r:id="rId9" w:tgtFrame="_blank" w:history="1">
        <w:r w:rsidR="0057087D" w:rsidRPr="00A1709E">
          <w:rPr>
            <w:rStyle w:val="pagetitle"/>
            <w:lang w:val="de-DE"/>
          </w:rPr>
          <w:t>https://engage.3m.com/selectnews_anti-graffiti-wrap-schutzlaminat</w:t>
        </w:r>
      </w:hyperlink>
      <w:r w:rsidR="0057087D" w:rsidRPr="00A1709E">
        <w:rPr>
          <w:rStyle w:val="pagetitle"/>
          <w:lang w:val="de-DE"/>
        </w:rPr>
        <w:t xml:space="preserve"> </w:t>
      </w:r>
    </w:p>
    <w:p w:rsidR="00A34656" w:rsidRPr="00A34656" w:rsidRDefault="00A34656" w:rsidP="00A34656">
      <w:pPr>
        <w:spacing w:line="360" w:lineRule="auto"/>
      </w:pPr>
      <w:r w:rsidRPr="00A34656">
        <w:t xml:space="preserve">AT </w:t>
      </w:r>
      <w:hyperlink r:id="rId10" w:tgtFrame="_blank" w:history="1">
        <w:r w:rsidRPr="00A34656">
          <w:t>https://engage.3m.com/selectnews_anti-graffiti-wrap-schutzlaminat_at</w:t>
        </w:r>
      </w:hyperlink>
    </w:p>
    <w:p w:rsidR="00A34656" w:rsidRPr="00A1709E" w:rsidRDefault="00A34656" w:rsidP="00A34656">
      <w:pPr>
        <w:spacing w:line="360" w:lineRule="auto"/>
        <w:rPr>
          <w:lang w:val="de-DE"/>
        </w:rPr>
      </w:pPr>
      <w:r w:rsidRPr="00A1709E">
        <w:rPr>
          <w:lang w:val="de-DE"/>
        </w:rPr>
        <w:t xml:space="preserve">CH </w:t>
      </w:r>
      <w:hyperlink r:id="rId11" w:tgtFrame="_blank" w:history="1">
        <w:r w:rsidRPr="00A1709E">
          <w:rPr>
            <w:lang w:val="de-DE"/>
          </w:rPr>
          <w:t>https://engage.3m.com/selectnews_anti-graffiti-wrap-schutzlaminat_ch</w:t>
        </w:r>
      </w:hyperlink>
    </w:p>
    <w:p w:rsidR="00A34656" w:rsidRPr="00A1709E" w:rsidRDefault="00A34656" w:rsidP="006B601F">
      <w:pPr>
        <w:spacing w:line="360" w:lineRule="auto"/>
        <w:rPr>
          <w:rStyle w:val="pagetitle"/>
          <w:lang w:val="de-DE"/>
        </w:rPr>
      </w:pPr>
    </w:p>
    <w:p w:rsidR="00294EAE" w:rsidRPr="00A1709E" w:rsidRDefault="00294EAE" w:rsidP="006B601F">
      <w:pPr>
        <w:spacing w:line="360" w:lineRule="auto"/>
        <w:rPr>
          <w:rStyle w:val="pagetitle"/>
          <w:lang w:val="de-DE"/>
        </w:rPr>
      </w:pPr>
    </w:p>
    <w:p w:rsidR="00E10163" w:rsidRPr="007301D1" w:rsidRDefault="00E10163" w:rsidP="00E10163">
      <w:pPr>
        <w:rPr>
          <w:lang w:val="de-DE"/>
        </w:rPr>
      </w:pPr>
      <w:r w:rsidRPr="00A1709E">
        <w:rPr>
          <w:lang w:val="de-DE"/>
        </w:rPr>
        <w:t xml:space="preserve">Neuss, den </w:t>
      </w:r>
      <w:r w:rsidR="00A1709E" w:rsidRPr="00A1709E">
        <w:rPr>
          <w:lang w:val="de-DE"/>
        </w:rPr>
        <w:t>06</w:t>
      </w:r>
      <w:r w:rsidRPr="00A1709E">
        <w:rPr>
          <w:lang w:val="de-DE"/>
        </w:rPr>
        <w:t xml:space="preserve">. </w:t>
      </w:r>
      <w:r w:rsidR="00A34656" w:rsidRPr="00A1709E">
        <w:rPr>
          <w:lang w:val="de-DE"/>
        </w:rPr>
        <w:t>August</w:t>
      </w:r>
      <w:r w:rsidRPr="00A1709E">
        <w:rPr>
          <w:lang w:val="de-DE"/>
        </w:rPr>
        <w:t xml:space="preserve"> 201</w:t>
      </w:r>
      <w:r w:rsidR="00D94B34" w:rsidRPr="00A1709E">
        <w:rPr>
          <w:lang w:val="de-DE"/>
        </w:rPr>
        <w:t>8</w:t>
      </w:r>
      <w:bookmarkStart w:id="0" w:name="_GoBack"/>
      <w:bookmarkEnd w:id="0"/>
    </w:p>
    <w:p w:rsidR="00E10163" w:rsidRPr="007301D1" w:rsidRDefault="00E10163" w:rsidP="00E10163">
      <w:pPr>
        <w:spacing w:line="360" w:lineRule="auto"/>
        <w:rPr>
          <w:rStyle w:val="pagetitle"/>
          <w:lang w:val="de-DE"/>
        </w:rPr>
      </w:pPr>
    </w:p>
    <w:p w:rsidR="00E10163" w:rsidRPr="007301D1" w:rsidRDefault="00E10163" w:rsidP="00E10163">
      <w:pPr>
        <w:pStyle w:val="berschrift8"/>
      </w:pPr>
      <w:r w:rsidRPr="007301D1">
        <w:t xml:space="preserve">Zeichen mit Leerzeichen: </w:t>
      </w:r>
      <w:r w:rsidR="0057087D">
        <w:t>2.512</w:t>
      </w:r>
    </w:p>
    <w:p w:rsidR="00E10163" w:rsidRPr="007301D1" w:rsidRDefault="00E10163" w:rsidP="00E10163">
      <w:pPr>
        <w:spacing w:line="360" w:lineRule="auto"/>
        <w:rPr>
          <w:rStyle w:val="pagetitle"/>
          <w:lang w:val="de-DE"/>
        </w:rPr>
      </w:pP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875C97">
        <w:rPr>
          <w:rStyle w:val="pagetitle"/>
          <w:bCs/>
          <w:lang w:val="de-DE"/>
        </w:rPr>
        <w:t xml:space="preserve">mehr als </w:t>
      </w:r>
      <w:r w:rsidR="00BF2AE8">
        <w:rPr>
          <w:rStyle w:val="pagetitle"/>
          <w:bCs/>
          <w:lang w:val="de-DE"/>
        </w:rPr>
        <w:t>90.</w:t>
      </w:r>
      <w:r w:rsidRPr="00937134">
        <w:rPr>
          <w:rStyle w:val="pagetitle"/>
          <w:bCs/>
          <w:color w:val="auto"/>
          <w:lang w:val="de-DE"/>
        </w:rPr>
        <w:t xml:space="preserve">000 </w:t>
      </w:r>
      <w:r w:rsidRPr="009B1B30">
        <w:rPr>
          <w:rStyle w:val="pagetitle"/>
          <w:bCs/>
          <w:lang w:val="de-DE"/>
        </w:rPr>
        <w:t xml:space="preserve">Mitarbeitern in </w:t>
      </w:r>
      <w:r w:rsidRPr="002F6189">
        <w:rPr>
          <w:rStyle w:val="pagetitle"/>
          <w:bCs/>
          <w:color w:val="auto"/>
          <w:lang w:val="de-DE"/>
        </w:rPr>
        <w:t xml:space="preserve">200 Ländern </w:t>
      </w:r>
      <w:r w:rsidRPr="009B1B30">
        <w:rPr>
          <w:rStyle w:val="pagetitle"/>
          <w:bCs/>
          <w:lang w:val="de-DE"/>
        </w:rPr>
        <w:t>vertreten und erzielte 201</w:t>
      </w:r>
      <w:r w:rsidR="002F6189">
        <w:rPr>
          <w:rStyle w:val="pagetitle"/>
          <w:bCs/>
          <w:lang w:val="de-DE"/>
        </w:rPr>
        <w:t>7</w:t>
      </w:r>
      <w:r w:rsidR="008600BC">
        <w:rPr>
          <w:rStyle w:val="pagetitle"/>
          <w:bCs/>
          <w:lang w:val="de-DE"/>
        </w:rPr>
        <w:t xml:space="preserve"> einen Umsatz von</w:t>
      </w:r>
      <w:r w:rsidR="00D131D4">
        <w:rPr>
          <w:rStyle w:val="pagetitle"/>
          <w:bCs/>
          <w:lang w:val="de-DE"/>
        </w:rPr>
        <w:t xml:space="preserve"> </w:t>
      </w:r>
      <w:r w:rsidR="00917B76">
        <w:rPr>
          <w:rStyle w:val="pagetitle"/>
          <w:bCs/>
          <w:lang w:val="de-DE"/>
        </w:rPr>
        <w:t xml:space="preserve">über </w:t>
      </w:r>
      <w:r w:rsidRPr="009B1B30">
        <w:rPr>
          <w:rStyle w:val="pagetitle"/>
          <w:bCs/>
          <w:lang w:val="de-DE"/>
        </w:rPr>
        <w:t>3</w:t>
      </w:r>
      <w:r w:rsidR="004D523E">
        <w:rPr>
          <w:rStyle w:val="pagetitle"/>
          <w:bCs/>
          <w:lang w:val="de-DE"/>
        </w:rPr>
        <w:t>1</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46 eigenen Technologieplattformen. Heute umfasst das Portfolio mehr als </w:t>
      </w:r>
      <w:r w:rsidR="00667F69">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die weniger als fünf Jahre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und </w:t>
      </w:r>
      <w:r w:rsidR="008C437D">
        <w:rPr>
          <w:b w:val="0"/>
          <w:bCs w:val="0"/>
          <w:i/>
          <w:iCs/>
          <w:color w:val="000000"/>
          <w:lang w:val="de-DE"/>
        </w:rPr>
        <w:t>MCS</w:t>
      </w:r>
      <w:r w:rsidRPr="007301D1">
        <w:rPr>
          <w:b w:val="0"/>
          <w:bCs w:val="0"/>
          <w:i/>
          <w:iCs/>
          <w:color w:val="000000"/>
          <w:lang w:val="de-DE"/>
        </w:rPr>
        <w:t xml:space="preserve"> sind Marken der 3M Company.</w:t>
      </w:r>
    </w:p>
    <w:p w:rsidR="00E10163" w:rsidRPr="007301D1" w:rsidRDefault="00E10163" w:rsidP="00E10163">
      <w:pPr>
        <w:rPr>
          <w:lang w:val="de-DE"/>
        </w:rPr>
      </w:pPr>
    </w:p>
    <w:p w:rsidR="00E10163" w:rsidRDefault="00E10163" w:rsidP="00E10163">
      <w:pPr>
        <w:rPr>
          <w:szCs w:val="24"/>
          <w:u w:val="single"/>
          <w:lang w:val="de-DE"/>
        </w:rPr>
      </w:pPr>
      <w:r w:rsidRPr="007301D1">
        <w:rPr>
          <w:szCs w:val="24"/>
          <w:u w:val="single"/>
          <w:lang w:val="de-DE"/>
        </w:rPr>
        <w:t>Bildunterschriften:</w:t>
      </w:r>
    </w:p>
    <w:p w:rsidR="00EA6A53" w:rsidRPr="007301D1" w:rsidRDefault="00EA6A53" w:rsidP="00E10163">
      <w:pPr>
        <w:rPr>
          <w:szCs w:val="24"/>
          <w:u w:val="single"/>
          <w:lang w:val="de-DE"/>
        </w:rPr>
      </w:pPr>
    </w:p>
    <w:p w:rsidR="00EA6A53" w:rsidRDefault="00EA6A53" w:rsidP="00E50908">
      <w:pPr>
        <w:rPr>
          <w:i/>
        </w:rPr>
      </w:pPr>
      <w:r>
        <w:rPr>
          <w:i/>
          <w:noProof/>
        </w:rPr>
        <w:drawing>
          <wp:inline distT="0" distB="0" distL="0" distR="0">
            <wp:extent cx="1104838" cy="71489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M Presse Anti-Graffiti-Laminat1.jpg"/>
                    <pic:cNvPicPr/>
                  </pic:nvPicPr>
                  <pic:blipFill>
                    <a:blip r:embed="rId12">
                      <a:extLst>
                        <a:ext uri="{28A0092B-C50C-407E-A947-70E740481C1C}">
                          <a14:useLocalDpi xmlns:a14="http://schemas.microsoft.com/office/drawing/2010/main" val="0"/>
                        </a:ext>
                      </a:extLst>
                    </a:blip>
                    <a:stretch>
                      <a:fillRect/>
                    </a:stretch>
                  </pic:blipFill>
                  <pic:spPr>
                    <a:xfrm>
                      <a:off x="0" y="0"/>
                      <a:ext cx="1119118" cy="724135"/>
                    </a:xfrm>
                    <a:prstGeom prst="rect">
                      <a:avLst/>
                    </a:prstGeom>
                  </pic:spPr>
                </pic:pic>
              </a:graphicData>
            </a:graphic>
          </wp:inline>
        </w:drawing>
      </w:r>
    </w:p>
    <w:p w:rsidR="00EA6A53" w:rsidRDefault="00EA6A53" w:rsidP="00E50908">
      <w:pPr>
        <w:rPr>
          <w:lang w:val="de-DE"/>
        </w:rPr>
      </w:pPr>
      <w:r w:rsidRPr="00EA6A53">
        <w:rPr>
          <w:i/>
          <w:lang w:val="de-DE"/>
        </w:rPr>
        <w:t xml:space="preserve">3M Presse Anti-Graffiti-Laminat1.jpg: </w:t>
      </w:r>
      <w:r w:rsidRPr="00EA6A53">
        <w:rPr>
          <w:lang w:val="de-DE"/>
        </w:rPr>
        <w:t xml:space="preserve">Graffiti-Schmierereien verursachen für Bahnbetreiber hohe Kosten. </w:t>
      </w:r>
      <w:r>
        <w:rPr>
          <w:lang w:val="de-DE"/>
        </w:rPr>
        <w:t xml:space="preserve">Die neuen </w:t>
      </w:r>
      <w:r w:rsidRPr="00EA6A53">
        <w:rPr>
          <w:lang w:val="de-DE"/>
        </w:rPr>
        <w:t>Anti-Graffiti Schutzlaminate glänzend 8588G und matt 8590M</w:t>
      </w:r>
      <w:r>
        <w:rPr>
          <w:lang w:val="de-DE"/>
        </w:rPr>
        <w:t xml:space="preserve"> ermöglichen eine deutlich einfachere und somit preisgünstigere Entfernung. Foto: 3M</w:t>
      </w:r>
    </w:p>
    <w:p w:rsidR="00EA6A53" w:rsidRDefault="00EA6A53" w:rsidP="00E50908">
      <w:pPr>
        <w:rPr>
          <w:lang w:val="de-DE"/>
        </w:rPr>
      </w:pPr>
    </w:p>
    <w:p w:rsidR="00EA6A53" w:rsidRPr="00EA6A53" w:rsidRDefault="00EA6A53" w:rsidP="00E50908">
      <w:pPr>
        <w:rPr>
          <w:lang w:val="de-DE"/>
        </w:rPr>
      </w:pPr>
    </w:p>
    <w:p w:rsidR="00EA6A53" w:rsidRPr="00EA6A53" w:rsidRDefault="00EA6A53" w:rsidP="00E50908">
      <w:pPr>
        <w:rPr>
          <w:i/>
          <w:lang w:val="de-DE"/>
        </w:rPr>
      </w:pPr>
      <w:r>
        <w:rPr>
          <w:i/>
          <w:noProof/>
          <w:lang w:val="de-DE"/>
        </w:rPr>
        <w:drawing>
          <wp:inline distT="0" distB="0" distL="0" distR="0">
            <wp:extent cx="1117684" cy="723207"/>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M Presse Anti-Graffiti-Laminat2.jpg"/>
                    <pic:cNvPicPr/>
                  </pic:nvPicPr>
                  <pic:blipFill>
                    <a:blip r:embed="rId13">
                      <a:extLst>
                        <a:ext uri="{28A0092B-C50C-407E-A947-70E740481C1C}">
                          <a14:useLocalDpi xmlns:a14="http://schemas.microsoft.com/office/drawing/2010/main" val="0"/>
                        </a:ext>
                      </a:extLst>
                    </a:blip>
                    <a:stretch>
                      <a:fillRect/>
                    </a:stretch>
                  </pic:blipFill>
                  <pic:spPr>
                    <a:xfrm>
                      <a:off x="0" y="0"/>
                      <a:ext cx="1140733" cy="738121"/>
                    </a:xfrm>
                    <a:prstGeom prst="rect">
                      <a:avLst/>
                    </a:prstGeom>
                  </pic:spPr>
                </pic:pic>
              </a:graphicData>
            </a:graphic>
          </wp:inline>
        </w:drawing>
      </w:r>
    </w:p>
    <w:p w:rsidR="00EA6A53" w:rsidRDefault="00EA6A53" w:rsidP="00EA6A53">
      <w:pPr>
        <w:rPr>
          <w:rStyle w:val="pagetitle"/>
          <w:lang w:val="de-DE"/>
        </w:rPr>
      </w:pPr>
      <w:r w:rsidRPr="00EA6A53">
        <w:rPr>
          <w:i/>
          <w:lang w:val="de-DE"/>
        </w:rPr>
        <w:t>3M Presse Anti-Graffiti-Laminat</w:t>
      </w:r>
      <w:r>
        <w:rPr>
          <w:i/>
          <w:lang w:val="de-DE"/>
        </w:rPr>
        <w:t>2</w:t>
      </w:r>
      <w:r w:rsidRPr="00EA6A53">
        <w:rPr>
          <w:i/>
          <w:lang w:val="de-DE"/>
        </w:rPr>
        <w:t xml:space="preserve">.jpg: </w:t>
      </w:r>
      <w:r>
        <w:rPr>
          <w:lang w:val="de-DE"/>
        </w:rPr>
        <w:t xml:space="preserve">Vielseitige Lösung: </w:t>
      </w:r>
      <w:r w:rsidRPr="006D1229">
        <w:rPr>
          <w:rStyle w:val="pagetitle"/>
          <w:lang w:val="de-DE"/>
        </w:rPr>
        <w:t xml:space="preserve">Die </w:t>
      </w:r>
      <w:r>
        <w:rPr>
          <w:rStyle w:val="pagetitle"/>
          <w:lang w:val="de-DE"/>
        </w:rPr>
        <w:t>Schutzlaminate</w:t>
      </w:r>
      <w:r w:rsidRPr="006D1229">
        <w:rPr>
          <w:rStyle w:val="pagetitle"/>
          <w:lang w:val="de-DE"/>
        </w:rPr>
        <w:t xml:space="preserve"> lassen sich </w:t>
      </w:r>
      <w:r>
        <w:rPr>
          <w:rStyle w:val="pagetitle"/>
          <w:lang w:val="de-DE"/>
        </w:rPr>
        <w:t>innen wie außen auf</w:t>
      </w:r>
      <w:r w:rsidRPr="006D1229">
        <w:rPr>
          <w:rStyle w:val="pagetitle"/>
          <w:lang w:val="de-DE"/>
        </w:rPr>
        <w:t xml:space="preserve"> Zügen und Bahnen vollflächig zum Schutz aller Oberflächen verkleben</w:t>
      </w:r>
      <w:r>
        <w:rPr>
          <w:rStyle w:val="pagetitle"/>
          <w:lang w:val="de-DE"/>
        </w:rPr>
        <w:t>. Foto: 3M</w:t>
      </w:r>
    </w:p>
    <w:p w:rsidR="00EA6A53" w:rsidRDefault="00EA6A53" w:rsidP="00EA6A53">
      <w:pPr>
        <w:rPr>
          <w:rStyle w:val="pagetitle"/>
          <w:lang w:val="de-DE"/>
        </w:rPr>
      </w:pPr>
    </w:p>
    <w:p w:rsidR="00EA6A53" w:rsidRDefault="00EA6A53" w:rsidP="00EA6A53">
      <w:pPr>
        <w:rPr>
          <w:rStyle w:val="pagetitle"/>
          <w:lang w:val="de-DE"/>
        </w:rPr>
      </w:pPr>
      <w:r>
        <w:rPr>
          <w:noProof/>
          <w:lang w:val="de-DE"/>
        </w:rPr>
        <w:drawing>
          <wp:inline distT="0" distB="0" distL="0" distR="0">
            <wp:extent cx="1064029" cy="1644406"/>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M Presse Anti-Graffiti-Laminat3.jpg"/>
                    <pic:cNvPicPr/>
                  </pic:nvPicPr>
                  <pic:blipFill>
                    <a:blip r:embed="rId14">
                      <a:extLst>
                        <a:ext uri="{28A0092B-C50C-407E-A947-70E740481C1C}">
                          <a14:useLocalDpi xmlns:a14="http://schemas.microsoft.com/office/drawing/2010/main" val="0"/>
                        </a:ext>
                      </a:extLst>
                    </a:blip>
                    <a:stretch>
                      <a:fillRect/>
                    </a:stretch>
                  </pic:blipFill>
                  <pic:spPr>
                    <a:xfrm>
                      <a:off x="0" y="0"/>
                      <a:ext cx="1078398" cy="1666613"/>
                    </a:xfrm>
                    <a:prstGeom prst="rect">
                      <a:avLst/>
                    </a:prstGeom>
                  </pic:spPr>
                </pic:pic>
              </a:graphicData>
            </a:graphic>
          </wp:inline>
        </w:drawing>
      </w:r>
    </w:p>
    <w:p w:rsidR="00EA6A53" w:rsidRDefault="00EA6A53" w:rsidP="00E50908">
      <w:pPr>
        <w:rPr>
          <w:rStyle w:val="pagetitle"/>
          <w:lang w:val="de-DE"/>
        </w:rPr>
      </w:pPr>
      <w:r w:rsidRPr="00EA6A53">
        <w:rPr>
          <w:i/>
          <w:lang w:val="de-DE"/>
        </w:rPr>
        <w:lastRenderedPageBreak/>
        <w:t>3M Presse Anti-Graffiti-Laminat</w:t>
      </w:r>
      <w:r>
        <w:rPr>
          <w:i/>
          <w:lang w:val="de-DE"/>
        </w:rPr>
        <w:t>3</w:t>
      </w:r>
      <w:r w:rsidRPr="00EA6A53">
        <w:rPr>
          <w:i/>
          <w:lang w:val="de-DE"/>
        </w:rPr>
        <w:t xml:space="preserve">.jpg: </w:t>
      </w:r>
      <w:r w:rsidRPr="006D1229">
        <w:rPr>
          <w:rStyle w:val="pagetitle"/>
          <w:lang w:val="de-DE"/>
        </w:rPr>
        <w:t xml:space="preserve">Im Innenraum von Waggons können </w:t>
      </w:r>
      <w:r>
        <w:rPr>
          <w:rStyle w:val="pagetitle"/>
          <w:lang w:val="de-DE"/>
        </w:rPr>
        <w:t>die Laminate</w:t>
      </w:r>
      <w:r w:rsidRPr="006D1229">
        <w:rPr>
          <w:rStyle w:val="pagetitle"/>
          <w:lang w:val="de-DE"/>
        </w:rPr>
        <w:t xml:space="preserve"> praktisch überall appliziert werden –</w:t>
      </w:r>
      <w:r>
        <w:rPr>
          <w:rStyle w:val="pagetitle"/>
          <w:lang w:val="de-DE"/>
        </w:rPr>
        <w:t xml:space="preserve"> von texturierten Flächen </w:t>
      </w:r>
      <w:r w:rsidRPr="006D1229">
        <w:rPr>
          <w:rStyle w:val="pagetitle"/>
          <w:lang w:val="de-DE"/>
        </w:rPr>
        <w:t>bis hin zu</w:t>
      </w:r>
      <w:r>
        <w:rPr>
          <w:rStyle w:val="pagetitle"/>
          <w:lang w:val="de-DE"/>
        </w:rPr>
        <w:t>m</w:t>
      </w:r>
      <w:r w:rsidRPr="006D1229">
        <w:rPr>
          <w:rStyle w:val="pagetitle"/>
          <w:lang w:val="de-DE"/>
        </w:rPr>
        <w:t xml:space="preserve"> Fensterrahmen.</w:t>
      </w:r>
      <w:r w:rsidR="007947C3">
        <w:rPr>
          <w:rStyle w:val="pagetitle"/>
          <w:lang w:val="de-DE"/>
        </w:rPr>
        <w:t xml:space="preserve"> Foto: 3M</w:t>
      </w:r>
    </w:p>
    <w:p w:rsidR="00EA6A53" w:rsidRDefault="00EA6A53" w:rsidP="00E50908">
      <w:pPr>
        <w:rPr>
          <w:lang w:val="de-DE"/>
        </w:rPr>
      </w:pPr>
    </w:p>
    <w:p w:rsidR="00EA6A53" w:rsidRPr="00EA6A53" w:rsidRDefault="00EA6A53"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F0758F">
        <w:rPr>
          <w:sz w:val="20"/>
          <w:lang w:val="fr-FR"/>
        </w:rPr>
        <w:t>Christiane Bauch</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00F0758F">
        <w:rPr>
          <w:sz w:val="20"/>
          <w:lang w:val="fr-FR"/>
        </w:rPr>
        <w:t>2131 14-2457</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r w:rsidR="008C437D">
        <w:rPr>
          <w:rStyle w:val="Hyperlink"/>
          <w:color w:val="0070C0"/>
          <w:sz w:val="20"/>
          <w:lang w:val="fr-FR"/>
        </w:rPr>
        <w:t>cbauch@3M.com</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Pr="00A34656"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proofErr w:type="spellStart"/>
      <w:r w:rsidRPr="007301D1">
        <w:rPr>
          <w:b/>
          <w:sz w:val="20"/>
          <w:lang w:val="fr-FR"/>
        </w:rPr>
        <w:t>Kunden-Kontakt</w:t>
      </w:r>
      <w:proofErr w:type="spellEnd"/>
      <w:r w:rsidRPr="007301D1">
        <w:rPr>
          <w:b/>
          <w:sz w:val="20"/>
          <w:lang w:val="fr-FR"/>
        </w:rPr>
        <w:t xml:space="preserve"> 3M</w:t>
      </w:r>
      <w:r w:rsidRPr="007301D1">
        <w:rPr>
          <w:b/>
          <w:sz w:val="20"/>
          <w:lang w:val="fr-FR"/>
        </w:rPr>
        <w:tab/>
      </w:r>
      <w:r w:rsidR="00A34656" w:rsidRPr="00A34656">
        <w:rPr>
          <w:sz w:val="20"/>
          <w:lang w:val="fr-FR"/>
        </w:rPr>
        <w:t>Svenja Peltzer, Tel</w:t>
      </w:r>
      <w:proofErr w:type="gramStart"/>
      <w:r w:rsidR="00A34656" w:rsidRPr="00A34656">
        <w:rPr>
          <w:sz w:val="20"/>
          <w:lang w:val="fr-FR"/>
        </w:rPr>
        <w:t>.:</w:t>
      </w:r>
      <w:proofErr w:type="gramEnd"/>
      <w:r w:rsidR="00A34656" w:rsidRPr="00A34656">
        <w:rPr>
          <w:sz w:val="20"/>
          <w:lang w:val="fr-FR"/>
        </w:rPr>
        <w:t xml:space="preserve"> +49 2131 14-2120</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A34656">
        <w:rPr>
          <w:sz w:val="20"/>
          <w:lang w:val="fr-FR"/>
        </w:rPr>
        <w:tab/>
      </w:r>
      <w:proofErr w:type="gramStart"/>
      <w:r w:rsidRPr="00A34656">
        <w:rPr>
          <w:sz w:val="20"/>
          <w:lang w:val="fr-FR"/>
        </w:rPr>
        <w:t>E-Mail:</w:t>
      </w:r>
      <w:proofErr w:type="gramEnd"/>
      <w:r w:rsidRPr="00A34656">
        <w:rPr>
          <w:sz w:val="20"/>
          <w:lang w:val="fr-FR"/>
        </w:rPr>
        <w:t xml:space="preserve"> </w:t>
      </w:r>
      <w:hyperlink r:id="rId15" w:history="1">
        <w:r w:rsidR="00A34656" w:rsidRPr="00A34656">
          <w:rPr>
            <w:rStyle w:val="Hyperlink"/>
            <w:sz w:val="20"/>
            <w:lang w:val="fr-FR"/>
          </w:rPr>
          <w:t>speltzer@3M.com</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6"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r>
      <w:proofErr w:type="spellStart"/>
      <w:r>
        <w:rPr>
          <w:b/>
          <w:color w:val="auto"/>
          <w:sz w:val="20"/>
          <w:lang w:val="fr-FR"/>
        </w:rPr>
        <w:t>Österreich</w:t>
      </w:r>
      <w:proofErr w:type="spellEnd"/>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0"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4"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5"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6"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footerReference w:type="even" r:id="rId27"/>
      <w:footerReference w:type="default" r:id="rId28"/>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ACC" w:rsidRDefault="007E3ACC">
      <w:r>
        <w:separator/>
      </w:r>
    </w:p>
  </w:endnote>
  <w:endnote w:type="continuationSeparator" w:id="0">
    <w:p w:rsidR="007E3ACC" w:rsidRDefault="007E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ACC" w:rsidRDefault="007E3ACC">
      <w:r>
        <w:separator/>
      </w:r>
    </w:p>
  </w:footnote>
  <w:footnote w:type="continuationSeparator" w:id="0">
    <w:p w:rsidR="007E3ACC" w:rsidRDefault="007E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906E4"/>
    <w:rsid w:val="00091B5B"/>
    <w:rsid w:val="00093412"/>
    <w:rsid w:val="000A0585"/>
    <w:rsid w:val="000B7CEA"/>
    <w:rsid w:val="000C1375"/>
    <w:rsid w:val="000D5EE8"/>
    <w:rsid w:val="000E01BD"/>
    <w:rsid w:val="000E2F6E"/>
    <w:rsid w:val="000E31B7"/>
    <w:rsid w:val="000E3301"/>
    <w:rsid w:val="000F418B"/>
    <w:rsid w:val="0012106B"/>
    <w:rsid w:val="00137CAD"/>
    <w:rsid w:val="00142C57"/>
    <w:rsid w:val="00142D3F"/>
    <w:rsid w:val="00153497"/>
    <w:rsid w:val="001572C8"/>
    <w:rsid w:val="00165407"/>
    <w:rsid w:val="00166F8E"/>
    <w:rsid w:val="00170F05"/>
    <w:rsid w:val="00182971"/>
    <w:rsid w:val="0019199C"/>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C1F7B"/>
    <w:rsid w:val="002D3F8E"/>
    <w:rsid w:val="002E36B4"/>
    <w:rsid w:val="002E7BC1"/>
    <w:rsid w:val="002F1960"/>
    <w:rsid w:val="002F1C51"/>
    <w:rsid w:val="002F6189"/>
    <w:rsid w:val="00310542"/>
    <w:rsid w:val="00327CC9"/>
    <w:rsid w:val="00341BAC"/>
    <w:rsid w:val="0036494C"/>
    <w:rsid w:val="00367656"/>
    <w:rsid w:val="00371237"/>
    <w:rsid w:val="00382DEF"/>
    <w:rsid w:val="0038710D"/>
    <w:rsid w:val="00397E83"/>
    <w:rsid w:val="003A3321"/>
    <w:rsid w:val="003A3D46"/>
    <w:rsid w:val="003B65C6"/>
    <w:rsid w:val="003B6BEF"/>
    <w:rsid w:val="003C08C3"/>
    <w:rsid w:val="003C0D51"/>
    <w:rsid w:val="003E3F92"/>
    <w:rsid w:val="003E4FF3"/>
    <w:rsid w:val="003F1C89"/>
    <w:rsid w:val="003F65EF"/>
    <w:rsid w:val="003F74F3"/>
    <w:rsid w:val="003F7A88"/>
    <w:rsid w:val="004253F3"/>
    <w:rsid w:val="004323E3"/>
    <w:rsid w:val="00432A53"/>
    <w:rsid w:val="00447609"/>
    <w:rsid w:val="00463875"/>
    <w:rsid w:val="004668EF"/>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7087D"/>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A187F"/>
    <w:rsid w:val="006B601F"/>
    <w:rsid w:val="006D1229"/>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03E0"/>
    <w:rsid w:val="00777630"/>
    <w:rsid w:val="00781152"/>
    <w:rsid w:val="00786079"/>
    <w:rsid w:val="00790163"/>
    <w:rsid w:val="0079330E"/>
    <w:rsid w:val="007947C3"/>
    <w:rsid w:val="00795984"/>
    <w:rsid w:val="007966A9"/>
    <w:rsid w:val="007A5100"/>
    <w:rsid w:val="007A5221"/>
    <w:rsid w:val="007B68B0"/>
    <w:rsid w:val="007C215B"/>
    <w:rsid w:val="007E148B"/>
    <w:rsid w:val="007E1DE0"/>
    <w:rsid w:val="007E3ACC"/>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6BC1"/>
    <w:rsid w:val="008C4275"/>
    <w:rsid w:val="008C437D"/>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F1558"/>
    <w:rsid w:val="00A029FA"/>
    <w:rsid w:val="00A12933"/>
    <w:rsid w:val="00A12B54"/>
    <w:rsid w:val="00A141F1"/>
    <w:rsid w:val="00A1709E"/>
    <w:rsid w:val="00A21BCA"/>
    <w:rsid w:val="00A236D3"/>
    <w:rsid w:val="00A34656"/>
    <w:rsid w:val="00A37072"/>
    <w:rsid w:val="00A41FE9"/>
    <w:rsid w:val="00A51545"/>
    <w:rsid w:val="00A62AA8"/>
    <w:rsid w:val="00A746CB"/>
    <w:rsid w:val="00A76521"/>
    <w:rsid w:val="00A9125F"/>
    <w:rsid w:val="00AC4585"/>
    <w:rsid w:val="00AC5BC5"/>
    <w:rsid w:val="00AE4FD3"/>
    <w:rsid w:val="00AF134C"/>
    <w:rsid w:val="00AF236A"/>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77CE"/>
    <w:rsid w:val="00D325F4"/>
    <w:rsid w:val="00D35317"/>
    <w:rsid w:val="00D43D03"/>
    <w:rsid w:val="00D451B6"/>
    <w:rsid w:val="00D632B6"/>
    <w:rsid w:val="00D75E8C"/>
    <w:rsid w:val="00D75F80"/>
    <w:rsid w:val="00D84EB3"/>
    <w:rsid w:val="00D84ED4"/>
    <w:rsid w:val="00D85C99"/>
    <w:rsid w:val="00D94432"/>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50908"/>
    <w:rsid w:val="00E563C8"/>
    <w:rsid w:val="00E60F42"/>
    <w:rsid w:val="00E76732"/>
    <w:rsid w:val="00E94119"/>
    <w:rsid w:val="00E96EF8"/>
    <w:rsid w:val="00EA320C"/>
    <w:rsid w:val="00EA6A53"/>
    <w:rsid w:val="00EB5E8F"/>
    <w:rsid w:val="00EC262D"/>
    <w:rsid w:val="00EC7251"/>
    <w:rsid w:val="00ED3CA4"/>
    <w:rsid w:val="00EF2010"/>
    <w:rsid w:val="00EF63B5"/>
    <w:rsid w:val="00F0758F"/>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55C05"/>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A34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905067271">
      <w:bodyDiv w:val="1"/>
      <w:marLeft w:val="0"/>
      <w:marRight w:val="0"/>
      <w:marTop w:val="0"/>
      <w:marBottom w:val="0"/>
      <w:divBdr>
        <w:top w:val="none" w:sz="0" w:space="0" w:color="auto"/>
        <w:left w:val="none" w:sz="0" w:space="0" w:color="auto"/>
        <w:bottom w:val="none" w:sz="0" w:space="0" w:color="auto"/>
        <w:right w:val="none" w:sz="0" w:space="0" w:color="auto"/>
      </w:divBdr>
    </w:div>
    <w:div w:id="20030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twitter.com/3MDeutschland" TargetMode="External"/><Relationship Id="rId26" Type="http://schemas.openxmlformats.org/officeDocument/2006/relationships/hyperlink" Target="https://www.facebook.com/3MSchweiz" TargetMode="External"/><Relationship Id="rId3" Type="http://schemas.openxmlformats.org/officeDocument/2006/relationships/styles" Target="styles.xml"/><Relationship Id="rId21" Type="http://schemas.openxmlformats.org/officeDocument/2006/relationships/hyperlink" Target="https://www.3maustria.at/3M/de_AT/pressroom-alp/"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3M.de/presse" TargetMode="External"/><Relationship Id="rId25" Type="http://schemas.openxmlformats.org/officeDocument/2006/relationships/hyperlink" Target="https://twitter.com/3MSchweiz" TargetMode="External"/><Relationship Id="rId2" Type="http://schemas.openxmlformats.org/officeDocument/2006/relationships/numbering" Target="numbering.xml"/><Relationship Id="rId16" Type="http://schemas.openxmlformats.org/officeDocument/2006/relationships/hyperlink" Target="http://solutions.3mdeutschland.de/wps/portal/3M/de_DE/EU2/Country/?WT.mc_id=www.3m.de" TargetMode="External"/><Relationship Id="rId20" Type="http://schemas.openxmlformats.org/officeDocument/2006/relationships/hyperlink" Target="http://www.3M.com/a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3m.com/selectnews_anti-graffiti-wrap-schutzlaminat_ch" TargetMode="External"/><Relationship Id="rId24" Type="http://schemas.openxmlformats.org/officeDocument/2006/relationships/hyperlink" Target="http://www.3M.com/ch" TargetMode="External"/><Relationship Id="rId5" Type="http://schemas.openxmlformats.org/officeDocument/2006/relationships/webSettings" Target="webSettings.xml"/><Relationship Id="rId15" Type="http://schemas.openxmlformats.org/officeDocument/2006/relationships/hyperlink" Target="mailto:speltzer@3M.com" TargetMode="External"/><Relationship Id="rId23" Type="http://schemas.openxmlformats.org/officeDocument/2006/relationships/hyperlink" Target="https://www.facebook.com/3MAustria" TargetMode="External"/><Relationship Id="rId28" Type="http://schemas.openxmlformats.org/officeDocument/2006/relationships/footer" Target="footer2.xml"/><Relationship Id="rId10" Type="http://schemas.openxmlformats.org/officeDocument/2006/relationships/hyperlink" Target="https://engage.3m.com/selectnews_anti-graffiti-wrap-schutzlaminat_at" TargetMode="External"/><Relationship Id="rId19" Type="http://schemas.openxmlformats.org/officeDocument/2006/relationships/hyperlink" Target="https://www.facebook.com/3MDeutschland" TargetMode="External"/><Relationship Id="rId4" Type="http://schemas.openxmlformats.org/officeDocument/2006/relationships/settings" Target="settings.xml"/><Relationship Id="rId9" Type="http://schemas.openxmlformats.org/officeDocument/2006/relationships/hyperlink" Target="https://engage.3m.com/selectnews_anti-graffiti-wrap-schutzlaminat" TargetMode="External"/><Relationship Id="rId14" Type="http://schemas.openxmlformats.org/officeDocument/2006/relationships/image" Target="media/image4.jpg"/><Relationship Id="rId22" Type="http://schemas.openxmlformats.org/officeDocument/2006/relationships/hyperlink" Target="https://twitter.com/3MAustri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800A3-EB05-41D5-BCE3-1D2CFD34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4973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5751</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Christiane Bauch</cp:lastModifiedBy>
  <cp:revision>14</cp:revision>
  <cp:lastPrinted>2007-02-27T13:03:00Z</cp:lastPrinted>
  <dcterms:created xsi:type="dcterms:W3CDTF">2018-06-26T11:35:00Z</dcterms:created>
  <dcterms:modified xsi:type="dcterms:W3CDTF">2018-08-01T08:10:00Z</dcterms:modified>
</cp:coreProperties>
</file>