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CFC5" w14:textId="77777777" w:rsidR="00EC7AA8" w:rsidRPr="00F6696E" w:rsidRDefault="00EE7523" w:rsidP="00573548">
      <w:pPr>
        <w:pStyle w:val="Absender"/>
        <w:ind w:right="424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432F7FE6" w14:textId="77777777" w:rsidR="00F668FF" w:rsidRDefault="00F668FF" w:rsidP="00573548">
      <w:pPr>
        <w:ind w:right="424"/>
        <w:rPr>
          <w:rFonts w:ascii="Aeonik" w:hAnsi="Aeonik"/>
        </w:rPr>
      </w:pPr>
    </w:p>
    <w:p w14:paraId="104A7166" w14:textId="77777777" w:rsidR="003772D0" w:rsidRPr="005A1A4E" w:rsidRDefault="003772D0" w:rsidP="00573548">
      <w:pPr>
        <w:ind w:right="424"/>
        <w:rPr>
          <w:rFonts w:ascii="Aeonik" w:hAnsi="Aeonik"/>
        </w:rPr>
      </w:pPr>
    </w:p>
    <w:p w14:paraId="12ED1D8A" w14:textId="77777777" w:rsidR="00941370" w:rsidRPr="005A1A4E" w:rsidRDefault="00941370" w:rsidP="00573548">
      <w:pPr>
        <w:tabs>
          <w:tab w:val="left" w:pos="4536"/>
        </w:tabs>
        <w:ind w:right="424"/>
        <w:rPr>
          <w:rFonts w:ascii="Aeonik" w:hAnsi="Aeonik"/>
        </w:rPr>
      </w:pPr>
    </w:p>
    <w:p w14:paraId="2D92F58D" w14:textId="3BA44955" w:rsidR="00975EA6" w:rsidRDefault="004967A5" w:rsidP="0027593F">
      <w:pPr>
        <w:tabs>
          <w:tab w:val="left" w:pos="4536"/>
        </w:tabs>
        <w:ind w:right="424"/>
        <w:rPr>
          <w:rFonts w:ascii="Aeonik" w:eastAsia="Arial" w:hAnsi="Aeonik" w:cs="Times New Roman"/>
          <w:b/>
          <w:color w:val="000000" w:themeColor="text1"/>
          <w:sz w:val="28"/>
          <w:szCs w:val="28"/>
        </w:rPr>
      </w:pPr>
      <w:r>
        <w:rPr>
          <w:rFonts w:ascii="Aeonik" w:eastAsia="Arial" w:hAnsi="Aeonik" w:cs="Times New Roman"/>
          <w:b/>
          <w:color w:val="000000" w:themeColor="text1"/>
          <w:sz w:val="28"/>
          <w:szCs w:val="28"/>
        </w:rPr>
        <w:t>MeinPlus</w:t>
      </w:r>
      <w:r w:rsidR="00B416E7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 GmbH</w:t>
      </w:r>
      <w:r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 stärkt</w:t>
      </w:r>
      <w:r w:rsidR="0027593F">
        <w:rPr>
          <w:rFonts w:ascii="Aeonik" w:eastAsia="Arial" w:hAnsi="Aeonik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Aeonik" w:eastAsia="Arial" w:hAnsi="Aeonik" w:cs="Times New Roman"/>
          <w:b/>
          <w:color w:val="000000" w:themeColor="text1"/>
          <w:sz w:val="28"/>
          <w:szCs w:val="28"/>
        </w:rPr>
        <w:t>Geschäftsführung</w:t>
      </w:r>
    </w:p>
    <w:p w14:paraId="79E2E175" w14:textId="22C48BF7" w:rsidR="00975EA6" w:rsidRDefault="00975EA6" w:rsidP="00573548">
      <w:pPr>
        <w:tabs>
          <w:tab w:val="left" w:pos="4536"/>
        </w:tabs>
        <w:ind w:right="424"/>
        <w:jc w:val="both"/>
        <w:rPr>
          <w:rFonts w:ascii="Aeonik" w:eastAsia="Arial" w:hAnsi="Aeonik" w:cs="Times New Roman"/>
          <w:b/>
          <w:color w:val="000000" w:themeColor="text1"/>
          <w:sz w:val="28"/>
          <w:szCs w:val="28"/>
        </w:rPr>
      </w:pPr>
    </w:p>
    <w:p w14:paraId="0FF05166" w14:textId="59D56E5B" w:rsidR="00573548" w:rsidRPr="00E172AA" w:rsidRDefault="00A00481" w:rsidP="00573548">
      <w:pPr>
        <w:tabs>
          <w:tab w:val="left" w:pos="4536"/>
        </w:tabs>
        <w:ind w:right="424"/>
        <w:jc w:val="both"/>
        <w:rPr>
          <w:rFonts w:ascii="Aeonik" w:eastAsia="Arial" w:hAnsi="Aeonik" w:cs="Times New Roman"/>
          <w:b/>
          <w:color w:val="000000" w:themeColor="text1"/>
          <w:sz w:val="24"/>
          <w:szCs w:val="24"/>
        </w:rPr>
      </w:pPr>
      <w:r>
        <w:rPr>
          <w:rFonts w:ascii="Aeonik" w:eastAsia="Arial" w:hAnsi="Aeonik" w:cs="Times New Roman"/>
          <w:b/>
          <w:color w:val="000000" w:themeColor="text1"/>
          <w:sz w:val="24"/>
          <w:szCs w:val="24"/>
        </w:rPr>
        <w:t xml:space="preserve">Neue </w:t>
      </w:r>
      <w:r w:rsidR="0027593F">
        <w:rPr>
          <w:rFonts w:ascii="Aeonik" w:eastAsia="Arial" w:hAnsi="Aeonik" w:cs="Times New Roman"/>
          <w:b/>
          <w:color w:val="000000" w:themeColor="text1"/>
          <w:sz w:val="24"/>
          <w:szCs w:val="24"/>
        </w:rPr>
        <w:t xml:space="preserve">Doppelspitze </w:t>
      </w:r>
      <w:r>
        <w:rPr>
          <w:rFonts w:ascii="Aeonik" w:eastAsia="Arial" w:hAnsi="Aeonik" w:cs="Times New Roman"/>
          <w:b/>
          <w:color w:val="000000" w:themeColor="text1"/>
          <w:sz w:val="24"/>
          <w:szCs w:val="24"/>
        </w:rPr>
        <w:t>treibt</w:t>
      </w:r>
      <w:r w:rsidR="0027593F">
        <w:rPr>
          <w:rFonts w:ascii="Aeonik" w:eastAsia="Arial" w:hAnsi="Aeonik" w:cs="Times New Roman"/>
          <w:b/>
          <w:color w:val="000000" w:themeColor="text1"/>
          <w:sz w:val="24"/>
          <w:szCs w:val="24"/>
        </w:rPr>
        <w:t xml:space="preserve"> den Ausbau der </w:t>
      </w:r>
      <w:r w:rsidR="006E29E6">
        <w:rPr>
          <w:rFonts w:ascii="Aeonik" w:eastAsia="Arial" w:hAnsi="Aeonik" w:cs="Times New Roman"/>
          <w:b/>
          <w:color w:val="000000" w:themeColor="text1"/>
          <w:sz w:val="24"/>
          <w:szCs w:val="24"/>
        </w:rPr>
        <w:t>Loyalitätsplattform</w:t>
      </w:r>
      <w:r>
        <w:rPr>
          <w:rFonts w:ascii="Aeonik" w:eastAsia="Arial" w:hAnsi="Aeonik" w:cs="Times New Roman"/>
          <w:b/>
          <w:color w:val="000000" w:themeColor="text1"/>
          <w:sz w:val="24"/>
          <w:szCs w:val="24"/>
        </w:rPr>
        <w:t xml:space="preserve"> voran</w:t>
      </w:r>
    </w:p>
    <w:p w14:paraId="116F6E54" w14:textId="77777777" w:rsidR="00573548" w:rsidRPr="00573548" w:rsidRDefault="00573548" w:rsidP="00573548">
      <w:pPr>
        <w:tabs>
          <w:tab w:val="left" w:pos="4536"/>
        </w:tabs>
        <w:ind w:right="424"/>
        <w:jc w:val="both"/>
        <w:rPr>
          <w:rFonts w:ascii="Aeonik" w:eastAsia="Arial" w:hAnsi="Aeonik" w:cs="Times New Roman"/>
          <w:sz w:val="28"/>
          <w:szCs w:val="28"/>
        </w:rPr>
      </w:pPr>
    </w:p>
    <w:p w14:paraId="0FA635F9" w14:textId="38B2B63B" w:rsidR="00A54A98" w:rsidRDefault="00EE7523" w:rsidP="00B90193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  <w:i/>
          <w:iCs/>
        </w:rPr>
      </w:pPr>
      <w:r w:rsidRPr="00573548">
        <w:rPr>
          <w:rFonts w:ascii="Aeonik" w:eastAsia="Arial" w:hAnsi="Aeonik" w:cs="Times New Roman"/>
          <w:b/>
        </w:rPr>
        <w:t>Wiesbaden</w:t>
      </w:r>
      <w:r w:rsidRPr="00AE35B4">
        <w:rPr>
          <w:rFonts w:ascii="Aeonik" w:eastAsia="Arial" w:hAnsi="Aeonik" w:cs="Times New Roman"/>
          <w:b/>
        </w:rPr>
        <w:t xml:space="preserve">, </w:t>
      </w:r>
      <w:r w:rsidR="002931B3" w:rsidRPr="00AE35B4">
        <w:rPr>
          <w:rFonts w:ascii="Aeonik" w:eastAsia="Arial" w:hAnsi="Aeonik" w:cs="Times New Roman"/>
          <w:b/>
        </w:rPr>
        <w:t>10</w:t>
      </w:r>
      <w:r w:rsidR="004E1568" w:rsidRPr="00AE35B4">
        <w:rPr>
          <w:rFonts w:ascii="Aeonik" w:eastAsia="Arial" w:hAnsi="Aeonik" w:cs="Times New Roman"/>
          <w:b/>
        </w:rPr>
        <w:t>.03</w:t>
      </w:r>
      <w:r w:rsidRPr="00573548">
        <w:rPr>
          <w:rFonts w:ascii="Aeonik" w:eastAsia="Arial" w:hAnsi="Aeonik" w:cs="Times New Roman"/>
          <w:b/>
        </w:rPr>
        <w:t>.202</w:t>
      </w:r>
      <w:r w:rsidR="00DD1BC3">
        <w:rPr>
          <w:rFonts w:ascii="Aeonik" w:eastAsia="Arial" w:hAnsi="Aeonik" w:cs="Times New Roman"/>
          <w:b/>
        </w:rPr>
        <w:t>5</w:t>
      </w:r>
      <w:r w:rsidRPr="00573548">
        <w:rPr>
          <w:rFonts w:ascii="Aeonik" w:eastAsia="Arial" w:hAnsi="Aeonik" w:cs="Times New Roman"/>
        </w:rPr>
        <w:t xml:space="preserve"> </w:t>
      </w:r>
      <w:r w:rsidRPr="000276E9">
        <w:rPr>
          <w:rFonts w:ascii="Aeonik" w:eastAsia="Arial" w:hAnsi="Aeonik" w:cs="Times New Roman"/>
          <w:i/>
          <w:iCs/>
        </w:rPr>
        <w:t>–</w:t>
      </w:r>
      <w:r>
        <w:rPr>
          <w:rFonts w:ascii="Aeonik" w:eastAsia="Arial" w:hAnsi="Aeonik" w:cs="Times New Roman"/>
          <w:i/>
          <w:iCs/>
        </w:rPr>
        <w:t xml:space="preserve"> </w:t>
      </w:r>
      <w:r w:rsidR="00C37DB7">
        <w:rPr>
          <w:rFonts w:ascii="Aeonik" w:eastAsia="Arial" w:hAnsi="Aeonik" w:cs="Times New Roman"/>
          <w:i/>
          <w:iCs/>
        </w:rPr>
        <w:t>Die Betreibergesellschaft der Loyalitätsplattform zur Kundenbindung für Volksbanken und Raiffeisenbanken MeinPlus GmbH bekommt Verstärkung in der Geschäftsführung</w:t>
      </w:r>
      <w:r w:rsidR="00300C6D">
        <w:rPr>
          <w:rFonts w:ascii="Aeonik" w:eastAsia="Arial" w:hAnsi="Aeonik" w:cs="Times New Roman"/>
          <w:i/>
          <w:iCs/>
        </w:rPr>
        <w:t>:</w:t>
      </w:r>
      <w:r w:rsidR="00C37DB7">
        <w:rPr>
          <w:rFonts w:ascii="Aeonik" w:eastAsia="Arial" w:hAnsi="Aeonik" w:cs="Times New Roman"/>
          <w:i/>
          <w:iCs/>
        </w:rPr>
        <w:t xml:space="preserve"> Christoph Korn, bis dato Leiter des Bereichs Marketing &amp; Kommunikation </w:t>
      </w:r>
      <w:r w:rsidR="006E29E6">
        <w:rPr>
          <w:rFonts w:ascii="Aeonik" w:eastAsia="Arial" w:hAnsi="Aeonik" w:cs="Times New Roman"/>
          <w:i/>
          <w:iCs/>
        </w:rPr>
        <w:t>der</w:t>
      </w:r>
      <w:r w:rsidR="00C37DB7">
        <w:rPr>
          <w:rFonts w:ascii="Aeonik" w:eastAsia="Arial" w:hAnsi="Aeonik" w:cs="Times New Roman"/>
          <w:i/>
          <w:iCs/>
        </w:rPr>
        <w:t xml:space="preserve"> DG Nexolution</w:t>
      </w:r>
      <w:r w:rsidR="006E29E6">
        <w:rPr>
          <w:rFonts w:ascii="Aeonik" w:eastAsia="Arial" w:hAnsi="Aeonik" w:cs="Times New Roman"/>
          <w:i/>
          <w:iCs/>
        </w:rPr>
        <w:t xml:space="preserve"> eG</w:t>
      </w:r>
      <w:r w:rsidR="00C37DB7">
        <w:rPr>
          <w:rFonts w:ascii="Aeonik" w:eastAsia="Arial" w:hAnsi="Aeonik" w:cs="Times New Roman"/>
          <w:i/>
          <w:iCs/>
        </w:rPr>
        <w:t xml:space="preserve">, </w:t>
      </w:r>
      <w:r w:rsidR="006E29E6">
        <w:rPr>
          <w:rFonts w:ascii="Aeonik" w:eastAsia="Arial" w:hAnsi="Aeonik" w:cs="Times New Roman"/>
          <w:i/>
          <w:iCs/>
        </w:rPr>
        <w:t xml:space="preserve">wird </w:t>
      </w:r>
      <w:r w:rsidR="00286B72">
        <w:rPr>
          <w:rFonts w:ascii="Aeonik" w:eastAsia="Arial" w:hAnsi="Aeonik" w:cs="Times New Roman"/>
          <w:i/>
          <w:iCs/>
        </w:rPr>
        <w:t>zum</w:t>
      </w:r>
      <w:r w:rsidR="00BD53B0">
        <w:rPr>
          <w:rFonts w:ascii="Aeonik" w:eastAsia="Arial" w:hAnsi="Aeonik" w:cs="Times New Roman"/>
          <w:i/>
          <w:iCs/>
        </w:rPr>
        <w:t xml:space="preserve"> 1. </w:t>
      </w:r>
      <w:r w:rsidR="009A7F8A">
        <w:rPr>
          <w:rFonts w:ascii="Aeonik" w:eastAsia="Arial" w:hAnsi="Aeonik" w:cs="Times New Roman"/>
          <w:i/>
          <w:iCs/>
        </w:rPr>
        <w:t>April</w:t>
      </w:r>
      <w:r w:rsidR="00BD53B0">
        <w:rPr>
          <w:rFonts w:ascii="Aeonik" w:eastAsia="Arial" w:hAnsi="Aeonik" w:cs="Times New Roman"/>
          <w:i/>
          <w:iCs/>
        </w:rPr>
        <w:t xml:space="preserve"> 2025 </w:t>
      </w:r>
      <w:r w:rsidR="006E29E6">
        <w:rPr>
          <w:rFonts w:ascii="Aeonik" w:eastAsia="Arial" w:hAnsi="Aeonik" w:cs="Times New Roman"/>
          <w:i/>
          <w:iCs/>
        </w:rPr>
        <w:t xml:space="preserve">als weiterer Geschäftsführer berufen. </w:t>
      </w:r>
    </w:p>
    <w:p w14:paraId="3D4A49A8" w14:textId="77777777" w:rsidR="00B90193" w:rsidRDefault="00B90193" w:rsidP="00227A0D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  <w:i/>
          <w:iCs/>
        </w:rPr>
      </w:pPr>
    </w:p>
    <w:p w14:paraId="40893C95" w14:textId="578CDFC3" w:rsidR="002F59F4" w:rsidRDefault="00420D4D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  <w:r>
        <w:rPr>
          <w:rFonts w:ascii="Aeonik" w:eastAsia="Arial" w:hAnsi="Aeonik" w:cs="Times New Roman"/>
        </w:rPr>
        <w:t>MeinPlus</w:t>
      </w:r>
      <w:r w:rsidR="00915CA2">
        <w:rPr>
          <w:rFonts w:ascii="Aeonik" w:eastAsia="Arial" w:hAnsi="Aeonik" w:cs="Times New Roman"/>
        </w:rPr>
        <w:t>,</w:t>
      </w:r>
      <w:r>
        <w:rPr>
          <w:rFonts w:ascii="Aeonik" w:eastAsia="Arial" w:hAnsi="Aeonik" w:cs="Times New Roman"/>
        </w:rPr>
        <w:t xml:space="preserve"> </w:t>
      </w:r>
      <w:r w:rsidR="00DD0C2F">
        <w:rPr>
          <w:rFonts w:ascii="Aeonik" w:eastAsia="Arial" w:hAnsi="Aeonik" w:cs="Times New Roman"/>
        </w:rPr>
        <w:t>als</w:t>
      </w:r>
      <w:r w:rsidR="00002114">
        <w:rPr>
          <w:rFonts w:ascii="Aeonik" w:eastAsia="Arial" w:hAnsi="Aeonik" w:cs="Times New Roman"/>
        </w:rPr>
        <w:t xml:space="preserve"> Kundenbindungsinitiative für Genossenschaftsbanken und die regionale Wirtschaft</w:t>
      </w:r>
      <w:r>
        <w:rPr>
          <w:rFonts w:ascii="Aeonik" w:eastAsia="Arial" w:hAnsi="Aeonik" w:cs="Times New Roman"/>
        </w:rPr>
        <w:t xml:space="preserve">, </w:t>
      </w:r>
      <w:r w:rsidR="00002114">
        <w:rPr>
          <w:rFonts w:ascii="Aeonik" w:eastAsia="Arial" w:hAnsi="Aeonik" w:cs="Times New Roman"/>
        </w:rPr>
        <w:t>befindet sich auf einem starken Weiterentwicklungskurs.</w:t>
      </w:r>
      <w:r w:rsidR="00635D7C">
        <w:rPr>
          <w:rFonts w:ascii="Aeonik" w:eastAsia="Arial" w:hAnsi="Aeonik" w:cs="Times New Roman"/>
        </w:rPr>
        <w:t xml:space="preserve"> </w:t>
      </w:r>
      <w:r w:rsidR="00635D7C" w:rsidRPr="00635D7C">
        <w:rPr>
          <w:rFonts w:ascii="Aeonik" w:eastAsia="Arial" w:hAnsi="Aeonik" w:cs="Times New Roman"/>
        </w:rPr>
        <w:t xml:space="preserve">Die Loyalitätsplattform birgt großes Potenzial, das </w:t>
      </w:r>
      <w:r w:rsidR="00635D7C">
        <w:rPr>
          <w:rFonts w:ascii="Aeonik" w:eastAsia="Arial" w:hAnsi="Aeonik" w:cs="Times New Roman"/>
        </w:rPr>
        <w:t>gezielt erschlossen</w:t>
      </w:r>
      <w:r w:rsidR="00635D7C" w:rsidRPr="00635D7C">
        <w:rPr>
          <w:rFonts w:ascii="Aeonik" w:eastAsia="Arial" w:hAnsi="Aeonik" w:cs="Times New Roman"/>
        </w:rPr>
        <w:t xml:space="preserve"> und </w:t>
      </w:r>
      <w:r w:rsidR="00635D7C">
        <w:rPr>
          <w:rFonts w:ascii="Aeonik" w:eastAsia="Arial" w:hAnsi="Aeonik" w:cs="Times New Roman"/>
        </w:rPr>
        <w:t>weiterentwickelt</w:t>
      </w:r>
      <w:r w:rsidR="00635D7C" w:rsidRPr="00635D7C">
        <w:rPr>
          <w:rFonts w:ascii="Aeonik" w:eastAsia="Arial" w:hAnsi="Aeonik" w:cs="Times New Roman"/>
        </w:rPr>
        <w:t xml:space="preserve"> wird, um ihren Mehrwert für </w:t>
      </w:r>
      <w:r w:rsidR="00342765">
        <w:rPr>
          <w:rFonts w:ascii="Aeonik" w:eastAsia="Arial" w:hAnsi="Aeonik" w:cs="Times New Roman"/>
        </w:rPr>
        <w:t>Volksb</w:t>
      </w:r>
      <w:r w:rsidR="00635D7C" w:rsidRPr="00635D7C">
        <w:rPr>
          <w:rFonts w:ascii="Aeonik" w:eastAsia="Arial" w:hAnsi="Aeonik" w:cs="Times New Roman"/>
        </w:rPr>
        <w:t>anken</w:t>
      </w:r>
      <w:r w:rsidR="00342765">
        <w:rPr>
          <w:rFonts w:ascii="Aeonik" w:eastAsia="Arial" w:hAnsi="Aeonik" w:cs="Times New Roman"/>
        </w:rPr>
        <w:t xml:space="preserve"> und Raiffeisenbanken</w:t>
      </w:r>
      <w:r w:rsidR="00635D7C" w:rsidRPr="00635D7C">
        <w:rPr>
          <w:rFonts w:ascii="Aeonik" w:eastAsia="Arial" w:hAnsi="Aeonik" w:cs="Times New Roman"/>
        </w:rPr>
        <w:t xml:space="preserve">, </w:t>
      </w:r>
      <w:r w:rsidR="00635D7C">
        <w:rPr>
          <w:rFonts w:ascii="Aeonik" w:eastAsia="Arial" w:hAnsi="Aeonik" w:cs="Times New Roman"/>
        </w:rPr>
        <w:t>Wirtschaft</w:t>
      </w:r>
      <w:r w:rsidR="00342765">
        <w:rPr>
          <w:rFonts w:ascii="Aeonik" w:eastAsia="Arial" w:hAnsi="Aeonik" w:cs="Times New Roman"/>
        </w:rPr>
        <w:t>, Mitglieder</w:t>
      </w:r>
      <w:r w:rsidR="00635D7C" w:rsidRPr="00635D7C">
        <w:rPr>
          <w:rFonts w:ascii="Aeonik" w:eastAsia="Arial" w:hAnsi="Aeonik" w:cs="Times New Roman"/>
        </w:rPr>
        <w:t xml:space="preserve"> und Kunden weiter zu steigern</w:t>
      </w:r>
      <w:r w:rsidR="00342765">
        <w:rPr>
          <w:rFonts w:ascii="Aeonik" w:eastAsia="Arial" w:hAnsi="Aeonik" w:cs="Times New Roman"/>
        </w:rPr>
        <w:t xml:space="preserve"> und dem Thema</w:t>
      </w:r>
      <w:r w:rsidR="007A2543">
        <w:rPr>
          <w:rFonts w:ascii="Aeonik" w:eastAsia="Arial" w:hAnsi="Aeonik" w:cs="Times New Roman"/>
        </w:rPr>
        <w:t xml:space="preserve"> </w:t>
      </w:r>
      <w:r w:rsidR="00635D7C">
        <w:rPr>
          <w:rFonts w:ascii="Aeonik" w:eastAsia="Arial" w:hAnsi="Aeonik" w:cs="Times New Roman"/>
        </w:rPr>
        <w:t xml:space="preserve">Kundenbindung </w:t>
      </w:r>
      <w:r w:rsidR="007E082A">
        <w:rPr>
          <w:rFonts w:ascii="Aeonik" w:eastAsia="Arial" w:hAnsi="Aeonik" w:cs="Times New Roman"/>
        </w:rPr>
        <w:t>in der genossenschaftlichen FinanzGruppe</w:t>
      </w:r>
      <w:r w:rsidR="00BB7CE0">
        <w:rPr>
          <w:rFonts w:ascii="Aeonik" w:eastAsia="Arial" w:hAnsi="Aeonik" w:cs="Times New Roman"/>
        </w:rPr>
        <w:t xml:space="preserve"> </w:t>
      </w:r>
      <w:r w:rsidR="00635D7C">
        <w:rPr>
          <w:rFonts w:ascii="Aeonik" w:eastAsia="Arial" w:hAnsi="Aeonik" w:cs="Times New Roman"/>
        </w:rPr>
        <w:t xml:space="preserve">einen deutlichen Schub </w:t>
      </w:r>
      <w:r w:rsidR="00342765">
        <w:rPr>
          <w:rFonts w:ascii="Aeonik" w:eastAsia="Arial" w:hAnsi="Aeonik" w:cs="Times New Roman"/>
        </w:rPr>
        <w:t xml:space="preserve">zu </w:t>
      </w:r>
      <w:r w:rsidR="00635D7C">
        <w:rPr>
          <w:rFonts w:ascii="Aeonik" w:eastAsia="Arial" w:hAnsi="Aeonik" w:cs="Times New Roman"/>
        </w:rPr>
        <w:t xml:space="preserve">geben. </w:t>
      </w:r>
      <w:r w:rsidR="00635D7C" w:rsidRPr="00635D7C">
        <w:rPr>
          <w:rFonts w:ascii="Aeonik" w:eastAsia="Arial" w:hAnsi="Aeonik" w:cs="Times New Roman"/>
        </w:rPr>
        <w:t>Um diesen Kurs erfolgreich umzusetzen, wird Christoph Korn neben Gunter Fritsche als weiterer Geschäftsführer berufen</w:t>
      </w:r>
      <w:r w:rsidR="008659E0">
        <w:rPr>
          <w:rFonts w:ascii="Aeonik" w:eastAsia="Arial" w:hAnsi="Aeonik" w:cs="Times New Roman"/>
        </w:rPr>
        <w:t>.</w:t>
      </w:r>
    </w:p>
    <w:p w14:paraId="398F8691" w14:textId="77777777" w:rsidR="00093B67" w:rsidRDefault="00093B67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756B885D" w14:textId="48327AB4" w:rsidR="002F59F4" w:rsidRDefault="00093B67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  <w:r>
        <w:rPr>
          <w:rFonts w:ascii="Aeonik" w:eastAsia="Arial" w:hAnsi="Aeonik" w:cs="Times New Roman"/>
        </w:rPr>
        <w:t xml:space="preserve">„Für die DG Nexolution-Gruppe geht es </w:t>
      </w:r>
      <w:r w:rsidR="00EA234F">
        <w:rPr>
          <w:rFonts w:ascii="Aeonik" w:eastAsia="Arial" w:hAnsi="Aeonik" w:cs="Times New Roman"/>
        </w:rPr>
        <w:t xml:space="preserve">weiter </w:t>
      </w:r>
      <w:r>
        <w:rPr>
          <w:rFonts w:ascii="Aeonik" w:eastAsia="Arial" w:hAnsi="Aeonik" w:cs="Times New Roman"/>
        </w:rPr>
        <w:t xml:space="preserve">voran. Wir befinden uns in einem dynamischen </w:t>
      </w:r>
      <w:r w:rsidR="00BC50F8">
        <w:rPr>
          <w:rFonts w:ascii="Aeonik" w:eastAsia="Arial" w:hAnsi="Aeonik" w:cs="Times New Roman"/>
        </w:rPr>
        <w:t xml:space="preserve">Prozess, bei dem wir mit den Entwicklungen </w:t>
      </w:r>
      <w:r w:rsidR="00A00481">
        <w:rPr>
          <w:rFonts w:ascii="Aeonik" w:eastAsia="Arial" w:hAnsi="Aeonik" w:cs="Times New Roman"/>
        </w:rPr>
        <w:t>im</w:t>
      </w:r>
      <w:r w:rsidR="00BC50F8">
        <w:rPr>
          <w:rFonts w:ascii="Aeonik" w:eastAsia="Arial" w:hAnsi="Aeonik" w:cs="Times New Roman"/>
        </w:rPr>
        <w:t xml:space="preserve"> Markt</w:t>
      </w:r>
      <w:r w:rsidR="009E4C68">
        <w:rPr>
          <w:rFonts w:ascii="Aeonik" w:eastAsia="Arial" w:hAnsi="Aeonik" w:cs="Times New Roman"/>
        </w:rPr>
        <w:t xml:space="preserve"> und in de</w:t>
      </w:r>
      <w:r w:rsidR="00A00481">
        <w:rPr>
          <w:rFonts w:ascii="Aeonik" w:eastAsia="Arial" w:hAnsi="Aeonik" w:cs="Times New Roman"/>
        </w:rPr>
        <w:t>n</w:t>
      </w:r>
      <w:r w:rsidR="009E4C68">
        <w:rPr>
          <w:rFonts w:ascii="Aeonik" w:eastAsia="Arial" w:hAnsi="Aeonik" w:cs="Times New Roman"/>
        </w:rPr>
        <w:t xml:space="preserve"> Technologie</w:t>
      </w:r>
      <w:r w:rsidR="00A00481">
        <w:rPr>
          <w:rFonts w:ascii="Aeonik" w:eastAsia="Arial" w:hAnsi="Aeonik" w:cs="Times New Roman"/>
        </w:rPr>
        <w:t>n</w:t>
      </w:r>
      <w:r w:rsidR="00BC50F8">
        <w:rPr>
          <w:rFonts w:ascii="Aeonik" w:eastAsia="Arial" w:hAnsi="Aeonik" w:cs="Times New Roman"/>
        </w:rPr>
        <w:t xml:space="preserve"> immer mehr an Fahrt aufnehmen. Das Thema Kundenbindung </w:t>
      </w:r>
      <w:r w:rsidR="00A00481">
        <w:rPr>
          <w:rFonts w:ascii="Aeonik" w:eastAsia="Arial" w:hAnsi="Aeonik" w:cs="Times New Roman"/>
        </w:rPr>
        <w:t>spielt eine zentrale Rolle für die Volksbanken und Raiffeisenbanken</w:t>
      </w:r>
      <w:r w:rsidR="009E4C68">
        <w:rPr>
          <w:rFonts w:ascii="Aeonik" w:eastAsia="Arial" w:hAnsi="Aeonik" w:cs="Times New Roman"/>
        </w:rPr>
        <w:t xml:space="preserve">. Deshalb ist es umso wichtiger, dass MeinPlus als Betreibergesellschaft der </w:t>
      </w:r>
      <w:r w:rsidR="009E4C68" w:rsidRPr="009E4C68">
        <w:rPr>
          <w:rFonts w:ascii="Aeonik" w:eastAsia="Arial" w:hAnsi="Aeonik" w:cs="Times New Roman"/>
        </w:rPr>
        <w:t xml:space="preserve">Loyalitätsplattform </w:t>
      </w:r>
      <w:r w:rsidR="009E4C68">
        <w:rPr>
          <w:rFonts w:ascii="Aeonik" w:eastAsia="Arial" w:hAnsi="Aeonik" w:cs="Times New Roman"/>
        </w:rPr>
        <w:t xml:space="preserve">weiter ausgebaut wird. </w:t>
      </w:r>
      <w:r w:rsidR="00EA234F">
        <w:rPr>
          <w:rFonts w:ascii="Aeonik" w:eastAsia="Arial" w:hAnsi="Aeonik" w:cs="Times New Roman"/>
        </w:rPr>
        <w:t xml:space="preserve">Mit Christoph Korn haben wir aus unseren eigenen Reihen die </w:t>
      </w:r>
      <w:r w:rsidR="00342765">
        <w:rPr>
          <w:rFonts w:ascii="Aeonik" w:eastAsia="Arial" w:hAnsi="Aeonik" w:cs="Times New Roman"/>
        </w:rPr>
        <w:t>o</w:t>
      </w:r>
      <w:r w:rsidR="00EA234F">
        <w:rPr>
          <w:rFonts w:ascii="Aeonik" w:eastAsia="Arial" w:hAnsi="Aeonik" w:cs="Times New Roman"/>
        </w:rPr>
        <w:t>ptimal</w:t>
      </w:r>
      <w:r w:rsidR="00342765">
        <w:rPr>
          <w:rFonts w:ascii="Aeonik" w:eastAsia="Arial" w:hAnsi="Aeonik" w:cs="Times New Roman"/>
        </w:rPr>
        <w:t>e B</w:t>
      </w:r>
      <w:r w:rsidR="00EA234F">
        <w:rPr>
          <w:rFonts w:ascii="Aeonik" w:eastAsia="Arial" w:hAnsi="Aeonik" w:cs="Times New Roman"/>
        </w:rPr>
        <w:t>esetzung zur Vers</w:t>
      </w:r>
      <w:r w:rsidR="009E4C68">
        <w:rPr>
          <w:rFonts w:ascii="Aeonik" w:eastAsia="Arial" w:hAnsi="Aeonik" w:cs="Times New Roman"/>
        </w:rPr>
        <w:t xml:space="preserve">tärkung der Geschäftsführung </w:t>
      </w:r>
      <w:r w:rsidR="00EA234F">
        <w:rPr>
          <w:rFonts w:ascii="Aeonik" w:eastAsia="Arial" w:hAnsi="Aeonik" w:cs="Times New Roman"/>
        </w:rPr>
        <w:t>von</w:t>
      </w:r>
      <w:r w:rsidR="00E1480F">
        <w:rPr>
          <w:rFonts w:ascii="Aeonik" w:eastAsia="Arial" w:hAnsi="Aeonik" w:cs="Times New Roman"/>
        </w:rPr>
        <w:t xml:space="preserve"> MeinPlus</w:t>
      </w:r>
      <w:r w:rsidR="00EA234F">
        <w:rPr>
          <w:rFonts w:ascii="Aeonik" w:eastAsia="Arial" w:hAnsi="Aeonik" w:cs="Times New Roman"/>
        </w:rPr>
        <w:t xml:space="preserve"> gefunden</w:t>
      </w:r>
      <w:r w:rsidR="00517C55">
        <w:rPr>
          <w:rFonts w:ascii="Aeonik" w:eastAsia="Arial" w:hAnsi="Aeonik" w:cs="Times New Roman"/>
        </w:rPr>
        <w:t xml:space="preserve">“, </w:t>
      </w:r>
      <w:r w:rsidR="00C00B7C">
        <w:rPr>
          <w:rFonts w:ascii="Aeonik" w:eastAsia="Arial" w:hAnsi="Aeonik" w:cs="Times New Roman"/>
        </w:rPr>
        <w:t>erklärt</w:t>
      </w:r>
      <w:r w:rsidR="00517C55">
        <w:rPr>
          <w:rFonts w:ascii="Aeonik" w:eastAsia="Arial" w:hAnsi="Aeonik" w:cs="Times New Roman"/>
        </w:rPr>
        <w:t xml:space="preserve"> Dr. Sandro Reinhardt, für MeinPlus verantwortliches Vorstandsmitglied von DG Nexolution</w:t>
      </w:r>
      <w:r w:rsidR="00517C55" w:rsidRPr="00227A0D">
        <w:rPr>
          <w:rFonts w:ascii="Aeonik" w:eastAsia="Arial" w:hAnsi="Aeonik" w:cs="Times New Roman"/>
        </w:rPr>
        <w:t>.</w:t>
      </w:r>
      <w:r w:rsidR="00517C55">
        <w:rPr>
          <w:rFonts w:ascii="Aeonik" w:eastAsia="Arial" w:hAnsi="Aeonik" w:cs="Times New Roman"/>
        </w:rPr>
        <w:t xml:space="preserve"> </w:t>
      </w:r>
    </w:p>
    <w:p w14:paraId="2F536D19" w14:textId="77777777" w:rsidR="000266DA" w:rsidRPr="002F59F4" w:rsidRDefault="000266DA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3D27A765" w14:textId="5EFBD6DB" w:rsidR="00A60B43" w:rsidRDefault="002F59F4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  <w:r w:rsidRPr="002F59F4">
        <w:rPr>
          <w:rFonts w:ascii="Aeonik" w:eastAsia="Arial" w:hAnsi="Aeonik" w:cs="Times New Roman"/>
        </w:rPr>
        <w:lastRenderedPageBreak/>
        <w:t>„</w:t>
      </w:r>
      <w:r w:rsidR="00C27C6C">
        <w:rPr>
          <w:rFonts w:ascii="Aeonik" w:eastAsia="Arial" w:hAnsi="Aeonik" w:cs="Times New Roman"/>
        </w:rPr>
        <w:t xml:space="preserve">Der Wechsel in die Geschäftsführung von MeinPlus bedeutet für mich die Chance, meine Expertise und </w:t>
      </w:r>
      <w:r w:rsidR="00A00481">
        <w:rPr>
          <w:rFonts w:ascii="Aeonik" w:eastAsia="Arial" w:hAnsi="Aeonik" w:cs="Times New Roman"/>
        </w:rPr>
        <w:t xml:space="preserve">langjährige </w:t>
      </w:r>
      <w:r w:rsidR="00C27C6C">
        <w:rPr>
          <w:rFonts w:ascii="Aeonik" w:eastAsia="Arial" w:hAnsi="Aeonik" w:cs="Times New Roman"/>
        </w:rPr>
        <w:t>Erfahrung</w:t>
      </w:r>
      <w:r w:rsidR="006532DD">
        <w:rPr>
          <w:rFonts w:ascii="Aeonik" w:eastAsia="Arial" w:hAnsi="Aeonik" w:cs="Times New Roman"/>
        </w:rPr>
        <w:t xml:space="preserve"> aus de</w:t>
      </w:r>
      <w:r w:rsidR="007D447C">
        <w:rPr>
          <w:rFonts w:ascii="Aeonik" w:eastAsia="Arial" w:hAnsi="Aeonik" w:cs="Times New Roman"/>
        </w:rPr>
        <w:t>r Finanzbranche, dem genossenschaftlichen Verbund und dem Marketing</w:t>
      </w:r>
      <w:r w:rsidR="003E7FD1">
        <w:rPr>
          <w:rFonts w:ascii="Aeonik" w:eastAsia="Arial" w:hAnsi="Aeonik" w:cs="Times New Roman"/>
        </w:rPr>
        <w:t xml:space="preserve"> </w:t>
      </w:r>
      <w:r w:rsidR="006447E1">
        <w:rPr>
          <w:rFonts w:ascii="Aeonik" w:eastAsia="Arial" w:hAnsi="Aeonik" w:cs="Times New Roman"/>
        </w:rPr>
        <w:t xml:space="preserve">für MeinPlus </w:t>
      </w:r>
      <w:r w:rsidR="00C27C6C">
        <w:rPr>
          <w:rFonts w:ascii="Aeonik" w:eastAsia="Arial" w:hAnsi="Aeonik" w:cs="Times New Roman"/>
        </w:rPr>
        <w:t xml:space="preserve">einzusetzen, um die </w:t>
      </w:r>
      <w:r w:rsidR="008659E0">
        <w:rPr>
          <w:rFonts w:ascii="Aeonik" w:eastAsia="Arial" w:hAnsi="Aeonik" w:cs="Times New Roman"/>
        </w:rPr>
        <w:t>Loyalitätsplattform</w:t>
      </w:r>
      <w:r w:rsidR="006447E1">
        <w:rPr>
          <w:rFonts w:ascii="Aeonik" w:eastAsia="Arial" w:hAnsi="Aeonik" w:cs="Times New Roman"/>
        </w:rPr>
        <w:t xml:space="preserve"> innerhalb der genossenschaftlichen FinanzGruppe </w:t>
      </w:r>
      <w:r w:rsidR="008659E0">
        <w:rPr>
          <w:rFonts w:ascii="Aeonik" w:eastAsia="Arial" w:hAnsi="Aeonik" w:cs="Times New Roman"/>
        </w:rPr>
        <w:t xml:space="preserve">weiter </w:t>
      </w:r>
      <w:r w:rsidR="00C27C6C">
        <w:rPr>
          <w:rFonts w:ascii="Aeonik" w:eastAsia="Arial" w:hAnsi="Aeonik" w:cs="Times New Roman"/>
        </w:rPr>
        <w:t xml:space="preserve">voranzubringen. Ich freue mich </w:t>
      </w:r>
      <w:r w:rsidR="00957055">
        <w:rPr>
          <w:rFonts w:ascii="Aeonik" w:eastAsia="Arial" w:hAnsi="Aeonik" w:cs="Times New Roman"/>
        </w:rPr>
        <w:t xml:space="preserve">sehr </w:t>
      </w:r>
      <w:r w:rsidR="00C27C6C">
        <w:rPr>
          <w:rFonts w:ascii="Aeonik" w:eastAsia="Arial" w:hAnsi="Aeonik" w:cs="Times New Roman"/>
        </w:rPr>
        <w:t xml:space="preserve">auf die gemeinsame </w:t>
      </w:r>
      <w:r w:rsidR="008659E0">
        <w:rPr>
          <w:rFonts w:ascii="Aeonik" w:eastAsia="Arial" w:hAnsi="Aeonik" w:cs="Times New Roman"/>
        </w:rPr>
        <w:t>Arbeit</w:t>
      </w:r>
      <w:r w:rsidR="00C27C6C">
        <w:rPr>
          <w:rFonts w:ascii="Aeonik" w:eastAsia="Arial" w:hAnsi="Aeonik" w:cs="Times New Roman"/>
        </w:rPr>
        <w:t xml:space="preserve"> mit Gunter Fritsche</w:t>
      </w:r>
      <w:r w:rsidR="00B90610">
        <w:rPr>
          <w:rFonts w:ascii="Aeonik" w:eastAsia="Arial" w:hAnsi="Aeonik" w:cs="Times New Roman"/>
        </w:rPr>
        <w:t xml:space="preserve"> und dem ganzen Team</w:t>
      </w:r>
      <w:r w:rsidRPr="002F59F4">
        <w:rPr>
          <w:rFonts w:ascii="Aeonik" w:eastAsia="Arial" w:hAnsi="Aeonik" w:cs="Times New Roman"/>
        </w:rPr>
        <w:t>“</w:t>
      </w:r>
      <w:r w:rsidR="00C27C6C">
        <w:rPr>
          <w:rFonts w:ascii="Aeonik" w:eastAsia="Arial" w:hAnsi="Aeonik" w:cs="Times New Roman"/>
        </w:rPr>
        <w:t xml:space="preserve">, </w:t>
      </w:r>
      <w:r w:rsidR="00B90610">
        <w:rPr>
          <w:rFonts w:ascii="Aeonik" w:eastAsia="Arial" w:hAnsi="Aeonik" w:cs="Times New Roman"/>
        </w:rPr>
        <w:t>sagt</w:t>
      </w:r>
      <w:r w:rsidR="00C27C6C">
        <w:rPr>
          <w:rFonts w:ascii="Aeonik" w:eastAsia="Arial" w:hAnsi="Aeonik" w:cs="Times New Roman"/>
        </w:rPr>
        <w:t xml:space="preserve"> Christoph Korn.</w:t>
      </w:r>
    </w:p>
    <w:p w14:paraId="39BC1D1A" w14:textId="77777777" w:rsidR="00464029" w:rsidRDefault="00464029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46666166" w14:textId="35F71D0C" w:rsidR="00464029" w:rsidRDefault="00464029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  <w:r w:rsidRPr="00464029">
        <w:rPr>
          <w:rFonts w:ascii="Aeonik" w:eastAsia="Arial" w:hAnsi="Aeonik" w:cs="Times New Roman"/>
        </w:rPr>
        <w:t>„</w:t>
      </w:r>
      <w:r w:rsidRPr="0098627C">
        <w:rPr>
          <w:rFonts w:ascii="Aeonik" w:eastAsia="Arial" w:hAnsi="Aeonik" w:cs="Times New Roman"/>
        </w:rPr>
        <w:t xml:space="preserve">Mit der Ernennung von Christoph Korn als </w:t>
      </w:r>
      <w:r w:rsidR="002931B3" w:rsidRPr="0098627C">
        <w:rPr>
          <w:rFonts w:ascii="Aeonik" w:eastAsia="Arial" w:hAnsi="Aeonik" w:cs="Times New Roman"/>
        </w:rPr>
        <w:t xml:space="preserve">weiteren </w:t>
      </w:r>
      <w:r w:rsidRPr="0098627C">
        <w:rPr>
          <w:rFonts w:ascii="Aeonik" w:eastAsia="Arial" w:hAnsi="Aeonik" w:cs="Times New Roman"/>
        </w:rPr>
        <w:t xml:space="preserve">Geschäftsführer </w:t>
      </w:r>
      <w:r w:rsidR="00CC4D0F" w:rsidRPr="0098627C">
        <w:rPr>
          <w:rFonts w:ascii="Aeonik" w:eastAsia="Arial" w:hAnsi="Aeonik" w:cs="Times New Roman"/>
        </w:rPr>
        <w:t>erhält unser Unternehmen</w:t>
      </w:r>
      <w:r w:rsidRPr="0098627C">
        <w:rPr>
          <w:rFonts w:ascii="Aeonik" w:eastAsia="Arial" w:hAnsi="Aeonik" w:cs="Times New Roman"/>
        </w:rPr>
        <w:t xml:space="preserve"> neue Perspektive</w:t>
      </w:r>
      <w:r w:rsidR="00CC4D0F" w:rsidRPr="0098627C">
        <w:rPr>
          <w:rFonts w:ascii="Aeonik" w:eastAsia="Arial" w:hAnsi="Aeonik" w:cs="Times New Roman"/>
        </w:rPr>
        <w:t>n.</w:t>
      </w:r>
      <w:r w:rsidRPr="0098627C">
        <w:rPr>
          <w:rFonts w:ascii="Aeonik" w:eastAsia="Arial" w:hAnsi="Aeonik" w:cs="Times New Roman"/>
        </w:rPr>
        <w:t xml:space="preserve"> Gemeinsam werden wir die Weichen für </w:t>
      </w:r>
      <w:r w:rsidR="00BE7110" w:rsidRPr="0098627C">
        <w:rPr>
          <w:rFonts w:ascii="Aeonik" w:eastAsia="Arial" w:hAnsi="Aeonik" w:cs="Times New Roman"/>
        </w:rPr>
        <w:t>ein nachhaltiges Wachstum</w:t>
      </w:r>
      <w:r w:rsidRPr="0098627C">
        <w:rPr>
          <w:rFonts w:ascii="Aeonik" w:eastAsia="Arial" w:hAnsi="Aeonik" w:cs="Times New Roman"/>
        </w:rPr>
        <w:t xml:space="preserve"> stellen</w:t>
      </w:r>
      <w:r w:rsidRPr="00464029">
        <w:rPr>
          <w:rFonts w:ascii="Aeonik" w:eastAsia="Arial" w:hAnsi="Aeonik" w:cs="Times New Roman"/>
        </w:rPr>
        <w:t>“</w:t>
      </w:r>
      <w:r w:rsidR="002E7F77">
        <w:rPr>
          <w:rFonts w:ascii="Aeonik" w:eastAsia="Arial" w:hAnsi="Aeonik" w:cs="Times New Roman"/>
        </w:rPr>
        <w:t>,</w:t>
      </w:r>
      <w:r w:rsidRPr="00464029">
        <w:rPr>
          <w:rFonts w:ascii="Aeonik" w:eastAsia="Arial" w:hAnsi="Aeonik" w:cs="Times New Roman"/>
        </w:rPr>
        <w:t xml:space="preserve"> sagt Gunter Fritsche, Geschäftsführer der MeinPlus GmbH.</w:t>
      </w:r>
    </w:p>
    <w:p w14:paraId="6AE00859" w14:textId="77777777" w:rsidR="00C27C6C" w:rsidRDefault="00C27C6C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1E3E0D4D" w14:textId="13949F5B" w:rsidR="007D447C" w:rsidRDefault="007D447C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  <w:r w:rsidRPr="007D447C">
        <w:rPr>
          <w:rFonts w:ascii="Aeonik" w:eastAsia="Arial" w:hAnsi="Aeonik" w:cs="Times New Roman"/>
        </w:rPr>
        <w:t>Christoph Korn war zuletzt als Bereichsleiter Marketing &amp; Kommunikation für das strategische Marketing und die Unternehmenskommunikation der DG Nexolution eG sowie ihrer Tochtergesellschaften und Beteiligungen verantwortlich</w:t>
      </w:r>
      <w:r>
        <w:rPr>
          <w:rFonts w:ascii="Aeonik" w:eastAsia="Arial" w:hAnsi="Aeonik" w:cs="Times New Roman"/>
        </w:rPr>
        <w:t xml:space="preserve">. </w:t>
      </w:r>
      <w:r w:rsidR="00B37EF8" w:rsidRPr="00B37EF8">
        <w:rPr>
          <w:rFonts w:ascii="Aeonik" w:eastAsia="Times New Roman" w:hAnsi="Aeonik" w:cs="Arial"/>
          <w:color w:val="000000"/>
          <w:lang w:eastAsia="de-DE"/>
        </w:rPr>
        <w:t>In dieser Zeit war er an der Neuentwicklung der Marke DG Nexolution beteiligt und führte diese erfolgreich in den Markt ein.</w:t>
      </w:r>
      <w:r w:rsidR="00B37EF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B37EF8" w:rsidRPr="00B37EF8">
        <w:rPr>
          <w:rFonts w:ascii="Aeonik" w:eastAsia="Arial" w:hAnsi="Aeonik" w:cs="Times New Roman"/>
        </w:rPr>
        <w:t>Zuvor war er nach seiner Ausbildung zum Bankkaufmann im Bereich Öffentlichkeitsarbeit der Nassauischen Sparkasse in Wiesbaden tätig. Berufsintegriert studierte er Betriebswirtschaftslehre an der University of Applied Science</w:t>
      </w:r>
      <w:r w:rsidR="002E7F77">
        <w:rPr>
          <w:rFonts w:ascii="Aeonik" w:eastAsia="Arial" w:hAnsi="Aeonik" w:cs="Times New Roman"/>
        </w:rPr>
        <w:t>s</w:t>
      </w:r>
      <w:r w:rsidR="00B37EF8" w:rsidRPr="00B37EF8">
        <w:rPr>
          <w:rFonts w:ascii="Aeonik" w:eastAsia="Arial" w:hAnsi="Aeonik" w:cs="Times New Roman"/>
        </w:rPr>
        <w:t xml:space="preserve">, Mainz, mit dem Studienschwerpunkt Kommunikation. Dazu besuchte er das CIDD International Summer School Program an der Coastal Carolina University (CCU) in South Carolina, USA. </w:t>
      </w:r>
      <w:r w:rsidR="00976117">
        <w:rPr>
          <w:rFonts w:ascii="Aeonik" w:eastAsia="Arial" w:hAnsi="Aeonik" w:cs="Times New Roman"/>
        </w:rPr>
        <w:t>B</w:t>
      </w:r>
      <w:r w:rsidR="00B37EF8" w:rsidRPr="00B37EF8">
        <w:rPr>
          <w:rFonts w:ascii="Aeonik" w:eastAsia="Arial" w:hAnsi="Aeonik" w:cs="Times New Roman"/>
        </w:rPr>
        <w:t xml:space="preserve">erufsbegleitend </w:t>
      </w:r>
      <w:r w:rsidR="00976117">
        <w:rPr>
          <w:rFonts w:ascii="Aeonik" w:eastAsia="Arial" w:hAnsi="Aeonik" w:cs="Times New Roman"/>
        </w:rPr>
        <w:t>absolviert</w:t>
      </w:r>
      <w:r w:rsidR="004E1568">
        <w:rPr>
          <w:rFonts w:ascii="Aeonik" w:eastAsia="Arial" w:hAnsi="Aeonik" w:cs="Times New Roman"/>
        </w:rPr>
        <w:t xml:space="preserve"> </w:t>
      </w:r>
      <w:r w:rsidR="00976117">
        <w:rPr>
          <w:rFonts w:ascii="Aeonik" w:eastAsia="Arial" w:hAnsi="Aeonik" w:cs="Times New Roman"/>
        </w:rPr>
        <w:t xml:space="preserve">er ein </w:t>
      </w:r>
      <w:r w:rsidR="00B37EF8" w:rsidRPr="00B37EF8">
        <w:rPr>
          <w:rFonts w:ascii="Aeonik" w:eastAsia="Arial" w:hAnsi="Aeonik" w:cs="Times New Roman"/>
        </w:rPr>
        <w:t>Aufbaustudium zum Master of Business Administration (MBA) Leadership &amp; Digital</w:t>
      </w:r>
      <w:r w:rsidR="00BB7CE0">
        <w:rPr>
          <w:rFonts w:ascii="Aeonik" w:eastAsia="Arial" w:hAnsi="Aeonik" w:cs="Times New Roman"/>
        </w:rPr>
        <w:t xml:space="preserve"> </w:t>
      </w:r>
      <w:r w:rsidR="00B37EF8" w:rsidRPr="00B37EF8">
        <w:rPr>
          <w:rFonts w:ascii="Aeonik" w:eastAsia="Arial" w:hAnsi="Aeonik" w:cs="Times New Roman"/>
        </w:rPr>
        <w:t>Transformation an der Quadriga University of Applied Sciences Berlin</w:t>
      </w:r>
      <w:r w:rsidR="004E1568">
        <w:rPr>
          <w:rFonts w:ascii="Aeonik" w:eastAsia="Arial" w:hAnsi="Aeonik" w:cs="Times New Roman"/>
        </w:rPr>
        <w:t xml:space="preserve"> mit Abschluss im Sommer</w:t>
      </w:r>
      <w:r w:rsidR="00B37EF8" w:rsidRPr="00B37EF8">
        <w:rPr>
          <w:rFonts w:ascii="Aeonik" w:eastAsia="Arial" w:hAnsi="Aeonik" w:cs="Times New Roman"/>
        </w:rPr>
        <w:t>.</w:t>
      </w:r>
    </w:p>
    <w:p w14:paraId="186B486F" w14:textId="77777777" w:rsidR="00957055" w:rsidRDefault="00957055" w:rsidP="002F59F4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7FF87460" w14:textId="77777777" w:rsidR="000C1A7E" w:rsidRPr="00227A0D" w:rsidRDefault="000C1A7E" w:rsidP="00227A0D">
      <w:pPr>
        <w:tabs>
          <w:tab w:val="left" w:pos="4536"/>
        </w:tabs>
        <w:spacing w:line="360" w:lineRule="auto"/>
        <w:ind w:right="424"/>
        <w:jc w:val="both"/>
        <w:rPr>
          <w:rFonts w:ascii="Aeonik" w:eastAsia="Arial" w:hAnsi="Aeonik" w:cs="Times New Roman"/>
        </w:rPr>
      </w:pPr>
    </w:p>
    <w:p w14:paraId="646A3947" w14:textId="77777777" w:rsidR="00516690" w:rsidRDefault="00EE7523" w:rsidP="00516690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r>
        <w:rPr>
          <w:rFonts w:ascii="Aeonik" w:hAnsi="Aeonik"/>
          <w:b/>
          <w:color w:val="000000" w:themeColor="text1"/>
          <w:sz w:val="16"/>
        </w:rPr>
        <w:t>Pressek</w:t>
      </w:r>
      <w:r w:rsidR="00A13B52" w:rsidRPr="0060251C">
        <w:rPr>
          <w:rFonts w:ascii="Aeonik" w:hAnsi="Aeonik"/>
          <w:b/>
          <w:color w:val="000000" w:themeColor="text1"/>
          <w:sz w:val="16"/>
        </w:rPr>
        <w:t>ontakt:</w:t>
      </w:r>
      <w:r w:rsidR="00A13B52" w:rsidRPr="0060251C">
        <w:rPr>
          <w:rFonts w:ascii="Aeonik" w:hAnsi="Aeonik"/>
          <w:color w:val="000000" w:themeColor="text1"/>
          <w:sz w:val="16"/>
        </w:rPr>
        <w:t xml:space="preserve"> </w:t>
      </w:r>
      <w:r>
        <w:rPr>
          <w:rFonts w:ascii="Aeonik" w:hAnsi="Aeonik"/>
          <w:color w:val="000000" w:themeColor="text1"/>
          <w:sz w:val="16"/>
        </w:rPr>
        <w:br/>
      </w:r>
      <w:r w:rsidR="00516690">
        <w:rPr>
          <w:rFonts w:ascii="Aeonik" w:hAnsi="Aeonik"/>
          <w:color w:val="000000" w:themeColor="text1"/>
          <w:sz w:val="16"/>
        </w:rPr>
        <w:t>Dr. Anja Wagner, Referentin Unternehmenskommunikation, T +49 611 5066-1256</w:t>
      </w:r>
    </w:p>
    <w:p w14:paraId="5A244E21" w14:textId="77777777" w:rsidR="00516690" w:rsidRDefault="00516690" w:rsidP="00516690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hyperlink w:history="1">
        <w:r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59B067D7" w14:textId="77777777" w:rsidR="00F668FF" w:rsidRDefault="00F668FF" w:rsidP="0057354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5F8C79DF" w14:textId="7EF5B7F6" w:rsidR="00F668FF" w:rsidRDefault="00EE7523" w:rsidP="00573548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60251C">
        <w:rPr>
          <w:rFonts w:ascii="Aeonik" w:hAnsi="Aeonik"/>
          <w:b/>
          <w:sz w:val="16"/>
        </w:rPr>
        <w:t>Download-Service:</w:t>
      </w:r>
      <w:r>
        <w:rPr>
          <w:rFonts w:ascii="Aeonik" w:hAnsi="Aeonik"/>
          <w:b/>
          <w:sz w:val="16"/>
        </w:rPr>
        <w:t xml:space="preserve"> </w:t>
      </w:r>
      <w:r w:rsidRPr="0060251C">
        <w:rPr>
          <w:rFonts w:ascii="Aeonik" w:hAnsi="Aeonik"/>
          <w:sz w:val="16"/>
        </w:rPr>
        <w:t xml:space="preserve">Sie finden diesen Pressetext </w:t>
      </w:r>
      <w:r>
        <w:rPr>
          <w:rFonts w:ascii="Aeonik" w:hAnsi="Aeonik"/>
          <w:sz w:val="16"/>
        </w:rPr>
        <w:t>sowie abdruckfähige Pressefotos</w:t>
      </w:r>
      <w:r w:rsidRPr="0060251C">
        <w:rPr>
          <w:rFonts w:ascii="Aeonik" w:hAnsi="Aeonik"/>
          <w:sz w:val="16"/>
        </w:rPr>
        <w:t xml:space="preserve"> zum Download unter </w:t>
      </w:r>
      <w:hyperlink r:id="rId8" w:history="1">
        <w:r w:rsidR="004E1568" w:rsidRPr="004E1568">
          <w:rPr>
            <w:rStyle w:val="Hyperlink"/>
            <w:rFonts w:ascii="Aeonik" w:hAnsi="Aeonik"/>
            <w:sz w:val="16"/>
          </w:rPr>
          <w:t>www1.meinplus.de/d/71/Presse</w:t>
        </w:r>
      </w:hyperlink>
      <w:r w:rsidRPr="0060251C">
        <w:rPr>
          <w:rFonts w:ascii="Aeonik" w:hAnsi="Aeonik"/>
          <w:sz w:val="16"/>
        </w:rPr>
        <w:t>. Bitte geben Sie als Fotonachweis „</w:t>
      </w:r>
      <w:r w:rsidR="00AE35B4">
        <w:rPr>
          <w:rFonts w:ascii="Aeonik" w:hAnsi="Aeonik"/>
          <w:sz w:val="16"/>
        </w:rPr>
        <w:t>DZ BANK</w:t>
      </w:r>
      <w:r w:rsidRPr="0060251C">
        <w:rPr>
          <w:rFonts w:ascii="Aeonik" w:hAnsi="Aeonik"/>
          <w:sz w:val="16"/>
        </w:rPr>
        <w:t>“ an.</w:t>
      </w:r>
    </w:p>
    <w:p w14:paraId="2B2C46E4" w14:textId="77777777" w:rsidR="00F668FF" w:rsidRPr="0060251C" w:rsidRDefault="00F668FF" w:rsidP="00573548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5CA85B5D" w14:textId="77777777" w:rsidR="00F668FF" w:rsidRPr="0060251C" w:rsidRDefault="00EE7523" w:rsidP="0057354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>
        <w:rPr>
          <w:rFonts w:ascii="Aeonik" w:hAnsi="Aeonik"/>
          <w:b/>
          <w:sz w:val="16"/>
        </w:rPr>
        <w:t>Bildunterschrift</w:t>
      </w:r>
      <w:r w:rsidR="00A73563">
        <w:rPr>
          <w:rFonts w:ascii="Aeonik" w:hAnsi="Aeonik"/>
          <w:b/>
          <w:sz w:val="16"/>
        </w:rPr>
        <w:t>en</w:t>
      </w:r>
      <w:r w:rsidRPr="0060251C">
        <w:rPr>
          <w:rFonts w:ascii="Aeonik" w:hAnsi="Aeonik"/>
          <w:b/>
          <w:sz w:val="16"/>
        </w:rPr>
        <w:t xml:space="preserve">: </w:t>
      </w:r>
    </w:p>
    <w:p w14:paraId="41C5E403" w14:textId="5ED49D58" w:rsidR="00A73563" w:rsidRPr="00AE35B4" w:rsidRDefault="00EE7523" w:rsidP="00DD1BC3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5E46DF">
        <w:rPr>
          <w:rFonts w:ascii="Aeonik" w:hAnsi="Aeonik"/>
          <w:b/>
          <w:sz w:val="16"/>
        </w:rPr>
        <w:t>Bild</w:t>
      </w:r>
      <w:r w:rsidR="002931B3">
        <w:rPr>
          <w:rFonts w:ascii="Aeonik" w:hAnsi="Aeonik"/>
          <w:b/>
          <w:sz w:val="16"/>
        </w:rPr>
        <w:t xml:space="preserve"> 1</w:t>
      </w:r>
      <w:r w:rsidRPr="005E46DF">
        <w:rPr>
          <w:rFonts w:ascii="Aeonik" w:hAnsi="Aeonik"/>
          <w:b/>
          <w:sz w:val="16"/>
        </w:rPr>
        <w:t>:</w:t>
      </w:r>
      <w:r w:rsidRPr="005E46DF">
        <w:rPr>
          <w:rFonts w:ascii="Aeonik" w:hAnsi="Aeonik"/>
          <w:sz w:val="16"/>
        </w:rPr>
        <w:t xml:space="preserve"> </w:t>
      </w:r>
      <w:r w:rsidR="00B72144" w:rsidRPr="00AE35B4">
        <w:rPr>
          <w:rFonts w:ascii="Aeonik" w:hAnsi="Aeonik"/>
          <w:sz w:val="16"/>
        </w:rPr>
        <w:t>Gunter Fritsche</w:t>
      </w:r>
      <w:r w:rsidR="00D01479" w:rsidRPr="00AE35B4">
        <w:rPr>
          <w:rFonts w:ascii="Aeonik" w:hAnsi="Aeonik"/>
          <w:sz w:val="16"/>
        </w:rPr>
        <w:t xml:space="preserve"> </w:t>
      </w:r>
      <w:r w:rsidR="00AE35B4" w:rsidRPr="00AE35B4">
        <w:rPr>
          <w:rFonts w:ascii="Aeonik" w:hAnsi="Aeonik"/>
          <w:sz w:val="16"/>
        </w:rPr>
        <w:t xml:space="preserve">(links) </w:t>
      </w:r>
      <w:r w:rsidR="00D01479" w:rsidRPr="00AE35B4">
        <w:rPr>
          <w:rFonts w:ascii="Aeonik" w:hAnsi="Aeonik"/>
          <w:sz w:val="16"/>
        </w:rPr>
        <w:t xml:space="preserve">bekommt </w:t>
      </w:r>
      <w:r w:rsidR="002931B3" w:rsidRPr="00AE35B4">
        <w:rPr>
          <w:rFonts w:ascii="Aeonik" w:hAnsi="Aeonik"/>
          <w:sz w:val="16"/>
        </w:rPr>
        <w:t xml:space="preserve">mit Christoph Korn </w:t>
      </w:r>
      <w:r w:rsidR="00D01479" w:rsidRPr="00AE35B4">
        <w:rPr>
          <w:rFonts w:ascii="Aeonik" w:hAnsi="Aeonik"/>
          <w:sz w:val="16"/>
        </w:rPr>
        <w:t>Verstärkung in der Geschäftsführung von MeinPlus</w:t>
      </w:r>
      <w:r w:rsidR="009A7F8A" w:rsidRPr="00AE35B4">
        <w:rPr>
          <w:rFonts w:ascii="Aeonik" w:hAnsi="Aeonik"/>
          <w:sz w:val="16"/>
        </w:rPr>
        <w:t>.</w:t>
      </w:r>
    </w:p>
    <w:p w14:paraId="72CCBB79" w14:textId="77777777" w:rsidR="00C60BD3" w:rsidRPr="005A1A4E" w:rsidRDefault="00C60BD3" w:rsidP="00573548">
      <w:pPr>
        <w:tabs>
          <w:tab w:val="left" w:pos="4536"/>
        </w:tabs>
        <w:ind w:right="424"/>
        <w:jc w:val="both"/>
        <w:rPr>
          <w:rFonts w:ascii="Aeonik" w:hAnsi="Aeonik"/>
        </w:rPr>
      </w:pPr>
    </w:p>
    <w:p w14:paraId="20392FAC" w14:textId="77777777" w:rsidR="00396603" w:rsidRPr="00396603" w:rsidRDefault="00396603" w:rsidP="00396603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396603">
        <w:rPr>
          <w:rFonts w:ascii="Aeonik" w:hAnsi="Aeonik"/>
          <w:b/>
          <w:sz w:val="16"/>
        </w:rPr>
        <w:t>Über MeinPlus</w:t>
      </w:r>
    </w:p>
    <w:p w14:paraId="1BB2C69D" w14:textId="1874F22A" w:rsidR="00B500CC" w:rsidRPr="00B500CC" w:rsidRDefault="00396603" w:rsidP="00396603">
      <w:pPr>
        <w:tabs>
          <w:tab w:val="left" w:pos="4536"/>
        </w:tabs>
        <w:ind w:right="424"/>
        <w:jc w:val="both"/>
      </w:pPr>
      <w:r w:rsidRPr="00396603">
        <w:rPr>
          <w:rFonts w:ascii="Aeonik" w:hAnsi="Aeonik"/>
          <w:bCs/>
          <w:sz w:val="16"/>
        </w:rPr>
        <w:t xml:space="preserve">MeinPlus ist die Vorteilswelt der Volksbanken und Raiffeisenbanken und eines der größten Mehrwertprogramme Deutschlands. Es bietet eine vielfältige Auswahl an Einkaufsvorteilen – attraktive Rabatte, Gutscheine und Cashback-Gutschriften – beim Online-Shopping, bei deutschlandweiten Filialisten sowie insbesondere im lokalen Handel. Seit 2008 hat sich MeinPlus als </w:t>
      </w:r>
      <w:r w:rsidR="001B6960">
        <w:rPr>
          <w:rFonts w:ascii="Aeonik" w:hAnsi="Aeonik"/>
          <w:bCs/>
          <w:sz w:val="16"/>
        </w:rPr>
        <w:t>die Vorteilswelt</w:t>
      </w:r>
      <w:r w:rsidRPr="00396603">
        <w:rPr>
          <w:rFonts w:ascii="Aeonik" w:hAnsi="Aeonik"/>
          <w:bCs/>
          <w:sz w:val="16"/>
        </w:rPr>
        <w:t xml:space="preserve"> mit der größten Reichweite in der genossenschaftlichen FinanzGruppe etabliert. </w:t>
      </w:r>
      <w:r w:rsidR="000F3B99" w:rsidRPr="000F3B99">
        <w:rPr>
          <w:rFonts w:ascii="Aeonik" w:hAnsi="Aeonik"/>
          <w:bCs/>
          <w:sz w:val="16"/>
        </w:rPr>
        <w:t>Die MeinPlus GmbH als zentrale Betreibergesellschaft ist ein hundertprozentiges Tochterunternehmen der DG Nexolution eG.</w:t>
      </w:r>
      <w:r w:rsidR="000F3B99">
        <w:rPr>
          <w:rFonts w:ascii="Aeonik" w:hAnsi="Aeonik"/>
          <w:bCs/>
          <w:sz w:val="16"/>
        </w:rPr>
        <w:t xml:space="preserve"> </w:t>
      </w:r>
      <w:r w:rsidRPr="00396603">
        <w:rPr>
          <w:rFonts w:ascii="Aeonik" w:hAnsi="Aeonik"/>
          <w:bCs/>
          <w:sz w:val="16"/>
        </w:rPr>
        <w:t xml:space="preserve">Mehr Informationen: </w:t>
      </w:r>
      <w:hyperlink r:id="rId9" w:history="1">
        <w:r w:rsidR="007E6E78" w:rsidRPr="007E6E78">
          <w:rPr>
            <w:rStyle w:val="Hyperlink"/>
            <w:rFonts w:ascii="Aeonik" w:hAnsi="Aeonik"/>
            <w:bCs/>
            <w:sz w:val="16"/>
          </w:rPr>
          <w:t>meinplus.de</w:t>
        </w:r>
      </w:hyperlink>
    </w:p>
    <w:p w14:paraId="449DA0D3" w14:textId="77777777" w:rsidR="00396603" w:rsidRPr="00396603" w:rsidRDefault="00396603" w:rsidP="00396603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6E2F8562" w14:textId="77777777" w:rsidR="00396603" w:rsidRPr="00396603" w:rsidRDefault="00396603" w:rsidP="00396603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396603">
        <w:rPr>
          <w:rFonts w:ascii="Aeonik" w:hAnsi="Aeonik"/>
          <w:b/>
          <w:sz w:val="16"/>
        </w:rPr>
        <w:t>Über die DG Nexolution-Gruppe</w:t>
      </w:r>
    </w:p>
    <w:p w14:paraId="789BB477" w14:textId="28FFBB7B" w:rsidR="007E6E78" w:rsidRDefault="00396603" w:rsidP="007E6E78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</w:rPr>
      </w:pPr>
      <w:r w:rsidRPr="00396603">
        <w:rPr>
          <w:rFonts w:ascii="Aeonik" w:hAnsi="Aeonik"/>
          <w:bCs/>
          <w:sz w:val="16"/>
        </w:rPr>
        <w:t>Die DG Nexolution-Gruppe mit dem Unternehmen DG Nexolution eG sowie den Tochterunternehmen COPECTO GmbH, DG Nexolution Mobility GmbH, DG Nexolution Procurement &amp; Logistics GmbH, genokom Werbeagentur GmbH, MeinPlus GmbH</w:t>
      </w:r>
      <w:r w:rsidR="007E6E78">
        <w:rPr>
          <w:rFonts w:ascii="Aeonik" w:hAnsi="Aeonik"/>
          <w:bCs/>
          <w:sz w:val="16"/>
        </w:rPr>
        <w:t xml:space="preserve"> und </w:t>
      </w:r>
      <w:r w:rsidRPr="00396603">
        <w:rPr>
          <w:rFonts w:ascii="Aeonik" w:hAnsi="Aeonik"/>
          <w:bCs/>
          <w:sz w:val="16"/>
        </w:rPr>
        <w:t>Raiffeisendruckerei GmbH steht den Volks- und Raiffeisenbanken, Waren- und Dienstleistungsgenossenschaften und den Unternehmen innerhalb und außerhalb des genossenschaftlichen Verbunds für umfassende zukunftsfähige Leistungen und Produkte in Payment, Procurement, Marketing, Digitalisierung und wirkungsvoller Umsetzung von Nachhaltigkeit zur Seite.</w:t>
      </w:r>
    </w:p>
    <w:p w14:paraId="5DF6E6AC" w14:textId="77777777" w:rsidR="001B6960" w:rsidRDefault="001B6960" w:rsidP="007E6E78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</w:rPr>
      </w:pPr>
    </w:p>
    <w:p w14:paraId="5156FC67" w14:textId="13627262" w:rsidR="001B6960" w:rsidRPr="001B6960" w:rsidRDefault="001B6960" w:rsidP="007E6E78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1B6960">
        <w:rPr>
          <w:rFonts w:ascii="Aeonik" w:hAnsi="Aeonik"/>
          <w:b/>
          <w:sz w:val="16"/>
        </w:rPr>
        <w:t>Weitere Informationen</w:t>
      </w:r>
    </w:p>
    <w:p w14:paraId="1A28196B" w14:textId="77777777" w:rsidR="001B6960" w:rsidRPr="001B6960" w:rsidRDefault="001B6960" w:rsidP="001B6960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20"/>
        </w:rPr>
      </w:pPr>
      <w:r w:rsidRPr="001B6960">
        <w:rPr>
          <w:rFonts w:ascii="Aeonik" w:hAnsi="Aeonik"/>
          <w:bCs/>
          <w:sz w:val="16"/>
          <w:szCs w:val="20"/>
        </w:rPr>
        <w:t>MeinPlus GmbH</w:t>
      </w:r>
    </w:p>
    <w:p w14:paraId="0F63DF36" w14:textId="77777777" w:rsidR="001B6960" w:rsidRPr="001B6960" w:rsidRDefault="001B6960" w:rsidP="001B6960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20"/>
        </w:rPr>
      </w:pPr>
      <w:r w:rsidRPr="001B6960">
        <w:rPr>
          <w:rFonts w:ascii="Aeonik" w:hAnsi="Aeonik"/>
          <w:bCs/>
          <w:sz w:val="16"/>
          <w:szCs w:val="20"/>
        </w:rPr>
        <w:t>Leipziger Straße 35</w:t>
      </w:r>
    </w:p>
    <w:p w14:paraId="5C7E7857" w14:textId="0576DD15" w:rsidR="001B6960" w:rsidRDefault="001B6960" w:rsidP="001B6960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20"/>
        </w:rPr>
      </w:pPr>
      <w:r w:rsidRPr="001B6960">
        <w:rPr>
          <w:rFonts w:ascii="Aeonik" w:hAnsi="Aeonik"/>
          <w:bCs/>
          <w:sz w:val="16"/>
          <w:szCs w:val="20"/>
        </w:rPr>
        <w:t>65191 Wiesbaden</w:t>
      </w:r>
    </w:p>
    <w:p w14:paraId="392ECFDA" w14:textId="01A7D975" w:rsidR="001B6960" w:rsidRDefault="001B6960" w:rsidP="001B6960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20"/>
        </w:rPr>
      </w:pPr>
      <w:r w:rsidRPr="001B6960">
        <w:rPr>
          <w:rFonts w:ascii="Aeonik" w:hAnsi="Aeonik"/>
          <w:bCs/>
          <w:sz w:val="16"/>
          <w:szCs w:val="20"/>
        </w:rPr>
        <w:t>Handelsregister:</w:t>
      </w:r>
      <w:r w:rsidR="007D2D46">
        <w:rPr>
          <w:rFonts w:ascii="Aeonik" w:hAnsi="Aeonik"/>
          <w:bCs/>
          <w:sz w:val="16"/>
          <w:szCs w:val="20"/>
        </w:rPr>
        <w:t xml:space="preserve"> </w:t>
      </w:r>
      <w:r w:rsidRPr="001B6960">
        <w:rPr>
          <w:rFonts w:ascii="Aeonik" w:hAnsi="Aeonik"/>
          <w:bCs/>
          <w:sz w:val="16"/>
          <w:szCs w:val="20"/>
        </w:rPr>
        <w:t>Amtsgericht Wiesbaden</w:t>
      </w:r>
      <w:r w:rsidR="007D2D46">
        <w:rPr>
          <w:rFonts w:ascii="Aeonik" w:hAnsi="Aeonik"/>
          <w:bCs/>
          <w:sz w:val="16"/>
          <w:szCs w:val="20"/>
        </w:rPr>
        <w:t xml:space="preserve"> </w:t>
      </w:r>
      <w:r w:rsidRPr="001B6960">
        <w:rPr>
          <w:rFonts w:ascii="Aeonik" w:hAnsi="Aeonik"/>
          <w:bCs/>
          <w:sz w:val="16"/>
          <w:szCs w:val="20"/>
        </w:rPr>
        <w:t>HRB 12681</w:t>
      </w:r>
    </w:p>
    <w:p w14:paraId="3A5EAB2C" w14:textId="24D47A95" w:rsidR="001B6960" w:rsidRPr="007E6E78" w:rsidRDefault="001B6960" w:rsidP="001B6960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20"/>
        </w:rPr>
      </w:pPr>
      <w:r w:rsidRPr="001B6960">
        <w:rPr>
          <w:rFonts w:ascii="Aeonik" w:hAnsi="Aeonik"/>
          <w:bCs/>
          <w:sz w:val="16"/>
          <w:szCs w:val="20"/>
        </w:rPr>
        <w:t>Geschäftsführer</w:t>
      </w:r>
      <w:r w:rsidR="007D2D46">
        <w:rPr>
          <w:rFonts w:ascii="Aeonik" w:hAnsi="Aeonik"/>
          <w:bCs/>
          <w:sz w:val="16"/>
          <w:szCs w:val="20"/>
        </w:rPr>
        <w:t>:</w:t>
      </w:r>
      <w:r w:rsidRPr="001B6960">
        <w:rPr>
          <w:rFonts w:ascii="Aeonik" w:hAnsi="Aeonik"/>
          <w:bCs/>
          <w:sz w:val="16"/>
          <w:szCs w:val="20"/>
        </w:rPr>
        <w:t xml:space="preserve"> Gunter Fritsche</w:t>
      </w:r>
    </w:p>
    <w:sectPr w:rsidR="001B6960" w:rsidRPr="007E6E78" w:rsidSect="003C2D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3D07" w14:textId="77777777" w:rsidR="00FF13C1" w:rsidRDefault="00FF13C1">
      <w:pPr>
        <w:spacing w:line="240" w:lineRule="auto"/>
      </w:pPr>
      <w:r>
        <w:separator/>
      </w:r>
    </w:p>
  </w:endnote>
  <w:endnote w:type="continuationSeparator" w:id="0">
    <w:p w14:paraId="4D6DC194" w14:textId="77777777" w:rsidR="00FF13C1" w:rsidRDefault="00FF1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3E0C" w14:textId="72F5FF25" w:rsidR="004C58CB" w:rsidRPr="005A1A4E" w:rsidRDefault="00EE7523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4A13" w14:textId="28CD9C68" w:rsidR="008F0518" w:rsidRPr="005A1A4E" w:rsidRDefault="004C58CB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6F14" w14:textId="77777777" w:rsidR="00FF13C1" w:rsidRDefault="00FF13C1">
      <w:pPr>
        <w:spacing w:line="240" w:lineRule="auto"/>
      </w:pPr>
      <w:r>
        <w:separator/>
      </w:r>
    </w:p>
  </w:footnote>
  <w:footnote w:type="continuationSeparator" w:id="0">
    <w:p w14:paraId="0A997A13" w14:textId="77777777" w:rsidR="00FF13C1" w:rsidRDefault="00FF1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14CD" w14:textId="3BC5D7B5" w:rsidR="00941370" w:rsidRDefault="002B46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FF11664" wp14:editId="6FF33CEE">
          <wp:simplePos x="0" y="0"/>
          <wp:positionH relativeFrom="margin">
            <wp:posOffset>-329184</wp:posOffset>
          </wp:positionH>
          <wp:positionV relativeFrom="page">
            <wp:posOffset>443459</wp:posOffset>
          </wp:positionV>
          <wp:extent cx="2743200" cy="1133475"/>
          <wp:effectExtent l="0" t="0" r="0" b="9525"/>
          <wp:wrapSquare wrapText="left"/>
          <wp:docPr id="1876094548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86577" name="DGX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0484" w14:textId="2FD06DBE" w:rsidR="00941370" w:rsidRDefault="009E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848AA3" wp14:editId="29F51045">
          <wp:simplePos x="0" y="0"/>
          <wp:positionH relativeFrom="margin">
            <wp:posOffset>-337668</wp:posOffset>
          </wp:positionH>
          <wp:positionV relativeFrom="page">
            <wp:posOffset>475005</wp:posOffset>
          </wp:positionV>
          <wp:extent cx="2743200" cy="1133475"/>
          <wp:effectExtent l="0" t="0" r="0" b="9525"/>
          <wp:wrapSquare wrapText="left"/>
          <wp:docPr id="1445186577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86577" name="DGX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A4A1A"/>
    <w:multiLevelType w:val="multilevel"/>
    <w:tmpl w:val="2AB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52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EE0F68"/>
    <w:rsid w:val="0000197A"/>
    <w:rsid w:val="00002114"/>
    <w:rsid w:val="0001207E"/>
    <w:rsid w:val="00014A6A"/>
    <w:rsid w:val="00025E43"/>
    <w:rsid w:val="00026143"/>
    <w:rsid w:val="000266DA"/>
    <w:rsid w:val="000276E9"/>
    <w:rsid w:val="0003133C"/>
    <w:rsid w:val="00040CD5"/>
    <w:rsid w:val="00046B91"/>
    <w:rsid w:val="00060FA5"/>
    <w:rsid w:val="0007126F"/>
    <w:rsid w:val="00083FD9"/>
    <w:rsid w:val="00084CD5"/>
    <w:rsid w:val="00093B67"/>
    <w:rsid w:val="00094E8B"/>
    <w:rsid w:val="00095857"/>
    <w:rsid w:val="00097B87"/>
    <w:rsid w:val="000A64F5"/>
    <w:rsid w:val="000C1A7E"/>
    <w:rsid w:val="000C4DB3"/>
    <w:rsid w:val="000C5CF2"/>
    <w:rsid w:val="000C64F2"/>
    <w:rsid w:val="000E65CC"/>
    <w:rsid w:val="000F0A92"/>
    <w:rsid w:val="000F3B99"/>
    <w:rsid w:val="000F75E5"/>
    <w:rsid w:val="00113495"/>
    <w:rsid w:val="001145C8"/>
    <w:rsid w:val="0012279F"/>
    <w:rsid w:val="00122E2B"/>
    <w:rsid w:val="00127A40"/>
    <w:rsid w:val="00140C43"/>
    <w:rsid w:val="00141F7B"/>
    <w:rsid w:val="00144E8C"/>
    <w:rsid w:val="001453EE"/>
    <w:rsid w:val="00152E7B"/>
    <w:rsid w:val="001532CD"/>
    <w:rsid w:val="001617BE"/>
    <w:rsid w:val="00165A8C"/>
    <w:rsid w:val="00166671"/>
    <w:rsid w:val="0018124E"/>
    <w:rsid w:val="001861BB"/>
    <w:rsid w:val="001915C0"/>
    <w:rsid w:val="001A0116"/>
    <w:rsid w:val="001A087E"/>
    <w:rsid w:val="001A2671"/>
    <w:rsid w:val="001A30DA"/>
    <w:rsid w:val="001A3324"/>
    <w:rsid w:val="001B2B02"/>
    <w:rsid w:val="001B6960"/>
    <w:rsid w:val="001C17D3"/>
    <w:rsid w:val="001C20B0"/>
    <w:rsid w:val="001C65B3"/>
    <w:rsid w:val="001D02D6"/>
    <w:rsid w:val="001E03DC"/>
    <w:rsid w:val="001E6423"/>
    <w:rsid w:val="001F3BD9"/>
    <w:rsid w:val="0021035B"/>
    <w:rsid w:val="00227A0D"/>
    <w:rsid w:val="00232AFA"/>
    <w:rsid w:val="00242D78"/>
    <w:rsid w:val="00243C41"/>
    <w:rsid w:val="00244918"/>
    <w:rsid w:val="002451FF"/>
    <w:rsid w:val="00253BF6"/>
    <w:rsid w:val="00254928"/>
    <w:rsid w:val="00254F37"/>
    <w:rsid w:val="00254F51"/>
    <w:rsid w:val="002727D9"/>
    <w:rsid w:val="0027593F"/>
    <w:rsid w:val="0028191F"/>
    <w:rsid w:val="00281F18"/>
    <w:rsid w:val="00283B0F"/>
    <w:rsid w:val="002865B6"/>
    <w:rsid w:val="00286B72"/>
    <w:rsid w:val="00287A5D"/>
    <w:rsid w:val="0029082A"/>
    <w:rsid w:val="002931B3"/>
    <w:rsid w:val="002A068E"/>
    <w:rsid w:val="002A2F40"/>
    <w:rsid w:val="002A64F0"/>
    <w:rsid w:val="002B10D1"/>
    <w:rsid w:val="002B32BE"/>
    <w:rsid w:val="002B46B6"/>
    <w:rsid w:val="002C7ABC"/>
    <w:rsid w:val="002E23B7"/>
    <w:rsid w:val="002E5FD6"/>
    <w:rsid w:val="002E7F77"/>
    <w:rsid w:val="002F4177"/>
    <w:rsid w:val="002F59F4"/>
    <w:rsid w:val="002F7A10"/>
    <w:rsid w:val="00300C6D"/>
    <w:rsid w:val="003024E7"/>
    <w:rsid w:val="00313EBA"/>
    <w:rsid w:val="00314963"/>
    <w:rsid w:val="00321654"/>
    <w:rsid w:val="00322DA8"/>
    <w:rsid w:val="003247CE"/>
    <w:rsid w:val="00332DB3"/>
    <w:rsid w:val="0033425C"/>
    <w:rsid w:val="00342765"/>
    <w:rsid w:val="00346C79"/>
    <w:rsid w:val="00360373"/>
    <w:rsid w:val="00363467"/>
    <w:rsid w:val="00365428"/>
    <w:rsid w:val="003745F2"/>
    <w:rsid w:val="00376DAC"/>
    <w:rsid w:val="003772D0"/>
    <w:rsid w:val="003830EB"/>
    <w:rsid w:val="00390E78"/>
    <w:rsid w:val="0039447B"/>
    <w:rsid w:val="00396603"/>
    <w:rsid w:val="003A5597"/>
    <w:rsid w:val="003B1EAD"/>
    <w:rsid w:val="003B1F78"/>
    <w:rsid w:val="003B28D8"/>
    <w:rsid w:val="003B457C"/>
    <w:rsid w:val="003B4D4D"/>
    <w:rsid w:val="003B54E0"/>
    <w:rsid w:val="003B58FC"/>
    <w:rsid w:val="003B7440"/>
    <w:rsid w:val="003C2D6E"/>
    <w:rsid w:val="003C4DE0"/>
    <w:rsid w:val="003C54A6"/>
    <w:rsid w:val="003C7657"/>
    <w:rsid w:val="003D0304"/>
    <w:rsid w:val="003D08B6"/>
    <w:rsid w:val="003D4929"/>
    <w:rsid w:val="003E1CB5"/>
    <w:rsid w:val="003E38F9"/>
    <w:rsid w:val="003E7D0D"/>
    <w:rsid w:val="003E7FD1"/>
    <w:rsid w:val="00403E13"/>
    <w:rsid w:val="00414045"/>
    <w:rsid w:val="00414E62"/>
    <w:rsid w:val="00416B38"/>
    <w:rsid w:val="00420D4D"/>
    <w:rsid w:val="00427029"/>
    <w:rsid w:val="00427450"/>
    <w:rsid w:val="00427CF0"/>
    <w:rsid w:val="0043579A"/>
    <w:rsid w:val="00435F2A"/>
    <w:rsid w:val="00436D4B"/>
    <w:rsid w:val="00437680"/>
    <w:rsid w:val="00444DD8"/>
    <w:rsid w:val="00445327"/>
    <w:rsid w:val="00450B4C"/>
    <w:rsid w:val="00451D07"/>
    <w:rsid w:val="00451F08"/>
    <w:rsid w:val="00453F20"/>
    <w:rsid w:val="00455234"/>
    <w:rsid w:val="0046216D"/>
    <w:rsid w:val="00463EF8"/>
    <w:rsid w:val="00464029"/>
    <w:rsid w:val="00473033"/>
    <w:rsid w:val="00474136"/>
    <w:rsid w:val="00476DB0"/>
    <w:rsid w:val="00477D1C"/>
    <w:rsid w:val="004829A6"/>
    <w:rsid w:val="004829F1"/>
    <w:rsid w:val="00482D35"/>
    <w:rsid w:val="00486EBE"/>
    <w:rsid w:val="0048715F"/>
    <w:rsid w:val="0049250B"/>
    <w:rsid w:val="0049390B"/>
    <w:rsid w:val="0049579E"/>
    <w:rsid w:val="004967A5"/>
    <w:rsid w:val="00497348"/>
    <w:rsid w:val="004A2BF1"/>
    <w:rsid w:val="004A7A64"/>
    <w:rsid w:val="004B01C2"/>
    <w:rsid w:val="004B3ED4"/>
    <w:rsid w:val="004B4763"/>
    <w:rsid w:val="004C269B"/>
    <w:rsid w:val="004C58CB"/>
    <w:rsid w:val="004C70DE"/>
    <w:rsid w:val="004E1568"/>
    <w:rsid w:val="004E76B7"/>
    <w:rsid w:val="004F15E9"/>
    <w:rsid w:val="004F1D34"/>
    <w:rsid w:val="004F7D1C"/>
    <w:rsid w:val="00504D75"/>
    <w:rsid w:val="00513219"/>
    <w:rsid w:val="00514333"/>
    <w:rsid w:val="005151E0"/>
    <w:rsid w:val="00516690"/>
    <w:rsid w:val="00516C46"/>
    <w:rsid w:val="00517C55"/>
    <w:rsid w:val="00533CD7"/>
    <w:rsid w:val="00535A62"/>
    <w:rsid w:val="00537803"/>
    <w:rsid w:val="0054437A"/>
    <w:rsid w:val="0055268A"/>
    <w:rsid w:val="00553DA2"/>
    <w:rsid w:val="005610C8"/>
    <w:rsid w:val="00565BA9"/>
    <w:rsid w:val="00566AF4"/>
    <w:rsid w:val="005720CC"/>
    <w:rsid w:val="00572461"/>
    <w:rsid w:val="00573548"/>
    <w:rsid w:val="00575D5D"/>
    <w:rsid w:val="00575FCD"/>
    <w:rsid w:val="00576241"/>
    <w:rsid w:val="00591E05"/>
    <w:rsid w:val="005A1A4E"/>
    <w:rsid w:val="005A258A"/>
    <w:rsid w:val="005A2674"/>
    <w:rsid w:val="005A58AD"/>
    <w:rsid w:val="005A6CA1"/>
    <w:rsid w:val="005B29BC"/>
    <w:rsid w:val="005B6FB6"/>
    <w:rsid w:val="005C763D"/>
    <w:rsid w:val="005D404E"/>
    <w:rsid w:val="005D43A4"/>
    <w:rsid w:val="005D43BF"/>
    <w:rsid w:val="005E46DF"/>
    <w:rsid w:val="005E726A"/>
    <w:rsid w:val="005F1D9B"/>
    <w:rsid w:val="005F6A85"/>
    <w:rsid w:val="0060251C"/>
    <w:rsid w:val="00602F3A"/>
    <w:rsid w:val="006063A1"/>
    <w:rsid w:val="00614271"/>
    <w:rsid w:val="00614C5A"/>
    <w:rsid w:val="00621B2C"/>
    <w:rsid w:val="00622F50"/>
    <w:rsid w:val="00624C82"/>
    <w:rsid w:val="0063088C"/>
    <w:rsid w:val="00632E54"/>
    <w:rsid w:val="00633792"/>
    <w:rsid w:val="00635D7C"/>
    <w:rsid w:val="00641D69"/>
    <w:rsid w:val="006447E1"/>
    <w:rsid w:val="006465B7"/>
    <w:rsid w:val="006532DD"/>
    <w:rsid w:val="00660904"/>
    <w:rsid w:val="00660C56"/>
    <w:rsid w:val="006708C6"/>
    <w:rsid w:val="0067681F"/>
    <w:rsid w:val="00695060"/>
    <w:rsid w:val="0069635E"/>
    <w:rsid w:val="00696BF5"/>
    <w:rsid w:val="0069712E"/>
    <w:rsid w:val="006A182D"/>
    <w:rsid w:val="006A28E8"/>
    <w:rsid w:val="006A72F8"/>
    <w:rsid w:val="006B72FA"/>
    <w:rsid w:val="006C70D5"/>
    <w:rsid w:val="006D48E0"/>
    <w:rsid w:val="006D5047"/>
    <w:rsid w:val="006E29E6"/>
    <w:rsid w:val="006E3188"/>
    <w:rsid w:val="006E589A"/>
    <w:rsid w:val="006E7D95"/>
    <w:rsid w:val="007003CF"/>
    <w:rsid w:val="0070667C"/>
    <w:rsid w:val="007137B2"/>
    <w:rsid w:val="007317F2"/>
    <w:rsid w:val="00740D57"/>
    <w:rsid w:val="0074781C"/>
    <w:rsid w:val="007478FB"/>
    <w:rsid w:val="007517FD"/>
    <w:rsid w:val="00754334"/>
    <w:rsid w:val="00754921"/>
    <w:rsid w:val="007561EA"/>
    <w:rsid w:val="00770215"/>
    <w:rsid w:val="0077162A"/>
    <w:rsid w:val="00782BA5"/>
    <w:rsid w:val="00787027"/>
    <w:rsid w:val="007A2543"/>
    <w:rsid w:val="007A31F4"/>
    <w:rsid w:val="007A5EA5"/>
    <w:rsid w:val="007A6178"/>
    <w:rsid w:val="007B1318"/>
    <w:rsid w:val="007C34FA"/>
    <w:rsid w:val="007C4CC1"/>
    <w:rsid w:val="007D2D46"/>
    <w:rsid w:val="007D3866"/>
    <w:rsid w:val="007D447C"/>
    <w:rsid w:val="007E0767"/>
    <w:rsid w:val="007E082A"/>
    <w:rsid w:val="007E4786"/>
    <w:rsid w:val="007E6E78"/>
    <w:rsid w:val="007F390F"/>
    <w:rsid w:val="00802853"/>
    <w:rsid w:val="00802FAC"/>
    <w:rsid w:val="00821B22"/>
    <w:rsid w:val="00827A12"/>
    <w:rsid w:val="008410D9"/>
    <w:rsid w:val="0085118E"/>
    <w:rsid w:val="008534CC"/>
    <w:rsid w:val="00863314"/>
    <w:rsid w:val="008659E0"/>
    <w:rsid w:val="00866385"/>
    <w:rsid w:val="00873427"/>
    <w:rsid w:val="008745AD"/>
    <w:rsid w:val="00881605"/>
    <w:rsid w:val="00885232"/>
    <w:rsid w:val="00892D58"/>
    <w:rsid w:val="008A0489"/>
    <w:rsid w:val="008A531C"/>
    <w:rsid w:val="008A6DE5"/>
    <w:rsid w:val="008A6E0F"/>
    <w:rsid w:val="008B13BB"/>
    <w:rsid w:val="008C2CF3"/>
    <w:rsid w:val="008C3381"/>
    <w:rsid w:val="008C36E9"/>
    <w:rsid w:val="008C419D"/>
    <w:rsid w:val="008C510A"/>
    <w:rsid w:val="008D09E5"/>
    <w:rsid w:val="008D3A96"/>
    <w:rsid w:val="008D5818"/>
    <w:rsid w:val="008D5CC2"/>
    <w:rsid w:val="008E0B51"/>
    <w:rsid w:val="008E256D"/>
    <w:rsid w:val="008E44B7"/>
    <w:rsid w:val="008E681E"/>
    <w:rsid w:val="008F0518"/>
    <w:rsid w:val="008F0C1E"/>
    <w:rsid w:val="008F5D7A"/>
    <w:rsid w:val="00901408"/>
    <w:rsid w:val="00901F2F"/>
    <w:rsid w:val="0090583B"/>
    <w:rsid w:val="00907192"/>
    <w:rsid w:val="0091222F"/>
    <w:rsid w:val="009123EC"/>
    <w:rsid w:val="00915CA2"/>
    <w:rsid w:val="009202AB"/>
    <w:rsid w:val="00941370"/>
    <w:rsid w:val="009462B7"/>
    <w:rsid w:val="00957055"/>
    <w:rsid w:val="00962401"/>
    <w:rsid w:val="00963A17"/>
    <w:rsid w:val="00964AE5"/>
    <w:rsid w:val="00965317"/>
    <w:rsid w:val="00965953"/>
    <w:rsid w:val="00967C1D"/>
    <w:rsid w:val="00974C8D"/>
    <w:rsid w:val="00975EA6"/>
    <w:rsid w:val="00976117"/>
    <w:rsid w:val="0098627C"/>
    <w:rsid w:val="009A077B"/>
    <w:rsid w:val="009A26BB"/>
    <w:rsid w:val="009A4FC6"/>
    <w:rsid w:val="009A738F"/>
    <w:rsid w:val="009A7827"/>
    <w:rsid w:val="009A7F8A"/>
    <w:rsid w:val="009B2395"/>
    <w:rsid w:val="009B285E"/>
    <w:rsid w:val="009B609B"/>
    <w:rsid w:val="009D7629"/>
    <w:rsid w:val="009E126A"/>
    <w:rsid w:val="009E367F"/>
    <w:rsid w:val="009E4C68"/>
    <w:rsid w:val="009E5CAA"/>
    <w:rsid w:val="009E66E4"/>
    <w:rsid w:val="00A00481"/>
    <w:rsid w:val="00A01AB1"/>
    <w:rsid w:val="00A0381E"/>
    <w:rsid w:val="00A04145"/>
    <w:rsid w:val="00A04B9F"/>
    <w:rsid w:val="00A108AC"/>
    <w:rsid w:val="00A11177"/>
    <w:rsid w:val="00A12E08"/>
    <w:rsid w:val="00A13B52"/>
    <w:rsid w:val="00A20108"/>
    <w:rsid w:val="00A2282E"/>
    <w:rsid w:val="00A33FF9"/>
    <w:rsid w:val="00A41C25"/>
    <w:rsid w:val="00A4307A"/>
    <w:rsid w:val="00A54A98"/>
    <w:rsid w:val="00A60B43"/>
    <w:rsid w:val="00A626DB"/>
    <w:rsid w:val="00A63F8F"/>
    <w:rsid w:val="00A73563"/>
    <w:rsid w:val="00A77C16"/>
    <w:rsid w:val="00A808CA"/>
    <w:rsid w:val="00A81640"/>
    <w:rsid w:val="00A84832"/>
    <w:rsid w:val="00A8796B"/>
    <w:rsid w:val="00A90C3D"/>
    <w:rsid w:val="00A9679F"/>
    <w:rsid w:val="00AA6341"/>
    <w:rsid w:val="00AA7E20"/>
    <w:rsid w:val="00AB1AA0"/>
    <w:rsid w:val="00AB3488"/>
    <w:rsid w:val="00AB473F"/>
    <w:rsid w:val="00AB4A96"/>
    <w:rsid w:val="00AB56EC"/>
    <w:rsid w:val="00AB7844"/>
    <w:rsid w:val="00AD67E6"/>
    <w:rsid w:val="00AD7EA4"/>
    <w:rsid w:val="00AE304D"/>
    <w:rsid w:val="00AE35B4"/>
    <w:rsid w:val="00AE7ED4"/>
    <w:rsid w:val="00AF3B54"/>
    <w:rsid w:val="00AF7092"/>
    <w:rsid w:val="00AF7BAD"/>
    <w:rsid w:val="00B043E7"/>
    <w:rsid w:val="00B10CF7"/>
    <w:rsid w:val="00B154B7"/>
    <w:rsid w:val="00B22872"/>
    <w:rsid w:val="00B242E0"/>
    <w:rsid w:val="00B24B96"/>
    <w:rsid w:val="00B37EF8"/>
    <w:rsid w:val="00B416E7"/>
    <w:rsid w:val="00B474E7"/>
    <w:rsid w:val="00B500CC"/>
    <w:rsid w:val="00B50BB3"/>
    <w:rsid w:val="00B56272"/>
    <w:rsid w:val="00B6370D"/>
    <w:rsid w:val="00B63755"/>
    <w:rsid w:val="00B6761D"/>
    <w:rsid w:val="00B72144"/>
    <w:rsid w:val="00B735F8"/>
    <w:rsid w:val="00B7583C"/>
    <w:rsid w:val="00B7745F"/>
    <w:rsid w:val="00B864E7"/>
    <w:rsid w:val="00B90193"/>
    <w:rsid w:val="00B90610"/>
    <w:rsid w:val="00B95366"/>
    <w:rsid w:val="00BA31D9"/>
    <w:rsid w:val="00BB2109"/>
    <w:rsid w:val="00BB2AA0"/>
    <w:rsid w:val="00BB4E66"/>
    <w:rsid w:val="00BB5B66"/>
    <w:rsid w:val="00BB7CE0"/>
    <w:rsid w:val="00BC2B03"/>
    <w:rsid w:val="00BC50F8"/>
    <w:rsid w:val="00BD1F53"/>
    <w:rsid w:val="00BD5039"/>
    <w:rsid w:val="00BD53B0"/>
    <w:rsid w:val="00BE189F"/>
    <w:rsid w:val="00BE223C"/>
    <w:rsid w:val="00BE663C"/>
    <w:rsid w:val="00BE7110"/>
    <w:rsid w:val="00BE7E62"/>
    <w:rsid w:val="00BF695A"/>
    <w:rsid w:val="00BF78CD"/>
    <w:rsid w:val="00C00B7C"/>
    <w:rsid w:val="00C01EE3"/>
    <w:rsid w:val="00C03B72"/>
    <w:rsid w:val="00C04637"/>
    <w:rsid w:val="00C05B80"/>
    <w:rsid w:val="00C128B8"/>
    <w:rsid w:val="00C20A9E"/>
    <w:rsid w:val="00C23C0A"/>
    <w:rsid w:val="00C23F69"/>
    <w:rsid w:val="00C27C6C"/>
    <w:rsid w:val="00C33A57"/>
    <w:rsid w:val="00C37DB7"/>
    <w:rsid w:val="00C47C2B"/>
    <w:rsid w:val="00C548D7"/>
    <w:rsid w:val="00C54912"/>
    <w:rsid w:val="00C60BD3"/>
    <w:rsid w:val="00C61B47"/>
    <w:rsid w:val="00C63396"/>
    <w:rsid w:val="00C662E0"/>
    <w:rsid w:val="00C75724"/>
    <w:rsid w:val="00C75FFE"/>
    <w:rsid w:val="00C9028C"/>
    <w:rsid w:val="00C93D60"/>
    <w:rsid w:val="00CA47A7"/>
    <w:rsid w:val="00CB39D7"/>
    <w:rsid w:val="00CB3B2C"/>
    <w:rsid w:val="00CC4D0F"/>
    <w:rsid w:val="00CE2DC6"/>
    <w:rsid w:val="00CE439C"/>
    <w:rsid w:val="00CE52E2"/>
    <w:rsid w:val="00CE590F"/>
    <w:rsid w:val="00CE7248"/>
    <w:rsid w:val="00D00C66"/>
    <w:rsid w:val="00D00C9A"/>
    <w:rsid w:val="00D01479"/>
    <w:rsid w:val="00D0371D"/>
    <w:rsid w:val="00D130B2"/>
    <w:rsid w:val="00D14E93"/>
    <w:rsid w:val="00D15127"/>
    <w:rsid w:val="00D2446C"/>
    <w:rsid w:val="00D27D48"/>
    <w:rsid w:val="00D35270"/>
    <w:rsid w:val="00D37C57"/>
    <w:rsid w:val="00D42664"/>
    <w:rsid w:val="00D4433F"/>
    <w:rsid w:val="00D526AF"/>
    <w:rsid w:val="00D6150B"/>
    <w:rsid w:val="00D63DD5"/>
    <w:rsid w:val="00D652EC"/>
    <w:rsid w:val="00D65F41"/>
    <w:rsid w:val="00D66866"/>
    <w:rsid w:val="00D715AF"/>
    <w:rsid w:val="00D726E8"/>
    <w:rsid w:val="00D84DEF"/>
    <w:rsid w:val="00D855D1"/>
    <w:rsid w:val="00DA4F2D"/>
    <w:rsid w:val="00DA578C"/>
    <w:rsid w:val="00DA7767"/>
    <w:rsid w:val="00DB1565"/>
    <w:rsid w:val="00DB19C6"/>
    <w:rsid w:val="00DB22C7"/>
    <w:rsid w:val="00DB71DE"/>
    <w:rsid w:val="00DC0D08"/>
    <w:rsid w:val="00DC12D0"/>
    <w:rsid w:val="00DD0C2F"/>
    <w:rsid w:val="00DD1BC3"/>
    <w:rsid w:val="00DD6BE8"/>
    <w:rsid w:val="00DE0D6F"/>
    <w:rsid w:val="00DF4034"/>
    <w:rsid w:val="00DF6D30"/>
    <w:rsid w:val="00DF7034"/>
    <w:rsid w:val="00E1480F"/>
    <w:rsid w:val="00E172AA"/>
    <w:rsid w:val="00E1733D"/>
    <w:rsid w:val="00E21BCB"/>
    <w:rsid w:val="00E339F0"/>
    <w:rsid w:val="00E3569A"/>
    <w:rsid w:val="00E359C6"/>
    <w:rsid w:val="00E44F7F"/>
    <w:rsid w:val="00E5585D"/>
    <w:rsid w:val="00E610D1"/>
    <w:rsid w:val="00E61D36"/>
    <w:rsid w:val="00E66C99"/>
    <w:rsid w:val="00E70F44"/>
    <w:rsid w:val="00E72233"/>
    <w:rsid w:val="00E77EC0"/>
    <w:rsid w:val="00E80749"/>
    <w:rsid w:val="00E8498B"/>
    <w:rsid w:val="00E85758"/>
    <w:rsid w:val="00E94DE9"/>
    <w:rsid w:val="00EA1466"/>
    <w:rsid w:val="00EA1C0A"/>
    <w:rsid w:val="00EA234F"/>
    <w:rsid w:val="00EB333C"/>
    <w:rsid w:val="00EB4B5C"/>
    <w:rsid w:val="00EC0286"/>
    <w:rsid w:val="00EC40D8"/>
    <w:rsid w:val="00EC75F4"/>
    <w:rsid w:val="00EC7AA8"/>
    <w:rsid w:val="00ED2B76"/>
    <w:rsid w:val="00ED5FAF"/>
    <w:rsid w:val="00ED7C80"/>
    <w:rsid w:val="00EE0F68"/>
    <w:rsid w:val="00EE7523"/>
    <w:rsid w:val="00EF3380"/>
    <w:rsid w:val="00F00FEC"/>
    <w:rsid w:val="00F10D15"/>
    <w:rsid w:val="00F137A8"/>
    <w:rsid w:val="00F176AF"/>
    <w:rsid w:val="00F21CB7"/>
    <w:rsid w:val="00F31E9E"/>
    <w:rsid w:val="00F34050"/>
    <w:rsid w:val="00F365F2"/>
    <w:rsid w:val="00F36FD1"/>
    <w:rsid w:val="00F373C4"/>
    <w:rsid w:val="00F454EB"/>
    <w:rsid w:val="00F47453"/>
    <w:rsid w:val="00F47595"/>
    <w:rsid w:val="00F50DE2"/>
    <w:rsid w:val="00F53670"/>
    <w:rsid w:val="00F62E0C"/>
    <w:rsid w:val="00F63AFC"/>
    <w:rsid w:val="00F668FF"/>
    <w:rsid w:val="00F6696E"/>
    <w:rsid w:val="00F77CBF"/>
    <w:rsid w:val="00F80342"/>
    <w:rsid w:val="00F84292"/>
    <w:rsid w:val="00F93AFC"/>
    <w:rsid w:val="00F9705E"/>
    <w:rsid w:val="00FA214C"/>
    <w:rsid w:val="00FB3BE2"/>
    <w:rsid w:val="00FC0E31"/>
    <w:rsid w:val="00FC58D8"/>
    <w:rsid w:val="00FC7904"/>
    <w:rsid w:val="00FC7E7A"/>
    <w:rsid w:val="00FD1A65"/>
    <w:rsid w:val="00FD372B"/>
    <w:rsid w:val="00FD41A2"/>
    <w:rsid w:val="00FE54DC"/>
    <w:rsid w:val="00FE5812"/>
    <w:rsid w:val="00FE6B15"/>
    <w:rsid w:val="00FF13C1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89AB4"/>
  <w15:chartTrackingRefBased/>
  <w15:docId w15:val="{859B90D5-56AF-4555-9628-A35723F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24C82"/>
    <w:rPr>
      <w:i/>
      <w:iCs/>
    </w:rPr>
  </w:style>
  <w:style w:type="character" w:styleId="NichtaufgelsteErwhnung">
    <w:name w:val="Unresolved Mention"/>
    <w:basedOn w:val="Absatz-Standardschriftart"/>
    <w:uiPriority w:val="99"/>
    <w:rsid w:val="007E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153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none" w:sz="0" w:space="15" w:color="DFE1E5"/>
            <w:bottom w:val="none" w:sz="0" w:space="0" w:color="auto"/>
            <w:right w:val="none" w:sz="0" w:space="0" w:color="auto"/>
          </w:divBdr>
        </w:div>
      </w:divsChild>
    </w:div>
    <w:div w:id="1094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421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none" w:sz="0" w:space="15" w:color="DFE1E5"/>
            <w:bottom w:val="none" w:sz="0" w:space="0" w:color="auto"/>
            <w:right w:val="none" w:sz="0" w:space="0" w:color="auto"/>
          </w:divBdr>
        </w:div>
      </w:divsChild>
    </w:div>
    <w:div w:id="1735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meinplus.de/d/71/Pres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inplus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Dr.Anja</dc:creator>
  <cp:lastModifiedBy>Esther Pasternak</cp:lastModifiedBy>
  <cp:revision>12</cp:revision>
  <cp:lastPrinted>2025-03-10T08:48:00Z</cp:lastPrinted>
  <dcterms:created xsi:type="dcterms:W3CDTF">2025-03-04T09:51:00Z</dcterms:created>
  <dcterms:modified xsi:type="dcterms:W3CDTF">2025-03-10T08:48:00Z</dcterms:modified>
</cp:coreProperties>
</file>