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EA6E" w14:textId="02F3EBB7" w:rsidR="00494039" w:rsidRDefault="00FB6111" w:rsidP="00494039">
      <w:pPr>
        <w:spacing w:after="0" w:line="276" w:lineRule="auto"/>
        <w:ind w:right="-1"/>
        <w:jc w:val="center"/>
        <w:rPr>
          <w:rFonts w:ascii="Arial" w:hAnsi="Arial" w:cs="Arial"/>
          <w:b/>
          <w:sz w:val="24"/>
          <w:szCs w:val="36"/>
        </w:rPr>
      </w:pPr>
      <w:r>
        <w:rPr>
          <w:rFonts w:ascii="Arial" w:hAnsi="Arial" w:cs="Arial"/>
          <w:b/>
          <w:sz w:val="24"/>
          <w:szCs w:val="36"/>
        </w:rPr>
        <w:t>Kartoffel-Paprika-Salat</w:t>
      </w:r>
    </w:p>
    <w:p w14:paraId="38F9DC88" w14:textId="090D8A95" w:rsidR="006E27FC" w:rsidRDefault="006E27FC" w:rsidP="00C74B41">
      <w:pPr>
        <w:spacing w:after="0" w:line="276" w:lineRule="auto"/>
        <w:ind w:right="-1"/>
        <w:jc w:val="center"/>
        <w:rPr>
          <w:rFonts w:ascii="Arial" w:hAnsi="Arial" w:cs="Arial"/>
          <w:b/>
          <w:sz w:val="24"/>
          <w:szCs w:val="36"/>
        </w:rPr>
      </w:pPr>
    </w:p>
    <w:p w14:paraId="7865B6EE" w14:textId="678A2316" w:rsidR="001A109C" w:rsidRPr="00C74B41" w:rsidRDefault="00C9480F"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14658FB6">
                <wp:simplePos x="0" y="0"/>
                <wp:positionH relativeFrom="page">
                  <wp:posOffset>2114550</wp:posOffset>
                </wp:positionH>
                <wp:positionV relativeFrom="paragraph">
                  <wp:posOffset>1814830</wp:posOffset>
                </wp:positionV>
                <wp:extent cx="3231515" cy="457200"/>
                <wp:effectExtent l="0" t="0" r="698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C9480F">
                            <w:pPr>
                              <w:jc w:val="cente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C9480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66.5pt;margin-top:142.9pt;width:254.45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" stroked="f">
                <v:textbox>
                  <w:txbxContent>
                    <w:p w14:paraId="533495DE" w14:textId="30C3E978" w:rsidR="004661DF" w:rsidRDefault="004661DF" w:rsidP="00C9480F">
                      <w:pPr>
                        <w:jc w:val="cente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C9480F">
                      <w:pPr>
                        <w:jc w:val="center"/>
                      </w:pPr>
                    </w:p>
                  </w:txbxContent>
                </v:textbox>
                <w10:wrap type="square" anchorx="page"/>
              </v:shape>
            </w:pict>
          </mc:Fallback>
        </mc:AlternateContent>
      </w:r>
      <w:r w:rsidR="006E27FC">
        <w:rPr>
          <w:noProof/>
        </w:rPr>
        <w:drawing>
          <wp:anchor distT="0" distB="0" distL="114300" distR="114300" simplePos="0" relativeHeight="251673600" behindDoc="0" locked="0" layoutInCell="1" allowOverlap="1" wp14:anchorId="3244689E" wp14:editId="365C08B7">
            <wp:simplePos x="0" y="0"/>
            <wp:positionH relativeFrom="column">
              <wp:posOffset>1214120</wp:posOffset>
            </wp:positionH>
            <wp:positionV relativeFrom="paragraph">
              <wp:posOffset>-4445</wp:posOffset>
            </wp:positionV>
            <wp:extent cx="3231515" cy="1817370"/>
            <wp:effectExtent l="0" t="0" r="6985" b="0"/>
            <wp:wrapSquare wrapText="bothSides"/>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31515" cy="1817370"/>
                    </a:xfrm>
                    <a:prstGeom prst="rect">
                      <a:avLst/>
                    </a:prstGeom>
                    <a:noFill/>
                    <a:ln>
                      <a:noFill/>
                    </a:ln>
                  </pic:spPr>
                </pic:pic>
              </a:graphicData>
            </a:graphic>
          </wp:anchor>
        </w:drawing>
      </w:r>
      <w:r w:rsidR="00494039">
        <w:rPr>
          <w:rFonts w:ascii="Arial" w:hAnsi="Arial" w:cs="Arial"/>
          <w:b/>
          <w:sz w:val="24"/>
          <w:szCs w:val="36"/>
        </w:rPr>
        <w:t xml:space="preserve"> </w:t>
      </w:r>
    </w:p>
    <w:tbl>
      <w:tblPr>
        <w:tblStyle w:val="Tabellenraster"/>
        <w:tblW w:w="9214" w:type="dxa"/>
        <w:tblInd w:w="-142" w:type="dxa"/>
        <w:tblLook w:val="04A0" w:firstRow="1" w:lastRow="0" w:firstColumn="1" w:lastColumn="0" w:noHBand="0" w:noVBand="1"/>
      </w:tblPr>
      <w:tblGrid>
        <w:gridCol w:w="6521"/>
        <w:gridCol w:w="2693"/>
      </w:tblGrid>
      <w:tr w:rsidR="007850ED" w14:paraId="1B978141" w14:textId="77777777" w:rsidTr="00C9480F">
        <w:tc>
          <w:tcPr>
            <w:tcW w:w="6521" w:type="dxa"/>
            <w:tcBorders>
              <w:top w:val="nil"/>
              <w:left w:val="nil"/>
              <w:bottom w:val="nil"/>
              <w:right w:val="nil"/>
            </w:tcBorders>
          </w:tcPr>
          <w:p w14:paraId="4C8834B7" w14:textId="45D503BE" w:rsidR="00494039" w:rsidRDefault="007850ED" w:rsidP="00876B8F">
            <w:pPr>
              <w:spacing w:line="276" w:lineRule="auto"/>
              <w:rPr>
                <w:rFonts w:ascii="Arial" w:hAnsi="Arial" w:cs="Arial"/>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0E25BC">
              <w:rPr>
                <w:rFonts w:ascii="Arial" w:hAnsi="Arial" w:cs="Arial"/>
                <w:b/>
                <w:sz w:val="20"/>
                <w:szCs w:val="20"/>
              </w:rPr>
              <w:t>2</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r w:rsidRPr="006E27FC">
              <w:rPr>
                <w:rFonts w:ascii="Arial" w:hAnsi="Arial" w:cs="Arial"/>
                <w:sz w:val="20"/>
                <w:szCs w:val="20"/>
              </w:rPr>
              <w:br/>
            </w:r>
            <w:r w:rsidRPr="006E27FC">
              <w:rPr>
                <w:rFonts w:ascii="Arial" w:hAnsi="Arial" w:cs="Arial"/>
                <w:sz w:val="20"/>
                <w:szCs w:val="20"/>
              </w:rPr>
              <w:br/>
            </w:r>
            <w:r w:rsidR="000E25BC">
              <w:rPr>
                <w:rFonts w:ascii="Arial" w:hAnsi="Arial" w:cs="Arial"/>
                <w:sz w:val="20"/>
                <w:szCs w:val="20"/>
              </w:rPr>
              <w:t xml:space="preserve">500 g </w:t>
            </w:r>
            <w:r w:rsidR="00C9480F">
              <w:rPr>
                <w:rFonts w:ascii="Arial" w:hAnsi="Arial" w:cs="Arial"/>
                <w:sz w:val="20"/>
                <w:szCs w:val="20"/>
              </w:rPr>
              <w:t>Speise- oder Speisefrühkartoffeln</w:t>
            </w:r>
            <w:r w:rsidR="00C9480F">
              <w:rPr>
                <w:rFonts w:ascii="Arial" w:hAnsi="Arial" w:cs="Arial"/>
                <w:sz w:val="20"/>
                <w:szCs w:val="20"/>
              </w:rPr>
              <w:t xml:space="preserve"> </w:t>
            </w:r>
            <w:r w:rsidR="00876B8F">
              <w:rPr>
                <w:rFonts w:ascii="Arial" w:hAnsi="Arial" w:cs="Arial"/>
                <w:sz w:val="20"/>
                <w:szCs w:val="20"/>
              </w:rPr>
              <w:t>(</w:t>
            </w:r>
            <w:r w:rsidR="000E25BC">
              <w:rPr>
                <w:rFonts w:ascii="Arial" w:hAnsi="Arial" w:cs="Arial"/>
                <w:sz w:val="20"/>
                <w:szCs w:val="20"/>
              </w:rPr>
              <w:t>vorwiegend festkochend</w:t>
            </w:r>
            <w:r w:rsidR="00876B8F">
              <w:rPr>
                <w:rFonts w:ascii="Arial" w:hAnsi="Arial" w:cs="Arial"/>
                <w:sz w:val="20"/>
                <w:szCs w:val="20"/>
              </w:rPr>
              <w:t>)</w:t>
            </w:r>
          </w:p>
          <w:p w14:paraId="33E7A5D0" w14:textId="6E51288F" w:rsidR="001E1C3E" w:rsidRDefault="000E25BC" w:rsidP="00876B8F">
            <w:pPr>
              <w:spacing w:line="276" w:lineRule="auto"/>
              <w:rPr>
                <w:rFonts w:ascii="Arial" w:hAnsi="Arial" w:cs="Arial"/>
                <w:sz w:val="20"/>
                <w:szCs w:val="20"/>
              </w:rPr>
            </w:pPr>
            <w:r>
              <w:rPr>
                <w:rFonts w:ascii="Arial" w:hAnsi="Arial" w:cs="Arial"/>
                <w:sz w:val="20"/>
                <w:szCs w:val="20"/>
              </w:rPr>
              <w:t>etwas Sonnenblumenöl zum Braten</w:t>
            </w:r>
          </w:p>
          <w:p w14:paraId="3A8DEB10" w14:textId="3FF1E8E0" w:rsidR="000E25BC" w:rsidRDefault="000E25BC" w:rsidP="00876B8F">
            <w:pPr>
              <w:spacing w:line="276" w:lineRule="auto"/>
              <w:rPr>
                <w:rFonts w:ascii="Arial" w:hAnsi="Arial" w:cs="Arial"/>
                <w:sz w:val="20"/>
                <w:szCs w:val="20"/>
              </w:rPr>
            </w:pPr>
            <w:r>
              <w:rPr>
                <w:rFonts w:ascii="Arial" w:hAnsi="Arial" w:cs="Arial"/>
                <w:sz w:val="20"/>
                <w:szCs w:val="20"/>
              </w:rPr>
              <w:t>250 g rote Spitzpaprika</w:t>
            </w:r>
          </w:p>
          <w:p w14:paraId="3E7FA79A" w14:textId="05C50618" w:rsidR="000E25BC" w:rsidRDefault="000E25BC" w:rsidP="00876B8F">
            <w:pPr>
              <w:spacing w:line="276" w:lineRule="auto"/>
              <w:rPr>
                <w:rFonts w:ascii="Arial" w:hAnsi="Arial" w:cs="Arial"/>
                <w:sz w:val="20"/>
                <w:szCs w:val="20"/>
              </w:rPr>
            </w:pPr>
            <w:r>
              <w:rPr>
                <w:rFonts w:ascii="Arial" w:hAnsi="Arial" w:cs="Arial"/>
                <w:sz w:val="20"/>
                <w:szCs w:val="20"/>
              </w:rPr>
              <w:t>100 ml Gemüsebrühe</w:t>
            </w:r>
          </w:p>
          <w:p w14:paraId="5F99F1F9" w14:textId="2FE4CE00" w:rsidR="00876B8F" w:rsidRDefault="000E25BC" w:rsidP="00876B8F">
            <w:pPr>
              <w:spacing w:line="276" w:lineRule="auto"/>
              <w:rPr>
                <w:rFonts w:ascii="Arial" w:hAnsi="Arial" w:cs="Arial"/>
                <w:sz w:val="20"/>
                <w:szCs w:val="20"/>
              </w:rPr>
            </w:pPr>
            <w:r>
              <w:rPr>
                <w:rFonts w:ascii="Arial" w:hAnsi="Arial" w:cs="Arial"/>
                <w:sz w:val="20"/>
                <w:szCs w:val="20"/>
              </w:rPr>
              <w:t xml:space="preserve">75 ml Weißweinessig </w:t>
            </w:r>
          </w:p>
          <w:p w14:paraId="1900EDA1" w14:textId="3376E9FC" w:rsidR="000E25BC" w:rsidRDefault="000E25BC" w:rsidP="00876B8F">
            <w:pPr>
              <w:spacing w:line="276" w:lineRule="auto"/>
              <w:rPr>
                <w:rFonts w:ascii="Arial" w:hAnsi="Arial" w:cs="Arial"/>
                <w:sz w:val="20"/>
                <w:szCs w:val="20"/>
              </w:rPr>
            </w:pPr>
            <w:r>
              <w:rPr>
                <w:rFonts w:ascii="Arial" w:hAnsi="Arial" w:cs="Arial"/>
                <w:sz w:val="20"/>
                <w:szCs w:val="20"/>
              </w:rPr>
              <w:t>2 Stiele Majoran</w:t>
            </w:r>
          </w:p>
          <w:p w14:paraId="73FB332C" w14:textId="3451BF03" w:rsidR="000E25BC" w:rsidRDefault="000E25BC" w:rsidP="00876B8F">
            <w:pPr>
              <w:spacing w:line="276" w:lineRule="auto"/>
              <w:rPr>
                <w:rFonts w:ascii="Arial" w:hAnsi="Arial" w:cs="Arial"/>
                <w:sz w:val="20"/>
                <w:szCs w:val="20"/>
              </w:rPr>
            </w:pPr>
            <w:r>
              <w:rPr>
                <w:rFonts w:ascii="Arial" w:hAnsi="Arial" w:cs="Arial"/>
                <w:sz w:val="20"/>
                <w:szCs w:val="20"/>
              </w:rPr>
              <w:t>1 EL Senf, mittelscharf</w:t>
            </w:r>
          </w:p>
          <w:p w14:paraId="3F19B540" w14:textId="11D4930D" w:rsidR="000E25BC" w:rsidRDefault="000E25BC" w:rsidP="00876B8F">
            <w:pPr>
              <w:spacing w:line="276" w:lineRule="auto"/>
              <w:rPr>
                <w:rFonts w:ascii="Arial" w:hAnsi="Arial" w:cs="Arial"/>
                <w:sz w:val="20"/>
                <w:szCs w:val="20"/>
              </w:rPr>
            </w:pPr>
            <w:r>
              <w:rPr>
                <w:rFonts w:ascii="Arial" w:hAnsi="Arial" w:cs="Arial"/>
                <w:sz w:val="20"/>
                <w:szCs w:val="20"/>
              </w:rPr>
              <w:t>50 ml Sonnenblumenöl</w:t>
            </w:r>
          </w:p>
          <w:p w14:paraId="231A2255" w14:textId="3FF89477" w:rsidR="000E25BC" w:rsidRDefault="000E25BC" w:rsidP="00876B8F">
            <w:pPr>
              <w:spacing w:line="276" w:lineRule="auto"/>
              <w:rPr>
                <w:rFonts w:ascii="Arial" w:hAnsi="Arial" w:cs="Arial"/>
                <w:sz w:val="20"/>
                <w:szCs w:val="20"/>
              </w:rPr>
            </w:pPr>
            <w:r>
              <w:rPr>
                <w:rFonts w:ascii="Arial" w:hAnsi="Arial" w:cs="Arial"/>
                <w:sz w:val="20"/>
                <w:szCs w:val="20"/>
              </w:rPr>
              <w:t xml:space="preserve">½ rote Zwiebel </w:t>
            </w:r>
          </w:p>
          <w:p w14:paraId="3E6460B6" w14:textId="14CE74CB" w:rsidR="000E25BC" w:rsidRDefault="000E25BC" w:rsidP="00876B8F">
            <w:pPr>
              <w:spacing w:line="276" w:lineRule="auto"/>
              <w:rPr>
                <w:rFonts w:ascii="Arial" w:hAnsi="Arial" w:cs="Arial"/>
                <w:sz w:val="20"/>
                <w:szCs w:val="20"/>
              </w:rPr>
            </w:pPr>
            <w:r>
              <w:rPr>
                <w:rFonts w:ascii="Arial" w:hAnsi="Arial" w:cs="Arial"/>
                <w:sz w:val="20"/>
                <w:szCs w:val="20"/>
              </w:rPr>
              <w:t>Salz, Zucker, Pfeffer nach Geschmack</w:t>
            </w:r>
          </w:p>
          <w:p w14:paraId="66BCEABF" w14:textId="78140A9A" w:rsidR="001E1C3E" w:rsidRPr="006E27FC" w:rsidRDefault="001E1C3E" w:rsidP="001E1C3E">
            <w:pPr>
              <w:rPr>
                <w:rFonts w:ascii="Arial" w:hAnsi="Arial" w:cs="Arial"/>
                <w:sz w:val="20"/>
                <w:szCs w:val="20"/>
              </w:rPr>
            </w:pPr>
          </w:p>
        </w:tc>
        <w:tc>
          <w:tcPr>
            <w:tcW w:w="2693" w:type="dxa"/>
            <w:tcBorders>
              <w:top w:val="nil"/>
              <w:left w:val="nil"/>
              <w:bottom w:val="nil"/>
              <w:right w:val="nil"/>
            </w:tcBorders>
          </w:tcPr>
          <w:p w14:paraId="5B8F17F9" w14:textId="6244EC64" w:rsidR="00B7278C" w:rsidRPr="006E27FC" w:rsidRDefault="00B7278C" w:rsidP="007F722B">
            <w:pPr>
              <w:rPr>
                <w:rFonts w:ascii="Arial" w:hAnsi="Arial" w:cs="Arial"/>
                <w:sz w:val="20"/>
                <w:szCs w:val="20"/>
              </w:rPr>
            </w:pPr>
          </w:p>
        </w:tc>
      </w:tr>
      <w:tr w:rsidR="007850ED" w14:paraId="4A7880AF" w14:textId="77777777" w:rsidTr="00B52B06">
        <w:tc>
          <w:tcPr>
            <w:tcW w:w="9214" w:type="dxa"/>
            <w:gridSpan w:val="2"/>
            <w:tcBorders>
              <w:top w:val="nil"/>
              <w:left w:val="nil"/>
              <w:bottom w:val="nil"/>
              <w:right w:val="nil"/>
            </w:tcBorders>
          </w:tcPr>
          <w:p w14:paraId="6D0ECE18" w14:textId="17099FFA" w:rsidR="00175609" w:rsidRPr="00175609" w:rsidRDefault="007850ED" w:rsidP="00175609">
            <w:pPr>
              <w:spacing w:before="100" w:beforeAutospacing="1" w:after="100" w:afterAutospacing="1" w:line="276" w:lineRule="auto"/>
              <w:rPr>
                <w:rFonts w:ascii="Arial" w:eastAsia="Times New Roman" w:hAnsi="Arial" w:cs="Arial"/>
                <w:sz w:val="20"/>
                <w:szCs w:val="20"/>
                <w:lang w:eastAsia="de-DE"/>
              </w:rPr>
            </w:pPr>
            <w:r w:rsidRPr="00734551">
              <w:rPr>
                <w:rFonts w:ascii="Arial" w:eastAsia="Times New Roman" w:hAnsi="Arial" w:cs="Arial"/>
                <w:b/>
                <w:bCs/>
                <w:sz w:val="20"/>
                <w:szCs w:val="20"/>
                <w:lang w:eastAsia="de-DE"/>
              </w:rPr>
              <w:t>Zubereitung:</w:t>
            </w:r>
            <w:r w:rsidR="00F801F7" w:rsidRPr="00734551">
              <w:rPr>
                <w:rFonts w:ascii="Arial" w:eastAsia="Times New Roman" w:hAnsi="Arial" w:cs="Arial"/>
                <w:b/>
                <w:bCs/>
                <w:sz w:val="20"/>
                <w:szCs w:val="20"/>
                <w:lang w:eastAsia="de-DE"/>
              </w:rPr>
              <w:br/>
            </w:r>
            <w:r w:rsidR="00175609">
              <w:rPr>
                <w:rFonts w:ascii="Arial" w:eastAsia="Times New Roman" w:hAnsi="Arial" w:cs="Arial"/>
                <w:b/>
                <w:bCs/>
                <w:sz w:val="20"/>
                <w:szCs w:val="20"/>
                <w:lang w:eastAsia="de-DE"/>
              </w:rPr>
              <w:br/>
            </w:r>
            <w:r w:rsidR="000E25BC">
              <w:rPr>
                <w:rFonts w:ascii="Arial" w:eastAsia="Times New Roman" w:hAnsi="Arial" w:cs="Arial"/>
                <w:b/>
                <w:bCs/>
                <w:sz w:val="20"/>
                <w:szCs w:val="20"/>
                <w:lang w:eastAsia="de-DE"/>
              </w:rPr>
              <w:t>Für den Kartoffelsalat:</w:t>
            </w:r>
            <w:r w:rsidR="00175609">
              <w:rPr>
                <w:rFonts w:ascii="Arial" w:eastAsia="Times New Roman" w:hAnsi="Arial" w:cs="Arial"/>
                <w:b/>
                <w:bCs/>
                <w:sz w:val="20"/>
                <w:szCs w:val="20"/>
                <w:lang w:eastAsia="de-DE"/>
              </w:rPr>
              <w:br/>
            </w:r>
            <w:r w:rsidR="00175609" w:rsidRPr="00175609">
              <w:rPr>
                <w:rFonts w:ascii="Arial" w:eastAsia="Times New Roman" w:hAnsi="Arial" w:cs="Arial"/>
                <w:sz w:val="20"/>
                <w:szCs w:val="20"/>
                <w:lang w:eastAsia="de-DE"/>
              </w:rPr>
              <w:t xml:space="preserve">Kartoffeln in reichlich Wasser </w:t>
            </w:r>
            <w:r w:rsidR="00175609">
              <w:rPr>
                <w:rFonts w:ascii="Arial" w:eastAsia="Times New Roman" w:hAnsi="Arial" w:cs="Arial"/>
                <w:sz w:val="20"/>
                <w:szCs w:val="20"/>
                <w:lang w:eastAsia="de-DE"/>
              </w:rPr>
              <w:t>circa 20 Minuten</w:t>
            </w:r>
            <w:r w:rsidR="00397051">
              <w:rPr>
                <w:rFonts w:ascii="Arial" w:eastAsia="Times New Roman" w:hAnsi="Arial" w:cs="Arial"/>
                <w:sz w:val="20"/>
                <w:szCs w:val="20"/>
                <w:lang w:eastAsia="de-DE"/>
              </w:rPr>
              <w:t xml:space="preserve"> lang</w:t>
            </w:r>
            <w:r w:rsidR="00175609">
              <w:rPr>
                <w:rFonts w:ascii="Arial" w:eastAsia="Times New Roman" w:hAnsi="Arial" w:cs="Arial"/>
                <w:sz w:val="20"/>
                <w:szCs w:val="20"/>
                <w:lang w:eastAsia="de-DE"/>
              </w:rPr>
              <w:t xml:space="preserve"> kochen</w:t>
            </w:r>
            <w:r w:rsidR="00175609" w:rsidRPr="00175609">
              <w:rPr>
                <w:rFonts w:ascii="Arial" w:eastAsia="Times New Roman" w:hAnsi="Arial" w:cs="Arial"/>
                <w:sz w:val="20"/>
                <w:szCs w:val="20"/>
                <w:lang w:eastAsia="de-DE"/>
              </w:rPr>
              <w:t xml:space="preserve">. Anschließend abgießen, leicht abkühlen lassen, Kartoffeln pellen und halbieren. </w:t>
            </w:r>
            <w:r w:rsidR="00175609">
              <w:rPr>
                <w:rFonts w:ascii="Arial" w:eastAsia="Times New Roman" w:hAnsi="Arial" w:cs="Arial"/>
                <w:sz w:val="20"/>
                <w:szCs w:val="20"/>
                <w:lang w:eastAsia="de-DE"/>
              </w:rPr>
              <w:t xml:space="preserve">Die </w:t>
            </w:r>
            <w:r w:rsidR="00175609" w:rsidRPr="00175609">
              <w:rPr>
                <w:rFonts w:ascii="Arial" w:eastAsia="Times New Roman" w:hAnsi="Arial" w:cs="Arial"/>
                <w:sz w:val="20"/>
                <w:szCs w:val="20"/>
                <w:lang w:eastAsia="de-DE"/>
              </w:rPr>
              <w:t>Kartoffelschale für die Marinade zur Seite legen.</w:t>
            </w:r>
          </w:p>
          <w:p w14:paraId="231937FA" w14:textId="4E7257D2" w:rsidR="00175609" w:rsidRPr="00175609" w:rsidRDefault="00175609" w:rsidP="00175609">
            <w:pPr>
              <w:spacing w:before="100" w:beforeAutospacing="1" w:after="100" w:afterAutospacing="1" w:line="276" w:lineRule="auto"/>
              <w:rPr>
                <w:rFonts w:ascii="Arial" w:eastAsia="Times New Roman" w:hAnsi="Arial" w:cs="Arial"/>
                <w:sz w:val="20"/>
                <w:szCs w:val="20"/>
                <w:lang w:eastAsia="de-DE"/>
              </w:rPr>
            </w:pPr>
            <w:r w:rsidRPr="00175609">
              <w:rPr>
                <w:rFonts w:ascii="Arial" w:eastAsia="Times New Roman" w:hAnsi="Arial" w:cs="Arial"/>
                <w:sz w:val="20"/>
                <w:szCs w:val="20"/>
                <w:lang w:eastAsia="de-DE"/>
              </w:rPr>
              <w:t>Spitzpaprika waschen, abtrocknen, entkernen und längs in Streifen schneiden. In einer heißen Pfanne mit Öl</w:t>
            </w:r>
            <w:r w:rsidR="00397051">
              <w:rPr>
                <w:rFonts w:ascii="Arial" w:eastAsia="Times New Roman" w:hAnsi="Arial" w:cs="Arial"/>
                <w:sz w:val="20"/>
                <w:szCs w:val="20"/>
                <w:lang w:eastAsia="de-DE"/>
              </w:rPr>
              <w:t xml:space="preserve"> </w:t>
            </w:r>
            <w:r w:rsidRPr="00175609">
              <w:rPr>
                <w:rFonts w:ascii="Arial" w:eastAsia="Times New Roman" w:hAnsi="Arial" w:cs="Arial"/>
                <w:sz w:val="20"/>
                <w:szCs w:val="20"/>
                <w:lang w:eastAsia="de-DE"/>
              </w:rPr>
              <w:t>auf höchste</w:t>
            </w:r>
            <w:r w:rsidR="00397051">
              <w:rPr>
                <w:rFonts w:ascii="Arial" w:eastAsia="Times New Roman" w:hAnsi="Arial" w:cs="Arial"/>
                <w:sz w:val="20"/>
                <w:szCs w:val="20"/>
                <w:lang w:eastAsia="de-DE"/>
              </w:rPr>
              <w:t>r</w:t>
            </w:r>
            <w:r w:rsidRPr="00175609">
              <w:rPr>
                <w:rFonts w:ascii="Arial" w:eastAsia="Times New Roman" w:hAnsi="Arial" w:cs="Arial"/>
                <w:sz w:val="20"/>
                <w:szCs w:val="20"/>
                <w:lang w:eastAsia="de-DE"/>
              </w:rPr>
              <w:t xml:space="preserve"> Stufe c</w:t>
            </w:r>
            <w:r>
              <w:rPr>
                <w:rFonts w:ascii="Arial" w:eastAsia="Times New Roman" w:hAnsi="Arial" w:cs="Arial"/>
                <w:sz w:val="20"/>
                <w:szCs w:val="20"/>
                <w:lang w:eastAsia="de-DE"/>
              </w:rPr>
              <w:t>irca</w:t>
            </w:r>
            <w:r w:rsidRPr="00175609">
              <w:rPr>
                <w:rFonts w:ascii="Arial" w:eastAsia="Times New Roman" w:hAnsi="Arial" w:cs="Arial"/>
                <w:sz w:val="20"/>
                <w:szCs w:val="20"/>
                <w:lang w:eastAsia="de-DE"/>
              </w:rPr>
              <w:t xml:space="preserve"> </w:t>
            </w:r>
            <w:r>
              <w:rPr>
                <w:rFonts w:ascii="Arial" w:eastAsia="Times New Roman" w:hAnsi="Arial" w:cs="Arial"/>
                <w:sz w:val="20"/>
                <w:szCs w:val="20"/>
                <w:lang w:eastAsia="de-DE"/>
              </w:rPr>
              <w:t>drei</w:t>
            </w:r>
            <w:r w:rsidRPr="00175609">
              <w:rPr>
                <w:rFonts w:ascii="Arial" w:eastAsia="Times New Roman" w:hAnsi="Arial" w:cs="Arial"/>
                <w:sz w:val="20"/>
                <w:szCs w:val="20"/>
                <w:lang w:eastAsia="de-DE"/>
              </w:rPr>
              <w:t xml:space="preserve"> Minuten braten und mit Salz würzen.</w:t>
            </w:r>
          </w:p>
          <w:p w14:paraId="1C37C208" w14:textId="13FCD54E" w:rsidR="00175609" w:rsidRPr="00175609" w:rsidRDefault="00175609" w:rsidP="00175609">
            <w:pPr>
              <w:spacing w:before="100" w:beforeAutospacing="1" w:after="100" w:afterAutospacing="1" w:line="276" w:lineRule="auto"/>
              <w:rPr>
                <w:rFonts w:ascii="Arial" w:eastAsia="Times New Roman" w:hAnsi="Arial" w:cs="Arial"/>
                <w:b/>
                <w:bCs/>
                <w:sz w:val="20"/>
                <w:szCs w:val="20"/>
                <w:lang w:eastAsia="de-DE"/>
              </w:rPr>
            </w:pPr>
            <w:r w:rsidRPr="00175609">
              <w:rPr>
                <w:rFonts w:ascii="Arial" w:eastAsia="Times New Roman" w:hAnsi="Arial" w:cs="Arial"/>
                <w:b/>
                <w:bCs/>
                <w:sz w:val="20"/>
                <w:szCs w:val="20"/>
                <w:lang w:eastAsia="de-DE"/>
              </w:rPr>
              <w:t>Für die Marinade:</w:t>
            </w:r>
            <w:r>
              <w:rPr>
                <w:rFonts w:ascii="Arial" w:eastAsia="Times New Roman" w:hAnsi="Arial" w:cs="Arial"/>
                <w:b/>
                <w:bCs/>
                <w:sz w:val="20"/>
                <w:szCs w:val="20"/>
                <w:lang w:eastAsia="de-DE"/>
              </w:rPr>
              <w:br/>
            </w:r>
            <w:r w:rsidRPr="00175609">
              <w:rPr>
                <w:rFonts w:ascii="Arial" w:eastAsia="Times New Roman" w:hAnsi="Arial" w:cs="Arial"/>
                <w:sz w:val="20"/>
                <w:szCs w:val="20"/>
                <w:lang w:eastAsia="de-DE"/>
              </w:rPr>
              <w:t xml:space="preserve">Majoran waschen, trocken schütteln und die Blätter abzupfen. Zwiebel schälen und fein würfeln. Anschließend Brühe und Essig mit der Kartoffelschale aufkochen, Majoran, Senf und Öl </w:t>
            </w:r>
            <w:r w:rsidR="00397051">
              <w:rPr>
                <w:rFonts w:ascii="Arial" w:eastAsia="Times New Roman" w:hAnsi="Arial" w:cs="Arial"/>
                <w:sz w:val="20"/>
                <w:szCs w:val="20"/>
                <w:lang w:eastAsia="de-DE"/>
              </w:rPr>
              <w:t>hin</w:t>
            </w:r>
            <w:r w:rsidRPr="00175609">
              <w:rPr>
                <w:rFonts w:ascii="Arial" w:eastAsia="Times New Roman" w:hAnsi="Arial" w:cs="Arial"/>
                <w:sz w:val="20"/>
                <w:szCs w:val="20"/>
                <w:lang w:eastAsia="de-DE"/>
              </w:rPr>
              <w:t xml:space="preserve">zugeben und mit einem Pürierstab fein mixen. </w:t>
            </w:r>
            <w:r w:rsidR="00397051">
              <w:rPr>
                <w:rFonts w:ascii="Arial" w:eastAsia="Times New Roman" w:hAnsi="Arial" w:cs="Arial"/>
                <w:sz w:val="20"/>
                <w:szCs w:val="20"/>
                <w:lang w:eastAsia="de-DE"/>
              </w:rPr>
              <w:br/>
            </w:r>
            <w:r w:rsidRPr="00175609">
              <w:rPr>
                <w:rFonts w:ascii="Arial" w:eastAsia="Times New Roman" w:hAnsi="Arial" w:cs="Arial"/>
                <w:sz w:val="20"/>
                <w:szCs w:val="20"/>
                <w:lang w:eastAsia="de-DE"/>
              </w:rPr>
              <w:t xml:space="preserve">Zwiebelwürfel </w:t>
            </w:r>
            <w:r w:rsidR="00397051">
              <w:rPr>
                <w:rFonts w:ascii="Arial" w:eastAsia="Times New Roman" w:hAnsi="Arial" w:cs="Arial"/>
                <w:sz w:val="20"/>
                <w:szCs w:val="20"/>
                <w:lang w:eastAsia="de-DE"/>
              </w:rPr>
              <w:t>da</w:t>
            </w:r>
            <w:r w:rsidRPr="00175609">
              <w:rPr>
                <w:rFonts w:ascii="Arial" w:eastAsia="Times New Roman" w:hAnsi="Arial" w:cs="Arial"/>
                <w:sz w:val="20"/>
                <w:szCs w:val="20"/>
                <w:lang w:eastAsia="de-DE"/>
              </w:rPr>
              <w:t>zugeben und nochmals kurz aufkochen. Mit Salz und Pfeffer kräftig abschmecken. Alles mit der Marinade vermengen und servieren.</w:t>
            </w:r>
          </w:p>
          <w:p w14:paraId="4EC05AFB" w14:textId="658FCCD4" w:rsidR="000E25BC" w:rsidRDefault="00175609" w:rsidP="00175609">
            <w:pPr>
              <w:spacing w:before="100" w:beforeAutospacing="1" w:after="100" w:afterAutospacing="1"/>
              <w:rPr>
                <w:rFonts w:ascii="Arial" w:eastAsia="Times New Roman" w:hAnsi="Arial" w:cs="Arial"/>
                <w:sz w:val="20"/>
                <w:szCs w:val="20"/>
                <w:lang w:eastAsia="de-DE"/>
              </w:rPr>
            </w:pPr>
            <w:r w:rsidRPr="00175609">
              <w:rPr>
                <w:rFonts w:ascii="Arial" w:eastAsia="Times New Roman" w:hAnsi="Arial" w:cs="Arial"/>
                <w:sz w:val="20"/>
                <w:szCs w:val="20"/>
                <w:lang w:eastAsia="de-DE"/>
              </w:rPr>
              <w:t>Nährwerte pro Portion: 481 kcal / 2011 kJ | 7 g Eiweiß | 31 g Fett | 42 g Kohlenhydrate</w:t>
            </w:r>
          </w:p>
          <w:p w14:paraId="58B1C365" w14:textId="77777777" w:rsidR="00397051" w:rsidRPr="00175609" w:rsidRDefault="00397051" w:rsidP="00175609">
            <w:pPr>
              <w:spacing w:before="100" w:beforeAutospacing="1" w:after="100" w:afterAutospacing="1"/>
              <w:rPr>
                <w:rFonts w:ascii="Arial" w:eastAsia="Times New Roman" w:hAnsi="Arial" w:cs="Arial"/>
                <w:sz w:val="20"/>
                <w:szCs w:val="20"/>
                <w:lang w:eastAsia="de-DE"/>
              </w:rPr>
            </w:pPr>
          </w:p>
          <w:p w14:paraId="3488D464" w14:textId="5412D000" w:rsidR="00734551" w:rsidRPr="009C6986" w:rsidRDefault="0003328A" w:rsidP="00734551">
            <w:pPr>
              <w:pStyle w:val="StandardWeb"/>
              <w:shd w:val="clear" w:color="auto" w:fill="FFFFFF"/>
              <w:rPr>
                <w:rFonts w:ascii="Arial" w:hAnsi="Arial" w:cs="Arial"/>
                <w:sz w:val="20"/>
                <w:szCs w:val="20"/>
              </w:rPr>
            </w:pPr>
            <w:r w:rsidRPr="007D00C3">
              <w:rPr>
                <w:rFonts w:ascii="Arial" w:hAnsi="Arial" w:cs="Arial"/>
                <w:sz w:val="20"/>
                <w:szCs w:val="20"/>
              </w:rPr>
              <w:lastRenderedPageBreak/>
              <w:t>Das Rezept</w:t>
            </w:r>
            <w:r w:rsidR="002A0E72">
              <w:rPr>
                <w:rFonts w:ascii="Arial" w:hAnsi="Arial" w:cs="Arial"/>
                <w:sz w:val="20"/>
                <w:szCs w:val="20"/>
              </w:rPr>
              <w:t xml:space="preserve"> für </w:t>
            </w:r>
            <w:r w:rsidR="009C6986">
              <w:rPr>
                <w:rFonts w:ascii="Arial" w:hAnsi="Arial" w:cs="Arial"/>
                <w:sz w:val="20"/>
                <w:szCs w:val="20"/>
              </w:rPr>
              <w:t>d</w:t>
            </w:r>
            <w:r w:rsidR="0057574E">
              <w:rPr>
                <w:rFonts w:ascii="Arial" w:hAnsi="Arial" w:cs="Arial"/>
                <w:sz w:val="20"/>
                <w:szCs w:val="20"/>
              </w:rPr>
              <w:t>ie Kartoff</w:t>
            </w:r>
            <w:r w:rsidR="00175609">
              <w:rPr>
                <w:rFonts w:ascii="Arial" w:hAnsi="Arial" w:cs="Arial"/>
                <w:sz w:val="20"/>
                <w:szCs w:val="20"/>
              </w:rPr>
              <w:t>el-Paprika-Salat</w:t>
            </w:r>
            <w:r w:rsidR="00907EF4">
              <w:rPr>
                <w:rFonts w:ascii="Arial" w:hAnsi="Arial" w:cs="Arial"/>
                <w:sz w:val="20"/>
                <w:szCs w:val="20"/>
              </w:rPr>
              <w:t>, inklusive</w:t>
            </w:r>
            <w:r w:rsidRPr="007D00C3">
              <w:rPr>
                <w:rFonts w:ascii="Arial" w:hAnsi="Arial" w:cs="Arial"/>
                <w:sz w:val="20"/>
                <w:szCs w:val="20"/>
              </w:rPr>
              <w:t xml:space="preserve"> Videoanleitung</w:t>
            </w:r>
            <w:r w:rsidR="00907EF4">
              <w:rPr>
                <w:rFonts w:ascii="Arial" w:hAnsi="Arial" w:cs="Arial"/>
                <w:sz w:val="20"/>
                <w:szCs w:val="20"/>
              </w:rPr>
              <w:t>, gibt es auch online</w:t>
            </w:r>
            <w:r w:rsidRPr="007D00C3">
              <w:rPr>
                <w:rFonts w:ascii="Arial" w:hAnsi="Arial" w:cs="Arial"/>
                <w:sz w:val="20"/>
                <w:szCs w:val="20"/>
              </w:rPr>
              <w:t xml:space="preserve"> unter folgendem Link</w:t>
            </w:r>
            <w:r w:rsidR="005E2694">
              <w:rPr>
                <w:rFonts w:ascii="Arial" w:hAnsi="Arial" w:cs="Arial"/>
                <w:sz w:val="20"/>
                <w:szCs w:val="20"/>
              </w:rPr>
              <w:t>:</w:t>
            </w:r>
            <w:r w:rsidR="00175609">
              <w:t xml:space="preserve"> </w:t>
            </w:r>
            <w:hyperlink r:id="rId10" w:history="1">
              <w:r w:rsidR="00175609" w:rsidRPr="00175609">
                <w:rPr>
                  <w:rStyle w:val="Hyperlink"/>
                  <w:rFonts w:ascii="Arial" w:hAnsi="Arial" w:cs="Arial"/>
                  <w:sz w:val="20"/>
                  <w:szCs w:val="20"/>
                </w:rPr>
                <w:t>https://die-kartoffel.de/kartoffel-paprika-salat/</w:t>
              </w:r>
            </w:hyperlink>
            <w:r w:rsidR="00175609" w:rsidRPr="009C6986">
              <w:rPr>
                <w:rFonts w:ascii="Arial" w:hAnsi="Arial" w:cs="Arial"/>
                <w:sz w:val="20"/>
                <w:szCs w:val="20"/>
              </w:rPr>
              <w:t xml:space="preserve"> </w:t>
            </w:r>
          </w:p>
          <w:p w14:paraId="2B72DC32" w14:textId="11242859" w:rsidR="0003328A" w:rsidRPr="009C6986" w:rsidRDefault="0003328A" w:rsidP="00C91109">
            <w:pPr>
              <w:spacing w:before="100" w:beforeAutospacing="1" w:after="100" w:afterAutospacing="1"/>
              <w:rPr>
                <w:rFonts w:ascii="Arial" w:eastAsia="Times New Roman" w:hAnsi="Arial" w:cs="Arial"/>
                <w:sz w:val="20"/>
                <w:szCs w:val="20"/>
                <w:lang w:eastAsia="de-DE"/>
              </w:rPr>
            </w:pPr>
            <w:r w:rsidRPr="009C6986">
              <w:rPr>
                <w:rFonts w:ascii="Arial" w:eastAsia="Times New Roman" w:hAnsi="Arial" w:cs="Arial"/>
                <w:sz w:val="20"/>
                <w:szCs w:val="20"/>
                <w:lang w:eastAsia="de-DE"/>
              </w:rPr>
              <w:t>Weitere</w:t>
            </w:r>
            <w:r w:rsidR="006C00F2" w:rsidRPr="009C6986">
              <w:rPr>
                <w:rFonts w:ascii="Arial" w:eastAsia="Times New Roman" w:hAnsi="Arial" w:cs="Arial"/>
                <w:sz w:val="20"/>
                <w:szCs w:val="20"/>
                <w:lang w:eastAsia="de-DE"/>
              </w:rPr>
              <w:t xml:space="preserve"> leckere</w:t>
            </w:r>
            <w:r w:rsidRPr="009C6986">
              <w:rPr>
                <w:rFonts w:ascii="Arial" w:eastAsia="Times New Roman" w:hAnsi="Arial" w:cs="Arial"/>
                <w:sz w:val="20"/>
                <w:szCs w:val="20"/>
                <w:lang w:eastAsia="de-DE"/>
              </w:rPr>
              <w:t xml:space="preserve"> Rezepte sowie Informationen und Tipps rund um die Kartoffel gibt es unter </w:t>
            </w:r>
            <w:hyperlink r:id="rId11" w:history="1">
              <w:r w:rsidRPr="00C91109">
                <w:rPr>
                  <w:rFonts w:ascii="Arial" w:hAnsi="Arial" w:cs="Arial"/>
                  <w:sz w:val="20"/>
                  <w:szCs w:val="20"/>
                </w:rPr>
                <w:t>www.die-kartoffel.de</w:t>
              </w:r>
              <w:r w:rsidRPr="00C91109">
                <w:t>.</w:t>
              </w:r>
            </w:hyperlink>
          </w:p>
          <w:p w14:paraId="5CFECD56" w14:textId="33E262C5" w:rsidR="0003328A" w:rsidRPr="009C6986" w:rsidRDefault="0003328A" w:rsidP="00400D3C">
            <w:pPr>
              <w:spacing w:before="100" w:beforeAutospacing="1" w:after="100" w:afterAutospacing="1"/>
              <w:rPr>
                <w:rFonts w:ascii="Arial" w:eastAsia="Times New Roman" w:hAnsi="Arial" w:cs="Arial"/>
                <w:sz w:val="20"/>
                <w:szCs w:val="20"/>
                <w:lang w:eastAsia="de-DE"/>
              </w:rPr>
            </w:pPr>
            <w:r w:rsidRPr="009C6986">
              <w:rPr>
                <w:rFonts w:ascii="Arial" w:eastAsia="Times New Roman" w:hAnsi="Arial" w:cs="Arial"/>
                <w:sz w:val="20"/>
                <w:szCs w:val="20"/>
                <w:lang w:eastAsia="de-DE"/>
              </w:rPr>
              <w:br/>
            </w:r>
            <w:r w:rsidRPr="00400D3C">
              <w:rPr>
                <w:rFonts w:ascii="Arial" w:eastAsia="Times New Roman" w:hAnsi="Arial" w:cs="Arial"/>
                <w:b/>
                <w:bCs/>
                <w:sz w:val="20"/>
                <w:szCs w:val="20"/>
                <w:lang w:eastAsia="de-DE"/>
              </w:rPr>
              <w:t>Über die KMG</w:t>
            </w:r>
            <w:r w:rsidR="00400D3C">
              <w:rPr>
                <w:rFonts w:ascii="Arial" w:eastAsia="Times New Roman" w:hAnsi="Arial" w:cs="Arial"/>
                <w:sz w:val="20"/>
                <w:szCs w:val="20"/>
                <w:lang w:eastAsia="de-DE"/>
              </w:rPr>
              <w:br/>
            </w:r>
            <w:r w:rsidRPr="009C6986">
              <w:rPr>
                <w:rFonts w:ascii="Arial" w:eastAsia="Times New Roman" w:hAnsi="Arial" w:cs="Arial"/>
                <w:sz w:val="20"/>
                <w:szCs w:val="20"/>
                <w:lang w:eastAsia="de-DE"/>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9C6986">
              <w:rPr>
                <w:rFonts w:ascii="Arial" w:eastAsia="Times New Roman" w:hAnsi="Arial" w:cs="Arial"/>
                <w:sz w:val="20"/>
                <w:szCs w:val="20"/>
                <w:lang w:eastAsia="de-DE"/>
              </w:rPr>
              <w:softHyphen/>
              <w:t>schaften Kartoffeln und der Verein Landvolk Niedersachsen – Landesbauernverband e. V. Projekte der KMG werden von der Landwirtschaftlichen Rentenbank unterstützt.</w:t>
            </w:r>
          </w:p>
          <w:p w14:paraId="1EC27C39" w14:textId="0EF3FC68" w:rsidR="0003328A" w:rsidRPr="009C6986" w:rsidRDefault="0003328A" w:rsidP="00C91109">
            <w:pPr>
              <w:autoSpaceDE w:val="0"/>
              <w:autoSpaceDN w:val="0"/>
              <w:adjustRightInd w:val="0"/>
              <w:spacing w:before="100" w:beforeAutospacing="1" w:after="100" w:afterAutospacing="1"/>
              <w:rPr>
                <w:rFonts w:ascii="Arial" w:eastAsia="Times New Roman" w:hAnsi="Arial" w:cs="Arial"/>
                <w:sz w:val="20"/>
                <w:szCs w:val="20"/>
                <w:lang w:eastAsia="de-DE"/>
              </w:rPr>
            </w:pPr>
            <w:r w:rsidRPr="00400D3C">
              <w:rPr>
                <w:rFonts w:ascii="Arial" w:eastAsia="Times New Roman" w:hAnsi="Arial" w:cs="Arial"/>
                <w:b/>
                <w:bCs/>
                <w:sz w:val="20"/>
                <w:szCs w:val="20"/>
                <w:lang w:eastAsia="de-DE"/>
              </w:rPr>
              <w:t>Experten-Interviews:</w:t>
            </w:r>
            <w:r w:rsidR="00400D3C">
              <w:rPr>
                <w:rFonts w:ascii="Arial" w:eastAsia="Times New Roman" w:hAnsi="Arial" w:cs="Arial"/>
                <w:sz w:val="20"/>
                <w:szCs w:val="20"/>
                <w:lang w:eastAsia="de-DE"/>
              </w:rPr>
              <w:br/>
            </w:r>
            <w:r w:rsidRPr="009C6986">
              <w:rPr>
                <w:rFonts w:ascii="Arial" w:eastAsia="Times New Roman" w:hAnsi="Arial" w:cs="Arial"/>
                <w:sz w:val="20"/>
                <w:szCs w:val="20"/>
                <w:lang w:eastAsia="de-DE"/>
              </w:rPr>
              <w:t>Wir arbeiten mit zahlreichen Experten aus dem Kartoffelanbau und aus der Kartoffelproduktion zusammen, die Ihnen für Interviews zur Verfügung stehen. Bitte wenden Sie sich gerne an uns.</w:t>
            </w:r>
          </w:p>
          <w:p w14:paraId="48A99DAC" w14:textId="4230852C" w:rsidR="0003328A" w:rsidRPr="009C6986" w:rsidRDefault="00143155" w:rsidP="00143155">
            <w:pPr>
              <w:pStyle w:val="Fuzeile"/>
              <w:spacing w:before="100" w:beforeAutospacing="1" w:after="100" w:afterAutospacing="1"/>
              <w:rPr>
                <w:rFonts w:ascii="Arial" w:eastAsia="Times New Roman" w:hAnsi="Arial" w:cs="Arial"/>
                <w:sz w:val="20"/>
                <w:szCs w:val="20"/>
                <w:lang w:eastAsia="de-DE"/>
              </w:rPr>
            </w:pPr>
            <w:r w:rsidRPr="00C9480F">
              <w:rPr>
                <w:rFonts w:ascii="Arial" w:eastAsia="Times New Roman" w:hAnsi="Arial" w:cs="Arial"/>
                <w:b/>
                <w:bCs/>
                <w:noProof/>
                <w:sz w:val="20"/>
                <w:szCs w:val="20"/>
                <w:lang w:eastAsia="de-DE"/>
              </w:rPr>
              <w:drawing>
                <wp:anchor distT="0" distB="0" distL="114300" distR="114300" simplePos="0" relativeHeight="251672576" behindDoc="1" locked="0" layoutInCell="1" allowOverlap="1" wp14:anchorId="1B085413" wp14:editId="548ADD02">
                  <wp:simplePos x="0" y="0"/>
                  <wp:positionH relativeFrom="column">
                    <wp:posOffset>4349750</wp:posOffset>
                  </wp:positionH>
                  <wp:positionV relativeFrom="paragraph">
                    <wp:posOffset>59055</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0003328A" w:rsidRPr="00C9480F">
              <w:rPr>
                <w:rFonts w:ascii="Arial" w:eastAsia="Times New Roman" w:hAnsi="Arial" w:cs="Arial"/>
                <w:b/>
                <w:bCs/>
                <w:sz w:val="20"/>
                <w:szCs w:val="20"/>
                <w:lang w:eastAsia="de-DE"/>
              </w:rPr>
              <w:t>Pressekontakt:</w:t>
            </w:r>
            <w:r w:rsidR="00400D3C">
              <w:rPr>
                <w:rFonts w:ascii="Arial" w:eastAsia="Times New Roman" w:hAnsi="Arial" w:cs="Arial"/>
                <w:sz w:val="20"/>
                <w:szCs w:val="20"/>
                <w:lang w:eastAsia="de-DE"/>
              </w:rPr>
              <w:br/>
            </w:r>
            <w:r w:rsidR="0003328A" w:rsidRPr="009C6986">
              <w:rPr>
                <w:rFonts w:ascii="Arial" w:eastAsia="Times New Roman" w:hAnsi="Arial" w:cs="Arial"/>
                <w:sz w:val="20"/>
                <w:szCs w:val="20"/>
                <w:lang w:eastAsia="de-DE"/>
              </w:rPr>
              <w:t>agentur05 GmbH | Christina Fischer</w:t>
            </w:r>
            <w:r w:rsidR="0003328A" w:rsidRPr="009C6986">
              <w:rPr>
                <w:rFonts w:ascii="Arial" w:eastAsia="Times New Roman" w:hAnsi="Arial" w:cs="Arial"/>
                <w:sz w:val="20"/>
                <w:szCs w:val="20"/>
                <w:lang w:eastAsia="de-DE"/>
              </w:rPr>
              <w:br/>
            </w:r>
            <w:r w:rsidR="0003328A" w:rsidRPr="009C6986">
              <w:rPr>
                <w:rFonts w:ascii="Arial" w:eastAsia="Times New Roman" w:hAnsi="Arial" w:cs="Arial"/>
                <w:sz w:val="20"/>
                <w:szCs w:val="20"/>
                <w:lang w:eastAsia="de-DE"/>
              </w:rPr>
              <w:br/>
              <w:t xml:space="preserve">E-Mail: </w:t>
            </w:r>
            <w:hyperlink r:id="rId13" w:history="1">
              <w:r w:rsidRPr="00AD6DBD">
                <w:rPr>
                  <w:rStyle w:val="Hyperlink"/>
                  <w:rFonts w:ascii="Arial" w:eastAsia="Times New Roman" w:hAnsi="Arial" w:cs="Arial"/>
                  <w:sz w:val="20"/>
                  <w:szCs w:val="20"/>
                  <w:lang w:eastAsia="de-DE"/>
                </w:rPr>
                <w:t>fischer@agentur05.de</w:t>
              </w:r>
            </w:hyperlink>
            <w:r>
              <w:rPr>
                <w:rFonts w:ascii="Arial" w:eastAsia="Times New Roman" w:hAnsi="Arial" w:cs="Arial"/>
                <w:sz w:val="20"/>
                <w:szCs w:val="20"/>
                <w:lang w:eastAsia="de-DE"/>
              </w:rPr>
              <w:br/>
            </w:r>
            <w:r>
              <w:rPr>
                <w:rFonts w:ascii="Arial" w:eastAsia="Times New Roman" w:hAnsi="Arial" w:cs="Arial"/>
                <w:sz w:val="20"/>
                <w:szCs w:val="20"/>
                <w:lang w:eastAsia="de-DE"/>
              </w:rPr>
              <w:br/>
            </w:r>
            <w:r w:rsidR="0003328A" w:rsidRPr="009C6986">
              <w:rPr>
                <w:rFonts w:ascii="Arial" w:eastAsia="Times New Roman" w:hAnsi="Arial" w:cs="Arial"/>
                <w:sz w:val="20"/>
                <w:szCs w:val="20"/>
                <w:lang w:eastAsia="de-DE"/>
              </w:rPr>
              <w:t xml:space="preserve">Tel.: 0221 925454-816         </w:t>
            </w:r>
            <w:r w:rsidR="00C9480F">
              <w:rPr>
                <w:rFonts w:ascii="Arial" w:eastAsia="Times New Roman" w:hAnsi="Arial" w:cs="Arial"/>
                <w:sz w:val="20"/>
                <w:szCs w:val="20"/>
                <w:lang w:eastAsia="de-DE"/>
              </w:rPr>
              <w:t xml:space="preserve">                                                                           </w:t>
            </w:r>
            <w:r w:rsidR="0003328A" w:rsidRPr="009C6986">
              <w:rPr>
                <w:rFonts w:ascii="Arial" w:eastAsia="Times New Roman" w:hAnsi="Arial" w:cs="Arial"/>
                <w:sz w:val="20"/>
                <w:szCs w:val="20"/>
                <w:lang w:eastAsia="de-DE"/>
              </w:rPr>
              <w:t xml:space="preserve"> </w:t>
            </w:r>
            <w:r w:rsidR="00C9480F" w:rsidRPr="009C6986">
              <w:rPr>
                <w:rFonts w:ascii="Arial" w:eastAsia="Times New Roman" w:hAnsi="Arial" w:cs="Arial"/>
                <w:sz w:val="20"/>
                <w:szCs w:val="20"/>
                <w:lang w:eastAsia="de-DE"/>
              </w:rPr>
              <w:t>gefördert von der</w:t>
            </w:r>
            <w:r w:rsidR="0003328A" w:rsidRPr="009C6986">
              <w:rPr>
                <w:rFonts w:ascii="Arial" w:eastAsia="Times New Roman" w:hAnsi="Arial" w:cs="Arial"/>
                <w:sz w:val="20"/>
                <w:szCs w:val="20"/>
                <w:lang w:eastAsia="de-DE"/>
              </w:rPr>
              <w:t xml:space="preserve">                                                                          </w:t>
            </w:r>
            <w:r w:rsidR="00C9480F">
              <w:rPr>
                <w:rFonts w:ascii="Arial" w:eastAsia="Times New Roman" w:hAnsi="Arial" w:cs="Arial"/>
                <w:sz w:val="20"/>
                <w:szCs w:val="20"/>
                <w:lang w:eastAsia="de-DE"/>
              </w:rPr>
              <w:br/>
            </w:r>
            <w:r w:rsidR="0003328A" w:rsidRPr="009C6986">
              <w:rPr>
                <w:rFonts w:ascii="Arial" w:eastAsia="Times New Roman" w:hAnsi="Arial" w:cs="Arial"/>
                <w:sz w:val="20"/>
                <w:szCs w:val="20"/>
                <w:lang w:eastAsia="de-DE"/>
              </w:rPr>
              <w:t xml:space="preserve">Sachsenring 81 | 50677 Köln       </w:t>
            </w:r>
            <w:r w:rsidR="00C9480F">
              <w:rPr>
                <w:rFonts w:ascii="Arial" w:eastAsia="Times New Roman" w:hAnsi="Arial" w:cs="Arial"/>
                <w:sz w:val="20"/>
                <w:szCs w:val="20"/>
                <w:lang w:eastAsia="de-DE"/>
              </w:rPr>
              <w:t xml:space="preserve">         </w:t>
            </w:r>
            <w:r w:rsidR="0003328A" w:rsidRPr="009C6986">
              <w:rPr>
                <w:rFonts w:ascii="Arial" w:eastAsia="Times New Roman" w:hAnsi="Arial" w:cs="Arial"/>
                <w:sz w:val="20"/>
                <w:szCs w:val="20"/>
                <w:lang w:eastAsia="de-DE"/>
              </w:rPr>
              <w:t xml:space="preserve"> </w:t>
            </w:r>
            <w:r w:rsidR="00C9480F">
              <w:rPr>
                <w:rFonts w:ascii="Arial" w:eastAsia="Times New Roman" w:hAnsi="Arial" w:cs="Arial"/>
                <w:sz w:val="20"/>
                <w:szCs w:val="20"/>
                <w:lang w:eastAsia="de-DE"/>
              </w:rPr>
              <w:t xml:space="preserve">                                 </w:t>
            </w:r>
            <w:r w:rsidR="00C9480F" w:rsidRPr="009C6986">
              <w:rPr>
                <w:rFonts w:ascii="Arial" w:eastAsia="Times New Roman" w:hAnsi="Arial" w:cs="Arial"/>
                <w:sz w:val="20"/>
                <w:szCs w:val="20"/>
                <w:lang w:eastAsia="de-DE"/>
              </w:rPr>
              <w:t xml:space="preserve">Landwirtschaftlichen Rentenbank                                                                       </w:t>
            </w:r>
            <w:r w:rsidR="0003328A" w:rsidRPr="009C6986">
              <w:rPr>
                <w:rFonts w:ascii="Arial" w:eastAsia="Times New Roman" w:hAnsi="Arial" w:cs="Arial"/>
                <w:sz w:val="20"/>
                <w:szCs w:val="20"/>
                <w:lang w:eastAsia="de-DE"/>
              </w:rPr>
              <w:t xml:space="preserve">                                                            </w:t>
            </w:r>
            <w:r w:rsidR="00C9480F">
              <w:rPr>
                <w:rFonts w:ascii="Arial" w:eastAsia="Times New Roman" w:hAnsi="Arial" w:cs="Arial"/>
                <w:sz w:val="20"/>
                <w:szCs w:val="20"/>
                <w:lang w:eastAsia="de-DE"/>
              </w:rPr>
              <w:t xml:space="preserve">   </w:t>
            </w:r>
          </w:p>
          <w:p w14:paraId="540B2432" w14:textId="2E129C71" w:rsidR="00B92160" w:rsidRPr="009C6986" w:rsidRDefault="00B92160" w:rsidP="00C91109">
            <w:pPr>
              <w:pStyle w:val="StandardWeb"/>
              <w:shd w:val="clear" w:color="auto" w:fill="FFFFFF"/>
              <w:rPr>
                <w:rFonts w:ascii="Arial" w:hAnsi="Arial" w:cs="Arial"/>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4"/>
      <w:footerReference w:type="default" r:id="rId15"/>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mJx3YQ4pzw0TmapKoRHvv2gEDepqJqMomfdvNs69h3QA3FKYDYsI5tT6TM52jRJwzg5QVPA5/lc9cfwfUriXdg==" w:salt="sJpzutW3K5vwEkTZhNYpKQ=="/>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5096"/>
    <w:rsid w:val="00096B43"/>
    <w:rsid w:val="000A1400"/>
    <w:rsid w:val="000A49EE"/>
    <w:rsid w:val="000A5335"/>
    <w:rsid w:val="000B2B49"/>
    <w:rsid w:val="000B614C"/>
    <w:rsid w:val="000B74CA"/>
    <w:rsid w:val="000C2ACF"/>
    <w:rsid w:val="000D495D"/>
    <w:rsid w:val="000E25BC"/>
    <w:rsid w:val="000E4D9D"/>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3155"/>
    <w:rsid w:val="0014528B"/>
    <w:rsid w:val="001464DD"/>
    <w:rsid w:val="00146BF2"/>
    <w:rsid w:val="00152656"/>
    <w:rsid w:val="001526BE"/>
    <w:rsid w:val="00152FC2"/>
    <w:rsid w:val="00156017"/>
    <w:rsid w:val="001577C2"/>
    <w:rsid w:val="00163813"/>
    <w:rsid w:val="0017296D"/>
    <w:rsid w:val="00175609"/>
    <w:rsid w:val="00175E3F"/>
    <w:rsid w:val="0018389F"/>
    <w:rsid w:val="00183BE0"/>
    <w:rsid w:val="001A109C"/>
    <w:rsid w:val="001A11A2"/>
    <w:rsid w:val="001A4853"/>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255A"/>
    <w:rsid w:val="0021435B"/>
    <w:rsid w:val="002149B9"/>
    <w:rsid w:val="00215B0E"/>
    <w:rsid w:val="002172B8"/>
    <w:rsid w:val="002214D4"/>
    <w:rsid w:val="00222D5B"/>
    <w:rsid w:val="00231542"/>
    <w:rsid w:val="00231872"/>
    <w:rsid w:val="00244FBD"/>
    <w:rsid w:val="00250FAA"/>
    <w:rsid w:val="00251C50"/>
    <w:rsid w:val="00252768"/>
    <w:rsid w:val="00253E54"/>
    <w:rsid w:val="00254581"/>
    <w:rsid w:val="0025501C"/>
    <w:rsid w:val="0025511E"/>
    <w:rsid w:val="00266252"/>
    <w:rsid w:val="00270B91"/>
    <w:rsid w:val="0027638B"/>
    <w:rsid w:val="002767B0"/>
    <w:rsid w:val="0027792E"/>
    <w:rsid w:val="00277ECC"/>
    <w:rsid w:val="002864C8"/>
    <w:rsid w:val="00287974"/>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6617A"/>
    <w:rsid w:val="0037638A"/>
    <w:rsid w:val="00376C24"/>
    <w:rsid w:val="0037767D"/>
    <w:rsid w:val="00380908"/>
    <w:rsid w:val="00383459"/>
    <w:rsid w:val="0038471E"/>
    <w:rsid w:val="00392E92"/>
    <w:rsid w:val="003940C9"/>
    <w:rsid w:val="0039456B"/>
    <w:rsid w:val="00397051"/>
    <w:rsid w:val="003A0CCC"/>
    <w:rsid w:val="003A2B47"/>
    <w:rsid w:val="003A306D"/>
    <w:rsid w:val="003A34E0"/>
    <w:rsid w:val="003A42C8"/>
    <w:rsid w:val="003A5956"/>
    <w:rsid w:val="003A6DD6"/>
    <w:rsid w:val="003C065F"/>
    <w:rsid w:val="003C37FC"/>
    <w:rsid w:val="003D2704"/>
    <w:rsid w:val="003D3FB7"/>
    <w:rsid w:val="003E0763"/>
    <w:rsid w:val="003F4E1F"/>
    <w:rsid w:val="003F5199"/>
    <w:rsid w:val="003F60D4"/>
    <w:rsid w:val="003F7386"/>
    <w:rsid w:val="00400AEF"/>
    <w:rsid w:val="00400D3C"/>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7EFF"/>
    <w:rsid w:val="004511DA"/>
    <w:rsid w:val="0046101A"/>
    <w:rsid w:val="0046136B"/>
    <w:rsid w:val="004661DF"/>
    <w:rsid w:val="0046755C"/>
    <w:rsid w:val="00473A17"/>
    <w:rsid w:val="00481CA5"/>
    <w:rsid w:val="0048252C"/>
    <w:rsid w:val="004836E1"/>
    <w:rsid w:val="00484C9E"/>
    <w:rsid w:val="00494039"/>
    <w:rsid w:val="00495F03"/>
    <w:rsid w:val="004A351D"/>
    <w:rsid w:val="004A4669"/>
    <w:rsid w:val="004A57F5"/>
    <w:rsid w:val="004B082A"/>
    <w:rsid w:val="004B1E58"/>
    <w:rsid w:val="004C16D8"/>
    <w:rsid w:val="004C2272"/>
    <w:rsid w:val="004C7043"/>
    <w:rsid w:val="004D0053"/>
    <w:rsid w:val="004D1931"/>
    <w:rsid w:val="004D7D03"/>
    <w:rsid w:val="004E07FE"/>
    <w:rsid w:val="004E0E4B"/>
    <w:rsid w:val="004F02BD"/>
    <w:rsid w:val="004F1BB2"/>
    <w:rsid w:val="004F1DED"/>
    <w:rsid w:val="00502E04"/>
    <w:rsid w:val="00504107"/>
    <w:rsid w:val="00513077"/>
    <w:rsid w:val="00513965"/>
    <w:rsid w:val="005140ED"/>
    <w:rsid w:val="0052068C"/>
    <w:rsid w:val="00522D17"/>
    <w:rsid w:val="005250EB"/>
    <w:rsid w:val="005259E0"/>
    <w:rsid w:val="00533A5E"/>
    <w:rsid w:val="0053479A"/>
    <w:rsid w:val="00536E41"/>
    <w:rsid w:val="00537369"/>
    <w:rsid w:val="005417D5"/>
    <w:rsid w:val="00542785"/>
    <w:rsid w:val="00550BD4"/>
    <w:rsid w:val="005526DE"/>
    <w:rsid w:val="00554337"/>
    <w:rsid w:val="00556D20"/>
    <w:rsid w:val="00560331"/>
    <w:rsid w:val="00561B45"/>
    <w:rsid w:val="005628E1"/>
    <w:rsid w:val="00565679"/>
    <w:rsid w:val="00566C83"/>
    <w:rsid w:val="00573AFB"/>
    <w:rsid w:val="0057562F"/>
    <w:rsid w:val="0057574E"/>
    <w:rsid w:val="00580FDE"/>
    <w:rsid w:val="00586ACE"/>
    <w:rsid w:val="00586FA2"/>
    <w:rsid w:val="00590C6B"/>
    <w:rsid w:val="005A641A"/>
    <w:rsid w:val="005B04D2"/>
    <w:rsid w:val="005C241C"/>
    <w:rsid w:val="005D01A7"/>
    <w:rsid w:val="005D31F5"/>
    <w:rsid w:val="005D748C"/>
    <w:rsid w:val="005E2694"/>
    <w:rsid w:val="005E5C10"/>
    <w:rsid w:val="006030DB"/>
    <w:rsid w:val="00603658"/>
    <w:rsid w:val="00603F19"/>
    <w:rsid w:val="006044A1"/>
    <w:rsid w:val="00604FE0"/>
    <w:rsid w:val="006060DB"/>
    <w:rsid w:val="00606A2D"/>
    <w:rsid w:val="00613940"/>
    <w:rsid w:val="00615675"/>
    <w:rsid w:val="0062406F"/>
    <w:rsid w:val="0062623F"/>
    <w:rsid w:val="006265D6"/>
    <w:rsid w:val="006321D3"/>
    <w:rsid w:val="00641283"/>
    <w:rsid w:val="00641704"/>
    <w:rsid w:val="00641C5A"/>
    <w:rsid w:val="00641F0B"/>
    <w:rsid w:val="00644F70"/>
    <w:rsid w:val="00656000"/>
    <w:rsid w:val="00672E2C"/>
    <w:rsid w:val="00681311"/>
    <w:rsid w:val="00683AB8"/>
    <w:rsid w:val="0068534D"/>
    <w:rsid w:val="006A5194"/>
    <w:rsid w:val="006A55B3"/>
    <w:rsid w:val="006A5C72"/>
    <w:rsid w:val="006B010C"/>
    <w:rsid w:val="006B0FAF"/>
    <w:rsid w:val="006B32C7"/>
    <w:rsid w:val="006B4C54"/>
    <w:rsid w:val="006C00F2"/>
    <w:rsid w:val="006C46B3"/>
    <w:rsid w:val="006C6C58"/>
    <w:rsid w:val="006D3065"/>
    <w:rsid w:val="006D792F"/>
    <w:rsid w:val="006E27FC"/>
    <w:rsid w:val="006E6965"/>
    <w:rsid w:val="006F0136"/>
    <w:rsid w:val="006F036A"/>
    <w:rsid w:val="006F387D"/>
    <w:rsid w:val="006F774F"/>
    <w:rsid w:val="006F7CCE"/>
    <w:rsid w:val="00701DC9"/>
    <w:rsid w:val="0071112E"/>
    <w:rsid w:val="00714281"/>
    <w:rsid w:val="007256C7"/>
    <w:rsid w:val="00727A7F"/>
    <w:rsid w:val="00734551"/>
    <w:rsid w:val="007408EB"/>
    <w:rsid w:val="00741375"/>
    <w:rsid w:val="00742C57"/>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B6F"/>
    <w:rsid w:val="00794F1F"/>
    <w:rsid w:val="007A2433"/>
    <w:rsid w:val="007A4AC5"/>
    <w:rsid w:val="007A7375"/>
    <w:rsid w:val="007B639C"/>
    <w:rsid w:val="007B7F4B"/>
    <w:rsid w:val="007C1280"/>
    <w:rsid w:val="007D00C3"/>
    <w:rsid w:val="007D3539"/>
    <w:rsid w:val="007D5D94"/>
    <w:rsid w:val="007D6708"/>
    <w:rsid w:val="007D6B48"/>
    <w:rsid w:val="007E552E"/>
    <w:rsid w:val="007E6824"/>
    <w:rsid w:val="007F2C98"/>
    <w:rsid w:val="007F4144"/>
    <w:rsid w:val="007F722B"/>
    <w:rsid w:val="0080292E"/>
    <w:rsid w:val="00821325"/>
    <w:rsid w:val="0082647C"/>
    <w:rsid w:val="008273E0"/>
    <w:rsid w:val="00831E3A"/>
    <w:rsid w:val="00833807"/>
    <w:rsid w:val="00833D5F"/>
    <w:rsid w:val="00834E7C"/>
    <w:rsid w:val="00841873"/>
    <w:rsid w:val="008419AD"/>
    <w:rsid w:val="008424A7"/>
    <w:rsid w:val="0085398F"/>
    <w:rsid w:val="00853AB9"/>
    <w:rsid w:val="00853FB9"/>
    <w:rsid w:val="00860B65"/>
    <w:rsid w:val="00860DF2"/>
    <w:rsid w:val="00863026"/>
    <w:rsid w:val="00863249"/>
    <w:rsid w:val="00864C0B"/>
    <w:rsid w:val="00866DF7"/>
    <w:rsid w:val="008675B2"/>
    <w:rsid w:val="00872A29"/>
    <w:rsid w:val="0087312C"/>
    <w:rsid w:val="00873874"/>
    <w:rsid w:val="00875A93"/>
    <w:rsid w:val="00876B8F"/>
    <w:rsid w:val="00881D9F"/>
    <w:rsid w:val="00882A30"/>
    <w:rsid w:val="008843BC"/>
    <w:rsid w:val="0088444F"/>
    <w:rsid w:val="008847B1"/>
    <w:rsid w:val="00887122"/>
    <w:rsid w:val="00887E82"/>
    <w:rsid w:val="008910F5"/>
    <w:rsid w:val="00891373"/>
    <w:rsid w:val="00894617"/>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C6986"/>
    <w:rsid w:val="009D0D9F"/>
    <w:rsid w:val="009D2058"/>
    <w:rsid w:val="009D338E"/>
    <w:rsid w:val="009D4235"/>
    <w:rsid w:val="009E3C47"/>
    <w:rsid w:val="009E4BCD"/>
    <w:rsid w:val="009F4BFE"/>
    <w:rsid w:val="009F5520"/>
    <w:rsid w:val="00A009B7"/>
    <w:rsid w:val="00A01AAC"/>
    <w:rsid w:val="00A01F81"/>
    <w:rsid w:val="00A02E5C"/>
    <w:rsid w:val="00A03B0D"/>
    <w:rsid w:val="00A04D4A"/>
    <w:rsid w:val="00A11046"/>
    <w:rsid w:val="00A132CE"/>
    <w:rsid w:val="00A15974"/>
    <w:rsid w:val="00A16DE8"/>
    <w:rsid w:val="00A21212"/>
    <w:rsid w:val="00A30235"/>
    <w:rsid w:val="00A32D38"/>
    <w:rsid w:val="00A4072B"/>
    <w:rsid w:val="00A408CB"/>
    <w:rsid w:val="00A4160F"/>
    <w:rsid w:val="00A42F35"/>
    <w:rsid w:val="00A45642"/>
    <w:rsid w:val="00A475B6"/>
    <w:rsid w:val="00A518B3"/>
    <w:rsid w:val="00A54194"/>
    <w:rsid w:val="00A558B6"/>
    <w:rsid w:val="00A574DC"/>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C0D5C"/>
    <w:rsid w:val="00AC3325"/>
    <w:rsid w:val="00AC34D0"/>
    <w:rsid w:val="00AD2E27"/>
    <w:rsid w:val="00AD7FED"/>
    <w:rsid w:val="00AE0E8D"/>
    <w:rsid w:val="00AE1401"/>
    <w:rsid w:val="00AE3C1A"/>
    <w:rsid w:val="00AE3C80"/>
    <w:rsid w:val="00AE591C"/>
    <w:rsid w:val="00AF248E"/>
    <w:rsid w:val="00AF468D"/>
    <w:rsid w:val="00AF70CD"/>
    <w:rsid w:val="00B001E1"/>
    <w:rsid w:val="00B00913"/>
    <w:rsid w:val="00B02AA7"/>
    <w:rsid w:val="00B12071"/>
    <w:rsid w:val="00B23449"/>
    <w:rsid w:val="00B25CFE"/>
    <w:rsid w:val="00B268D3"/>
    <w:rsid w:val="00B274FB"/>
    <w:rsid w:val="00B3677A"/>
    <w:rsid w:val="00B45290"/>
    <w:rsid w:val="00B52B06"/>
    <w:rsid w:val="00B57691"/>
    <w:rsid w:val="00B63EB8"/>
    <w:rsid w:val="00B70F35"/>
    <w:rsid w:val="00B7278C"/>
    <w:rsid w:val="00B76456"/>
    <w:rsid w:val="00B84D04"/>
    <w:rsid w:val="00B90471"/>
    <w:rsid w:val="00B9215A"/>
    <w:rsid w:val="00B92160"/>
    <w:rsid w:val="00B931BB"/>
    <w:rsid w:val="00B964CD"/>
    <w:rsid w:val="00B970DB"/>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30903"/>
    <w:rsid w:val="00C34146"/>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109"/>
    <w:rsid w:val="00C91A93"/>
    <w:rsid w:val="00C9480F"/>
    <w:rsid w:val="00C94C1A"/>
    <w:rsid w:val="00CA14AE"/>
    <w:rsid w:val="00CA38DC"/>
    <w:rsid w:val="00CA6E3D"/>
    <w:rsid w:val="00CB06CA"/>
    <w:rsid w:val="00CB3136"/>
    <w:rsid w:val="00CB5BA6"/>
    <w:rsid w:val="00CC35A7"/>
    <w:rsid w:val="00CC7187"/>
    <w:rsid w:val="00CE01D5"/>
    <w:rsid w:val="00CE4677"/>
    <w:rsid w:val="00CE71B4"/>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AF1"/>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01F7"/>
    <w:rsid w:val="00F86291"/>
    <w:rsid w:val="00F906D8"/>
    <w:rsid w:val="00F963A4"/>
    <w:rsid w:val="00FA262A"/>
    <w:rsid w:val="00FA498D"/>
    <w:rsid w:val="00FA54AC"/>
    <w:rsid w:val="00FA54B0"/>
    <w:rsid w:val="00FA5D9A"/>
    <w:rsid w:val="00FA794E"/>
    <w:rsid w:val="00FB278F"/>
    <w:rsid w:val="00FB5A95"/>
    <w:rsid w:val="00FB6111"/>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036812165">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169558000">
      <w:bodyDiv w:val="1"/>
      <w:marLeft w:val="0"/>
      <w:marRight w:val="0"/>
      <w:marTop w:val="0"/>
      <w:marBottom w:val="0"/>
      <w:divBdr>
        <w:top w:val="none" w:sz="0" w:space="0" w:color="auto"/>
        <w:left w:val="none" w:sz="0" w:space="0" w:color="auto"/>
        <w:bottom w:val="none" w:sz="0" w:space="0" w:color="auto"/>
        <w:right w:val="none" w:sz="0" w:space="0" w:color="auto"/>
      </w:divBdr>
    </w:div>
    <w:div w:id="1254703332">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00342252">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yperlink" Target="mailto:fischer@agentur05.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die-kartoffel.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ie-kartoffel.de/kartoffel-paprika-salat/%2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2561</Characters>
  <Application>Microsoft Office Word</Application>
  <DocSecurity>8</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Christina Fischer | agentur05</cp:lastModifiedBy>
  <cp:revision>158</cp:revision>
  <cp:lastPrinted>2021-03-30T08:14:00Z</cp:lastPrinted>
  <dcterms:created xsi:type="dcterms:W3CDTF">2021-02-19T12:23:00Z</dcterms:created>
  <dcterms:modified xsi:type="dcterms:W3CDTF">2022-03-14T10:59:00Z</dcterms:modified>
</cp:coreProperties>
</file>