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7620F241" w:rsidR="00B72BAB" w:rsidRDefault="00B72BAB" w:rsidP="00B72BAB">
      <w:pPr>
        <w:pStyle w:val="Default"/>
      </w:pPr>
      <w:r>
        <w:t>Düsseldorf/</w:t>
      </w:r>
      <w:proofErr w:type="spellStart"/>
      <w:r w:rsidR="00591B60">
        <w:t>Tharandt</w:t>
      </w:r>
      <w:proofErr w:type="spellEnd"/>
      <w:r w:rsidR="00010719">
        <w:t xml:space="preserve">, </w:t>
      </w:r>
      <w:r w:rsidR="00817D5D">
        <w:t>2</w:t>
      </w:r>
      <w:r w:rsidR="00591B60">
        <w:t>6</w:t>
      </w:r>
      <w:r w:rsidR="00010719">
        <w:t>.04</w:t>
      </w:r>
      <w:r w:rsidR="00C17996">
        <w:t>.2018</w:t>
      </w:r>
    </w:p>
    <w:p w14:paraId="7C183773" w14:textId="77777777" w:rsidR="00B72BAB" w:rsidRDefault="00B72BAB" w:rsidP="00B72BAB">
      <w:pPr>
        <w:pStyle w:val="Default"/>
        <w:rPr>
          <w:rFonts w:cs="Times New Roman"/>
          <w:color w:val="auto"/>
        </w:rPr>
      </w:pPr>
    </w:p>
    <w:p w14:paraId="481421ED" w14:textId="02F4E2C3" w:rsidR="00B72BAB" w:rsidRPr="00817D5D" w:rsidRDefault="00FD6AB2" w:rsidP="00FD6AB2">
      <w:pPr>
        <w:spacing w:after="0" w:line="240" w:lineRule="auto"/>
        <w:jc w:val="center"/>
        <w:rPr>
          <w:rFonts w:eastAsia="Times New Roman" w:cs="Times New Roman"/>
          <w:b/>
          <w:bCs/>
          <w:kern w:val="0"/>
          <w:sz w:val="40"/>
          <w:szCs w:val="40"/>
          <w:lang w:eastAsia="de-DE"/>
        </w:rPr>
      </w:pPr>
      <w:r w:rsidRPr="00FD6AB2">
        <w:rPr>
          <w:rFonts w:eastAsia="Times New Roman" w:cs="Times New Roman"/>
          <w:b/>
          <w:bCs/>
          <w:kern w:val="0"/>
          <w:sz w:val="40"/>
          <w:szCs w:val="40"/>
          <w:lang w:eastAsia="de-DE"/>
        </w:rPr>
        <w:t>Das perfekte Postcode-Timing</w:t>
      </w:r>
    </w:p>
    <w:p w14:paraId="47665159" w14:textId="77777777" w:rsidR="00B72BAB" w:rsidRPr="00817D5D" w:rsidRDefault="00B72BAB" w:rsidP="00B72BAB">
      <w:pPr>
        <w:spacing w:after="0" w:line="240" w:lineRule="auto"/>
        <w:jc w:val="center"/>
        <w:rPr>
          <w:rFonts w:eastAsia="Times New Roman" w:cs="Times New Roman"/>
          <w:b/>
          <w:bCs/>
          <w:color w:val="000000"/>
          <w:kern w:val="0"/>
          <w:sz w:val="28"/>
          <w:szCs w:val="28"/>
          <w:highlight w:val="lightGray"/>
          <w:lang w:eastAsia="de-DE"/>
        </w:rPr>
      </w:pPr>
    </w:p>
    <w:p w14:paraId="38548710" w14:textId="7441D263" w:rsidR="00817D5D" w:rsidRPr="00817D5D" w:rsidRDefault="001473CA"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V</w:t>
      </w:r>
      <w:r w:rsidRPr="00B62BA2">
        <w:rPr>
          <w:rFonts w:eastAsia="Times New Roman" w:cs="Times New Roman"/>
          <w:b/>
          <w:bCs/>
          <w:color w:val="000000"/>
          <w:kern w:val="0"/>
          <w:sz w:val="28"/>
          <w:szCs w:val="28"/>
          <w:lang w:eastAsia="de-DE"/>
        </w:rPr>
        <w:t>on D</w:t>
      </w:r>
      <w:r>
        <w:rPr>
          <w:rFonts w:eastAsia="Times New Roman" w:cs="Times New Roman"/>
          <w:b/>
          <w:bCs/>
          <w:color w:val="000000"/>
          <w:kern w:val="0"/>
          <w:sz w:val="28"/>
          <w:szCs w:val="28"/>
          <w:lang w:eastAsia="de-DE"/>
        </w:rPr>
        <w:t xml:space="preserve">üsseldorf </w:t>
      </w:r>
      <w:bookmarkStart w:id="0" w:name="_GoBack"/>
      <w:bookmarkEnd w:id="0"/>
      <w:r>
        <w:rPr>
          <w:rFonts w:eastAsia="Times New Roman" w:cs="Times New Roman"/>
          <w:b/>
          <w:bCs/>
          <w:color w:val="000000"/>
          <w:kern w:val="0"/>
          <w:sz w:val="28"/>
          <w:szCs w:val="28"/>
          <w:lang w:eastAsia="de-DE"/>
        </w:rPr>
        <w:t xml:space="preserve">nach </w:t>
      </w:r>
      <w:proofErr w:type="spellStart"/>
      <w:r>
        <w:rPr>
          <w:rFonts w:eastAsia="Times New Roman" w:cs="Times New Roman"/>
          <w:b/>
          <w:bCs/>
          <w:color w:val="000000"/>
          <w:kern w:val="0"/>
          <w:sz w:val="28"/>
          <w:szCs w:val="28"/>
          <w:lang w:eastAsia="de-DE"/>
        </w:rPr>
        <w:t>Tharandt</w:t>
      </w:r>
      <w:proofErr w:type="spellEnd"/>
      <w:r>
        <w:rPr>
          <w:rFonts w:eastAsia="Times New Roman" w:cs="Times New Roman"/>
          <w:b/>
          <w:bCs/>
          <w:color w:val="000000"/>
          <w:kern w:val="0"/>
          <w:sz w:val="28"/>
          <w:szCs w:val="28"/>
          <w:lang w:eastAsia="de-DE"/>
        </w:rPr>
        <w:t>:</w:t>
      </w:r>
      <w:r w:rsidRPr="00B62BA2">
        <w:rPr>
          <w:rFonts w:eastAsia="Times New Roman" w:cs="Times New Roman"/>
          <w:b/>
          <w:bCs/>
          <w:color w:val="000000"/>
          <w:kern w:val="0"/>
          <w:sz w:val="28"/>
          <w:szCs w:val="28"/>
          <w:lang w:eastAsia="de-DE"/>
        </w:rPr>
        <w:t xml:space="preserve"> </w:t>
      </w:r>
      <w:r w:rsidR="00B62BA2" w:rsidRPr="00B62BA2">
        <w:rPr>
          <w:rFonts w:eastAsia="Times New Roman" w:cs="Times New Roman"/>
          <w:b/>
          <w:bCs/>
          <w:color w:val="000000"/>
          <w:kern w:val="0"/>
          <w:sz w:val="28"/>
          <w:szCs w:val="28"/>
          <w:lang w:eastAsia="de-DE"/>
        </w:rPr>
        <w:t xml:space="preserve">Für die Scheckübergabe </w:t>
      </w:r>
      <w:r w:rsidR="0091663D">
        <w:rPr>
          <w:rFonts w:eastAsia="Times New Roman" w:cs="Times New Roman"/>
          <w:b/>
          <w:bCs/>
          <w:color w:val="000000"/>
          <w:kern w:val="0"/>
          <w:sz w:val="28"/>
          <w:szCs w:val="28"/>
          <w:lang w:eastAsia="de-DE"/>
        </w:rPr>
        <w:t xml:space="preserve">an die </w:t>
      </w:r>
      <w:r w:rsidR="00B62BA2" w:rsidRPr="00B62BA2">
        <w:rPr>
          <w:rFonts w:eastAsia="Times New Roman" w:cs="Times New Roman"/>
          <w:b/>
          <w:bCs/>
          <w:color w:val="000000"/>
          <w:kern w:val="0"/>
          <w:sz w:val="28"/>
          <w:szCs w:val="28"/>
          <w:lang w:eastAsia="de-DE"/>
        </w:rPr>
        <w:t>Gewinnerin des zweiten Straßenpreises der April-Ziehung reiste das Team der Deutschen Postcode Lo</w:t>
      </w:r>
      <w:r>
        <w:rPr>
          <w:rFonts w:eastAsia="Times New Roman" w:cs="Times New Roman"/>
          <w:b/>
          <w:bCs/>
          <w:color w:val="000000"/>
          <w:kern w:val="0"/>
          <w:sz w:val="28"/>
          <w:szCs w:val="28"/>
          <w:lang w:eastAsia="de-DE"/>
        </w:rPr>
        <w:t xml:space="preserve">tterie quer durch die Republik. </w:t>
      </w:r>
      <w:r w:rsidR="0091663D">
        <w:rPr>
          <w:rFonts w:eastAsia="Times New Roman" w:cs="Times New Roman"/>
          <w:b/>
          <w:bCs/>
          <w:color w:val="000000"/>
          <w:kern w:val="0"/>
          <w:sz w:val="28"/>
          <w:szCs w:val="28"/>
          <w:lang w:eastAsia="de-DE"/>
        </w:rPr>
        <w:t xml:space="preserve">Trotz großer Distanz erreichte </w:t>
      </w:r>
      <w:r w:rsidR="00E82613">
        <w:rPr>
          <w:rFonts w:eastAsia="Times New Roman" w:cs="Times New Roman"/>
          <w:b/>
          <w:bCs/>
          <w:color w:val="000000"/>
          <w:kern w:val="0"/>
          <w:sz w:val="28"/>
          <w:szCs w:val="28"/>
          <w:lang w:eastAsia="de-DE"/>
        </w:rPr>
        <w:t xml:space="preserve">Postcode-Moderator Giuliano Lenz </w:t>
      </w:r>
      <w:r w:rsidR="00B62BA2" w:rsidRPr="00B62BA2">
        <w:rPr>
          <w:rFonts w:eastAsia="Times New Roman" w:cs="Times New Roman"/>
          <w:b/>
          <w:bCs/>
          <w:color w:val="000000"/>
          <w:kern w:val="0"/>
          <w:sz w:val="28"/>
          <w:szCs w:val="28"/>
          <w:lang w:eastAsia="de-DE"/>
        </w:rPr>
        <w:t xml:space="preserve">die Kleinstadt </w:t>
      </w:r>
      <w:r w:rsidR="00B62BA2">
        <w:rPr>
          <w:rFonts w:eastAsia="Times New Roman" w:cs="Times New Roman"/>
          <w:b/>
          <w:bCs/>
          <w:color w:val="000000"/>
          <w:kern w:val="0"/>
          <w:sz w:val="28"/>
          <w:szCs w:val="28"/>
          <w:lang w:eastAsia="de-DE"/>
        </w:rPr>
        <w:t xml:space="preserve">südwestlich von Dresden pünktlich – doch nicht nur dieses Timing war perfekt. </w:t>
      </w:r>
    </w:p>
    <w:p w14:paraId="7A09A635" w14:textId="77777777" w:rsidR="00D6628C" w:rsidRDefault="00D6628C" w:rsidP="00D6628C">
      <w:pPr>
        <w:pStyle w:val="KeinLeerraum"/>
        <w:rPr>
          <w:rFonts w:ascii="Calibri" w:eastAsia="Times New Roman" w:hAnsi="Calibri" w:cs="Times New Roman"/>
          <w:b/>
          <w:bCs/>
          <w:color w:val="000000"/>
          <w:sz w:val="28"/>
          <w:szCs w:val="28"/>
          <w:lang w:eastAsia="de-DE"/>
        </w:rPr>
      </w:pPr>
    </w:p>
    <w:p w14:paraId="07580C6C" w14:textId="26476AC2" w:rsidR="005A4153" w:rsidRDefault="00B73F59" w:rsidP="005A4153">
      <w:pPr>
        <w:pStyle w:val="KeinLeerraum"/>
        <w:rPr>
          <w:rFonts w:ascii="Calibri" w:eastAsia="Times New Roman" w:hAnsi="Calibri" w:cs="Times New Roman"/>
          <w:bCs/>
          <w:color w:val="000000"/>
          <w:lang w:eastAsia="de-DE"/>
        </w:rPr>
      </w:pPr>
      <w:r>
        <w:rPr>
          <w:rFonts w:ascii="Calibri" w:eastAsia="Times New Roman" w:hAnsi="Calibri" w:cs="Times New Roman"/>
          <w:bCs/>
          <w:color w:val="000000"/>
          <w:lang w:eastAsia="de-DE"/>
        </w:rPr>
        <w:t>Zu einem besseren Zeitpunkt hätte für Michaela</w:t>
      </w:r>
      <w:r w:rsidR="00A66AE9">
        <w:rPr>
          <w:rFonts w:ascii="Calibri" w:eastAsia="Times New Roman" w:hAnsi="Calibri" w:cs="Times New Roman"/>
          <w:bCs/>
          <w:color w:val="000000"/>
          <w:lang w:eastAsia="de-DE"/>
        </w:rPr>
        <w:t>*</w:t>
      </w:r>
      <w:r>
        <w:rPr>
          <w:rFonts w:ascii="Calibri" w:eastAsia="Times New Roman" w:hAnsi="Calibri" w:cs="Times New Roman"/>
          <w:bCs/>
          <w:color w:val="000000"/>
          <w:lang w:eastAsia="de-DE"/>
        </w:rPr>
        <w:t xml:space="preserve"> aus </w:t>
      </w:r>
      <w:proofErr w:type="spellStart"/>
      <w:r>
        <w:rPr>
          <w:rFonts w:ascii="Calibri" w:eastAsia="Times New Roman" w:hAnsi="Calibri" w:cs="Times New Roman"/>
          <w:bCs/>
          <w:color w:val="000000"/>
          <w:lang w:eastAsia="de-DE"/>
        </w:rPr>
        <w:t>Tharandt</w:t>
      </w:r>
      <w:proofErr w:type="spellEnd"/>
      <w:r>
        <w:rPr>
          <w:rFonts w:ascii="Calibri" w:eastAsia="Times New Roman" w:hAnsi="Calibri" w:cs="Times New Roman"/>
          <w:bCs/>
          <w:color w:val="000000"/>
          <w:lang w:eastAsia="de-DE"/>
        </w:rPr>
        <w:t xml:space="preserve"> der Gewinn des Straßenpreises nicht kommen können</w:t>
      </w:r>
      <w:r w:rsidR="005A4153">
        <w:rPr>
          <w:rFonts w:ascii="Calibri" w:eastAsia="Times New Roman" w:hAnsi="Calibri" w:cs="Times New Roman"/>
          <w:bCs/>
          <w:color w:val="000000"/>
          <w:lang w:eastAsia="de-DE"/>
        </w:rPr>
        <w:t xml:space="preserve">: Verlobt, die Heirat im Blick und ein Hausbau vor der Brust. Perfektes Postcode-Timing! </w:t>
      </w:r>
      <w:r>
        <w:rPr>
          <w:rFonts w:ascii="Calibri" w:eastAsia="Times New Roman" w:hAnsi="Calibri" w:cs="Times New Roman"/>
          <w:bCs/>
          <w:color w:val="000000"/>
          <w:lang w:eastAsia="de-DE"/>
        </w:rPr>
        <w:t xml:space="preserve">Da die 39-Jährige mit einem Los an den Ziehungen der Deutschen Postcode Lotterie teilnimmt und ihr Postcode </w:t>
      </w:r>
      <w:r w:rsidRPr="00B73F59">
        <w:rPr>
          <w:rFonts w:ascii="Calibri" w:eastAsia="Times New Roman" w:hAnsi="Calibri" w:cs="Times New Roman"/>
          <w:bCs/>
          <w:color w:val="000000"/>
          <w:lang w:eastAsia="de-DE"/>
        </w:rPr>
        <w:t>01737 FF</w:t>
      </w:r>
      <w:r>
        <w:rPr>
          <w:rFonts w:ascii="Calibri" w:eastAsia="Times New Roman" w:hAnsi="Calibri" w:cs="Times New Roman"/>
          <w:bCs/>
          <w:color w:val="000000"/>
          <w:lang w:eastAsia="de-DE"/>
        </w:rPr>
        <w:t xml:space="preserve"> für den zweiten Straßenpreis gezogen wurde, werden </w:t>
      </w:r>
      <w:r w:rsidR="00EE2665">
        <w:rPr>
          <w:rFonts w:ascii="Calibri" w:eastAsia="Times New Roman" w:hAnsi="Calibri" w:cs="Times New Roman"/>
          <w:bCs/>
          <w:color w:val="000000"/>
          <w:lang w:eastAsia="de-DE"/>
        </w:rPr>
        <w:t>bald 10.000 Euro auf ihr</w:t>
      </w:r>
      <w:r>
        <w:rPr>
          <w:rFonts w:ascii="Calibri" w:eastAsia="Times New Roman" w:hAnsi="Calibri" w:cs="Times New Roman"/>
          <w:bCs/>
          <w:color w:val="000000"/>
          <w:lang w:eastAsia="de-DE"/>
        </w:rPr>
        <w:t xml:space="preserve"> Konto überwiesen. </w:t>
      </w:r>
    </w:p>
    <w:p w14:paraId="463839F0" w14:textId="77777777" w:rsidR="005A4153" w:rsidRDefault="005A4153" w:rsidP="005A4153">
      <w:pPr>
        <w:pStyle w:val="KeinLeerraum"/>
        <w:rPr>
          <w:rFonts w:ascii="Calibri" w:eastAsia="Times New Roman" w:hAnsi="Calibri" w:cs="Times New Roman"/>
          <w:bCs/>
          <w:color w:val="000000"/>
          <w:lang w:eastAsia="de-DE"/>
        </w:rPr>
      </w:pPr>
    </w:p>
    <w:p w14:paraId="09C4773D" w14:textId="57E1448E" w:rsidR="005A4153" w:rsidRPr="00FD6AB2" w:rsidRDefault="00B73F59" w:rsidP="005A4153">
      <w:pPr>
        <w:pStyle w:val="KeinLeerraum"/>
        <w:rPr>
          <w:rFonts w:ascii="Calibri" w:eastAsia="Times New Roman" w:hAnsi="Calibri" w:cs="Times New Roman"/>
          <w:bCs/>
          <w:color w:val="000000"/>
          <w:lang w:eastAsia="de-DE"/>
        </w:rPr>
      </w:pPr>
      <w:r>
        <w:rPr>
          <w:rFonts w:ascii="Calibri" w:eastAsia="Times New Roman" w:hAnsi="Calibri" w:cs="Times New Roman"/>
          <w:bCs/>
          <w:color w:val="000000"/>
          <w:lang w:eastAsia="de-DE"/>
        </w:rPr>
        <w:t>„</w:t>
      </w:r>
      <w:r w:rsidRPr="00FD6AB2">
        <w:rPr>
          <w:rFonts w:ascii="Calibri" w:eastAsia="Times New Roman" w:hAnsi="Calibri" w:cs="Times New Roman"/>
          <w:bCs/>
          <w:color w:val="000000"/>
          <w:lang w:eastAsia="de-DE"/>
        </w:rPr>
        <w:t>Vor lauter Vorfreude musste ich heute den gan</w:t>
      </w:r>
      <w:r w:rsidR="005A4153">
        <w:rPr>
          <w:rFonts w:ascii="Calibri" w:eastAsia="Times New Roman" w:hAnsi="Calibri" w:cs="Times New Roman"/>
          <w:bCs/>
          <w:color w:val="000000"/>
          <w:lang w:eastAsia="de-DE"/>
        </w:rPr>
        <w:t xml:space="preserve">zen Tag bei der Arbeit grinsen. </w:t>
      </w:r>
      <w:r w:rsidR="005A4153" w:rsidRPr="00FD6AB2">
        <w:rPr>
          <w:rFonts w:ascii="Calibri" w:eastAsia="Times New Roman" w:hAnsi="Calibri" w:cs="Times New Roman"/>
          <w:bCs/>
          <w:color w:val="000000"/>
          <w:lang w:eastAsia="de-DE"/>
        </w:rPr>
        <w:t>Ich spiele jetzt fast ein Jahr und kann es überhaupt nicht glauben!“</w:t>
      </w:r>
      <w:r w:rsidR="005A4153">
        <w:rPr>
          <w:rFonts w:ascii="Calibri" w:eastAsia="Times New Roman" w:hAnsi="Calibri" w:cs="Times New Roman"/>
          <w:bCs/>
          <w:color w:val="000000"/>
          <w:lang w:eastAsia="de-DE"/>
        </w:rPr>
        <w:t xml:space="preserve"> Sie war nicht die Einzige, die es nicht glauben konnte – auch ihr Mann fiel aus allen Wolken, denn bis zur Scheckübergabe wusste er nichts von ihrem Los.</w:t>
      </w:r>
    </w:p>
    <w:p w14:paraId="3D6039A6" w14:textId="08D90C95" w:rsidR="00B73F59" w:rsidRPr="00FD6AB2" w:rsidRDefault="00B73F59" w:rsidP="00B73F59">
      <w:pPr>
        <w:pStyle w:val="KeinLeerraum"/>
        <w:rPr>
          <w:rFonts w:ascii="Calibri" w:eastAsia="Times New Roman" w:hAnsi="Calibri" w:cs="Times New Roman"/>
          <w:bCs/>
          <w:color w:val="000000"/>
          <w:lang w:eastAsia="de-DE"/>
        </w:rPr>
      </w:pPr>
    </w:p>
    <w:p w14:paraId="4D68C6EB" w14:textId="0C8DEF2F" w:rsidR="00D6628C" w:rsidRPr="00702093" w:rsidRDefault="00D6628C" w:rsidP="00D6628C">
      <w:pPr>
        <w:pStyle w:val="KeinLeerraum"/>
        <w:rPr>
          <w:rFonts w:ascii="Calibri" w:eastAsia="Times New Roman" w:hAnsi="Calibri" w:cs="Times New Roman"/>
          <w:b/>
          <w:bCs/>
          <w:color w:val="000000"/>
          <w:lang w:eastAsia="de-DE"/>
        </w:rPr>
      </w:pPr>
      <w:r w:rsidRPr="00702093">
        <w:rPr>
          <w:rFonts w:ascii="Calibri" w:eastAsia="Times New Roman" w:hAnsi="Calibri" w:cs="Times New Roman"/>
          <w:b/>
          <w:bCs/>
          <w:color w:val="000000"/>
          <w:lang w:eastAsia="de-DE"/>
        </w:rPr>
        <w:t>Der gute Zweck gewinnt</w:t>
      </w:r>
      <w:r w:rsidR="00702093" w:rsidRPr="00702093">
        <w:rPr>
          <w:rFonts w:ascii="Calibri" w:eastAsia="Times New Roman" w:hAnsi="Calibri" w:cs="Times New Roman"/>
          <w:b/>
          <w:bCs/>
          <w:color w:val="000000"/>
          <w:lang w:eastAsia="de-DE"/>
        </w:rPr>
        <w:t xml:space="preserve"> </w:t>
      </w:r>
      <w:r w:rsidR="00EE2665">
        <w:rPr>
          <w:rFonts w:ascii="Calibri" w:eastAsia="Times New Roman" w:hAnsi="Calibri" w:cs="Times New Roman"/>
          <w:b/>
          <w:bCs/>
          <w:color w:val="000000"/>
          <w:lang w:eastAsia="de-DE"/>
        </w:rPr>
        <w:t>immer</w:t>
      </w:r>
    </w:p>
    <w:p w14:paraId="3B6B9AD9" w14:textId="3E9CB679" w:rsidR="00591B60" w:rsidRDefault="005A4153" w:rsidP="005A4153">
      <w:pPr>
        <w:pStyle w:val="KeinLeerraum"/>
        <w:rPr>
          <w:rFonts w:eastAsia="Times New Roman" w:cs="Times New Roman"/>
          <w:bCs/>
          <w:color w:val="000000"/>
          <w:lang w:eastAsia="de-DE"/>
        </w:rPr>
      </w:pPr>
      <w:r>
        <w:rPr>
          <w:rFonts w:eastAsia="Times New Roman" w:cs="Times New Roman"/>
          <w:bCs/>
          <w:color w:val="000000"/>
          <w:lang w:eastAsia="de-DE"/>
        </w:rPr>
        <w:t xml:space="preserve">Einer der Beweggründe für </w:t>
      </w:r>
      <w:r w:rsidR="00EE2665">
        <w:rPr>
          <w:rFonts w:eastAsia="Times New Roman" w:cs="Times New Roman"/>
          <w:bCs/>
          <w:color w:val="000000"/>
          <w:lang w:eastAsia="de-DE"/>
        </w:rPr>
        <w:t xml:space="preserve">Michaelas </w:t>
      </w:r>
      <w:r>
        <w:rPr>
          <w:rFonts w:eastAsia="Times New Roman" w:cs="Times New Roman"/>
          <w:bCs/>
          <w:color w:val="000000"/>
          <w:lang w:eastAsia="de-DE"/>
        </w:rPr>
        <w:t xml:space="preserve">Teilnahme: </w:t>
      </w:r>
      <w:r w:rsidRPr="00FD6AB2">
        <w:rPr>
          <w:rFonts w:ascii="Calibri" w:eastAsia="Times New Roman" w:hAnsi="Calibri" w:cs="Times New Roman"/>
          <w:bCs/>
          <w:color w:val="000000"/>
          <w:lang w:eastAsia="de-DE"/>
        </w:rPr>
        <w:t>„Ich mache mit, um lokale soziale Projekte zu unterstützen! Vor Ort zu fördern ist mir wichtig.“</w:t>
      </w:r>
      <w:r>
        <w:rPr>
          <w:rFonts w:ascii="Calibri" w:eastAsia="Times New Roman" w:hAnsi="Calibri" w:cs="Times New Roman"/>
          <w:bCs/>
          <w:color w:val="000000"/>
          <w:lang w:eastAsia="de-DE"/>
        </w:rPr>
        <w:t xml:space="preserve"> Nicht nur d</w:t>
      </w:r>
      <w:r w:rsidR="00591B60" w:rsidRPr="00591B60">
        <w:rPr>
          <w:rFonts w:eastAsia="Times New Roman" w:cs="Times New Roman"/>
          <w:bCs/>
          <w:color w:val="000000"/>
          <w:lang w:eastAsia="de-DE"/>
        </w:rPr>
        <w:t xml:space="preserve">ank </w:t>
      </w:r>
      <w:r>
        <w:rPr>
          <w:rFonts w:eastAsia="Times New Roman" w:cs="Times New Roman"/>
          <w:bCs/>
          <w:color w:val="000000"/>
          <w:lang w:eastAsia="de-DE"/>
        </w:rPr>
        <w:t>ihres, sondern</w:t>
      </w:r>
      <w:r w:rsidR="00591B60">
        <w:rPr>
          <w:rFonts w:eastAsia="Times New Roman" w:cs="Times New Roman"/>
          <w:bCs/>
          <w:color w:val="000000"/>
          <w:lang w:eastAsia="de-DE"/>
        </w:rPr>
        <w:t xml:space="preserve"> </w:t>
      </w:r>
      <w:r w:rsidR="00EE2665">
        <w:rPr>
          <w:rFonts w:eastAsia="Times New Roman" w:cs="Times New Roman"/>
          <w:bCs/>
          <w:color w:val="000000"/>
          <w:lang w:eastAsia="de-DE"/>
        </w:rPr>
        <w:t xml:space="preserve">des Engagements </w:t>
      </w:r>
      <w:r w:rsidR="00591B60">
        <w:rPr>
          <w:rFonts w:eastAsia="Times New Roman" w:cs="Times New Roman"/>
          <w:bCs/>
          <w:color w:val="000000"/>
          <w:lang w:eastAsia="de-DE"/>
        </w:rPr>
        <w:t>aller</w:t>
      </w:r>
      <w:r w:rsidR="00591B60" w:rsidRPr="00591B60">
        <w:rPr>
          <w:rFonts w:eastAsia="Times New Roman" w:cs="Times New Roman"/>
          <w:bCs/>
          <w:color w:val="000000"/>
          <w:lang w:eastAsia="de-DE"/>
        </w:rPr>
        <w:t xml:space="preserve"> Teilnehmer </w:t>
      </w:r>
      <w:r w:rsidR="00591B60">
        <w:rPr>
          <w:rFonts w:eastAsia="Times New Roman" w:cs="Times New Roman"/>
          <w:bCs/>
          <w:color w:val="000000"/>
          <w:lang w:eastAsia="de-DE"/>
        </w:rPr>
        <w:t xml:space="preserve">in Sachsen kann die Deutsche Postcode Lotterie </w:t>
      </w:r>
      <w:r w:rsidR="00591B60" w:rsidRPr="00591B60">
        <w:rPr>
          <w:rFonts w:eastAsia="Times New Roman" w:cs="Times New Roman"/>
          <w:bCs/>
          <w:color w:val="000000"/>
          <w:lang w:eastAsia="de-DE"/>
        </w:rPr>
        <w:t xml:space="preserve">soziale Projekte in </w:t>
      </w:r>
      <w:r>
        <w:rPr>
          <w:rFonts w:eastAsia="Times New Roman" w:cs="Times New Roman"/>
          <w:bCs/>
          <w:color w:val="000000"/>
          <w:lang w:eastAsia="de-DE"/>
        </w:rPr>
        <w:t xml:space="preserve">ihrer </w:t>
      </w:r>
      <w:r w:rsidR="00591B60" w:rsidRPr="00591B60">
        <w:rPr>
          <w:rFonts w:eastAsia="Times New Roman" w:cs="Times New Roman"/>
          <w:bCs/>
          <w:color w:val="000000"/>
          <w:lang w:eastAsia="de-DE"/>
        </w:rPr>
        <w:t xml:space="preserve">Nähe unterstützen. Die Dresdener Tafel und ihr exotischer Gemeinschaftsgarten Dresden-Coschütz gehören </w:t>
      </w:r>
      <w:r w:rsidR="00591B60">
        <w:rPr>
          <w:rFonts w:eastAsia="Times New Roman" w:cs="Times New Roman"/>
          <w:bCs/>
          <w:color w:val="000000"/>
          <w:lang w:eastAsia="de-DE"/>
        </w:rPr>
        <w:t xml:space="preserve">beispielsweise </w:t>
      </w:r>
      <w:r w:rsidR="00591B60" w:rsidRPr="00591B60">
        <w:rPr>
          <w:rFonts w:eastAsia="Times New Roman" w:cs="Times New Roman"/>
          <w:bCs/>
          <w:color w:val="000000"/>
          <w:lang w:eastAsia="de-DE"/>
        </w:rPr>
        <w:t xml:space="preserve">dazu. </w:t>
      </w:r>
      <w:r w:rsidR="00591B60">
        <w:rPr>
          <w:rFonts w:eastAsia="Times New Roman" w:cs="Times New Roman"/>
          <w:bCs/>
          <w:color w:val="000000"/>
          <w:lang w:eastAsia="de-DE"/>
        </w:rPr>
        <w:t xml:space="preserve">Mit den </w:t>
      </w:r>
      <w:r w:rsidR="00591B60" w:rsidRPr="00591B60">
        <w:rPr>
          <w:rFonts w:eastAsia="Times New Roman" w:cs="Times New Roman"/>
          <w:bCs/>
          <w:color w:val="000000"/>
          <w:lang w:eastAsia="de-DE"/>
        </w:rPr>
        <w:t>Lastenrädern vom BUND Landesverband Sachsen e.V.</w:t>
      </w:r>
      <w:r w:rsidR="00591B60">
        <w:rPr>
          <w:rFonts w:eastAsia="Times New Roman" w:cs="Times New Roman"/>
          <w:bCs/>
          <w:color w:val="000000"/>
          <w:lang w:eastAsia="de-DE"/>
        </w:rPr>
        <w:t xml:space="preserve"> sind nun a</w:t>
      </w:r>
      <w:r w:rsidR="00591B60" w:rsidRPr="00591B60">
        <w:rPr>
          <w:rFonts w:eastAsia="Times New Roman" w:cs="Times New Roman"/>
          <w:bCs/>
          <w:color w:val="000000"/>
          <w:lang w:eastAsia="de-DE"/>
        </w:rPr>
        <w:t>uch schwere Transporte in der sächsischen Landeshauptstadt</w:t>
      </w:r>
      <w:r w:rsidR="00591B60">
        <w:rPr>
          <w:rFonts w:eastAsia="Times New Roman" w:cs="Times New Roman"/>
          <w:bCs/>
          <w:color w:val="000000"/>
          <w:lang w:eastAsia="de-DE"/>
        </w:rPr>
        <w:t xml:space="preserve"> kein Problem mehr</w:t>
      </w:r>
      <w:r w:rsidR="00591B60" w:rsidRPr="00591B60">
        <w:rPr>
          <w:rFonts w:eastAsia="Times New Roman" w:cs="Times New Roman"/>
          <w:bCs/>
          <w:color w:val="000000"/>
          <w:lang w:eastAsia="de-DE"/>
        </w:rPr>
        <w:t>. Auße</w:t>
      </w:r>
      <w:r w:rsidR="00591B60">
        <w:rPr>
          <w:rFonts w:eastAsia="Times New Roman" w:cs="Times New Roman"/>
          <w:bCs/>
          <w:color w:val="000000"/>
          <w:lang w:eastAsia="de-DE"/>
        </w:rPr>
        <w:t>rdem bietet das Garten-Café der ‚</w:t>
      </w:r>
      <w:r w:rsidR="00591B60" w:rsidRPr="00591B60">
        <w:rPr>
          <w:rFonts w:eastAsia="Times New Roman" w:cs="Times New Roman"/>
          <w:bCs/>
          <w:color w:val="000000"/>
          <w:lang w:eastAsia="de-DE"/>
        </w:rPr>
        <w:t>Internationale</w:t>
      </w:r>
      <w:r w:rsidR="00591B60">
        <w:rPr>
          <w:rFonts w:eastAsia="Times New Roman" w:cs="Times New Roman"/>
          <w:bCs/>
          <w:color w:val="000000"/>
          <w:lang w:eastAsia="de-DE"/>
        </w:rPr>
        <w:t>n</w:t>
      </w:r>
      <w:r w:rsidR="00591B60" w:rsidRPr="00591B60">
        <w:rPr>
          <w:rFonts w:eastAsia="Times New Roman" w:cs="Times New Roman"/>
          <w:bCs/>
          <w:color w:val="000000"/>
          <w:lang w:eastAsia="de-DE"/>
        </w:rPr>
        <w:t xml:space="preserve"> Gärten Dresd</w:t>
      </w:r>
      <w:r w:rsidR="00591B60">
        <w:rPr>
          <w:rFonts w:eastAsia="Times New Roman" w:cs="Times New Roman"/>
          <w:bCs/>
          <w:color w:val="000000"/>
          <w:lang w:eastAsia="de-DE"/>
        </w:rPr>
        <w:t>en e.V.‘ einen Ort zur Begegnung.</w:t>
      </w:r>
    </w:p>
    <w:p w14:paraId="358FBEFA" w14:textId="77777777" w:rsidR="00591B60" w:rsidRDefault="00591B60" w:rsidP="00B72BAB">
      <w:pPr>
        <w:spacing w:after="0" w:line="240" w:lineRule="auto"/>
        <w:rPr>
          <w:rFonts w:eastAsia="Times New Roman" w:cs="Times New Roman"/>
          <w:bCs/>
          <w:color w:val="000000"/>
          <w:kern w:val="0"/>
          <w:lang w:eastAsia="de-DE"/>
        </w:rPr>
      </w:pPr>
    </w:p>
    <w:p w14:paraId="4BBB6663" w14:textId="2A2055FE"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66C245BF" w14:textId="5B2370E5" w:rsidR="00B72BAB"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FF3B26">
        <w:rPr>
          <w:b/>
        </w:rPr>
        <w:t xml:space="preserve">r nach vorheriger Einwilligung. </w:t>
      </w:r>
      <w:r w:rsidR="00591B60">
        <w:rPr>
          <w:b/>
        </w:rPr>
        <w:t>Die Gewinnerin möchte mit einem Pseudonym veröffentlicht werden.</w:t>
      </w:r>
    </w:p>
    <w:p w14:paraId="30B82C0C" w14:textId="77777777" w:rsidR="00CA1E6D" w:rsidRPr="00CA1E6D" w:rsidRDefault="00CA1E6D" w:rsidP="00B72BAB">
      <w:pPr>
        <w:spacing w:after="0" w:line="240" w:lineRule="auto"/>
        <w:rPr>
          <w:i/>
        </w:rPr>
      </w:pPr>
    </w:p>
    <w:p w14:paraId="6A33CC1B" w14:textId="77777777" w:rsidR="005A4153" w:rsidRDefault="005A4153">
      <w:pPr>
        <w:suppressAutoHyphens w:val="0"/>
        <w:spacing w:after="0" w:line="240" w:lineRule="auto"/>
        <w:rPr>
          <w:b/>
          <w:i/>
          <w:sz w:val="18"/>
        </w:rPr>
      </w:pPr>
      <w:r>
        <w:rPr>
          <w:b/>
          <w:i/>
          <w:sz w:val="18"/>
        </w:rPr>
        <w:br w:type="page"/>
      </w:r>
    </w:p>
    <w:p w14:paraId="602A1F3E" w14:textId="206E82E4" w:rsidR="005A4153" w:rsidRDefault="005A4153" w:rsidP="00B237B0">
      <w:pPr>
        <w:rPr>
          <w:b/>
          <w:i/>
          <w:sz w:val="18"/>
        </w:rPr>
      </w:pPr>
    </w:p>
    <w:p w14:paraId="380EEB93" w14:textId="381565A5" w:rsidR="00EE2665" w:rsidRDefault="00EE2665" w:rsidP="00B237B0">
      <w:pPr>
        <w:rPr>
          <w:rFonts w:eastAsia="Times New Roman" w:cs="Times New Roman"/>
          <w:bCs/>
          <w:noProof/>
          <w:color w:val="000000"/>
          <w:lang w:eastAsia="de-DE"/>
        </w:rPr>
      </w:pPr>
    </w:p>
    <w:p w14:paraId="598C94CF" w14:textId="27E92BE8" w:rsidR="003B70A5" w:rsidRDefault="00EE2665" w:rsidP="00B237B0">
      <w:pPr>
        <w:rPr>
          <w:noProof/>
          <w:sz w:val="18"/>
          <w:lang w:eastAsia="de-DE"/>
        </w:rPr>
      </w:pPr>
      <w:r>
        <w:rPr>
          <w:rFonts w:eastAsia="Times New Roman" w:cs="Times New Roman"/>
          <w:bCs/>
          <w:noProof/>
          <w:color w:val="000000"/>
          <w:lang w:eastAsia="de-DE"/>
        </w:rPr>
        <w:drawing>
          <wp:anchor distT="0" distB="0" distL="114300" distR="114300" simplePos="0" relativeHeight="251658240" behindDoc="0" locked="0" layoutInCell="1" allowOverlap="1" wp14:anchorId="45245352" wp14:editId="62D5C153">
            <wp:simplePos x="0" y="0"/>
            <wp:positionH relativeFrom="margin">
              <wp:align>right</wp:align>
            </wp:positionH>
            <wp:positionV relativeFrom="margin">
              <wp:posOffset>541020</wp:posOffset>
            </wp:positionV>
            <wp:extent cx="1869968" cy="1980000"/>
            <wp:effectExtent l="0" t="0" r="0" b="1270"/>
            <wp:wrapSquare wrapText="bothSides"/>
            <wp:docPr id="4" name="Grafik 4" descr="C:\Users\Haesslers\AppData\Local\Microsoft\Windows\Temporary Internet Files\Content.Word\Preisplan 180118-quadra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esslers\AppData\Local\Microsoft\Windows\Temporary Internet Files\Content.Word\Preisplan 180118-quadratis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968"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BAB" w:rsidRPr="00CA1E6D">
        <w:rPr>
          <w:b/>
          <w:i/>
          <w:sz w:val="18"/>
        </w:rPr>
        <w:t>Über die Deutsche Postcode Lotterie</w:t>
      </w:r>
      <w:r w:rsidR="00B237B0">
        <w:rPr>
          <w:b/>
          <w:i/>
          <w:sz w:val="18"/>
        </w:rPr>
        <w:br/>
      </w:r>
      <w:r w:rsidR="003B70A5" w:rsidRPr="003B70A5">
        <w:rPr>
          <w:noProof/>
          <w:sz w:val="18"/>
          <w:lang w:eastAsia="de-DE"/>
        </w:rPr>
        <w:t>Die Deutsche Postcode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w:t>
      </w:r>
      <w:r w:rsidR="0093136D">
        <w:rPr>
          <w:noProof/>
          <w:sz w:val="18"/>
          <w:lang w:eastAsia="de-DE"/>
        </w:rPr>
        <w:t xml:space="preserve"> die sonntags für jedes Los in 2.0</w:t>
      </w:r>
      <w:r w:rsidR="003B70A5" w:rsidRPr="003B70A5">
        <w:rPr>
          <w:noProof/>
          <w:sz w:val="18"/>
          <w:lang w:eastAsia="de-DE"/>
        </w:rPr>
        <w:t>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r w:rsidR="004D7F83" w:rsidRPr="004D7F83">
        <w:rPr>
          <w:noProof/>
          <w:sz w:val="18"/>
          <w:lang w:eastAsia="de-DE"/>
        </w:rPr>
        <w:t xml:space="preserve"> </w:t>
      </w:r>
    </w:p>
    <w:p w14:paraId="01BC884F" w14:textId="3E621E09" w:rsidR="003B70A5" w:rsidRPr="00B237B0" w:rsidRDefault="003B70A5" w:rsidP="003B70A5">
      <w:pPr>
        <w:suppressAutoHyphens w:val="0"/>
        <w:spacing w:after="0" w:line="240" w:lineRule="auto"/>
        <w:rPr>
          <w:i/>
          <w:noProof/>
          <w:sz w:val="18"/>
          <w:lang w:eastAsia="de-DE"/>
        </w:rPr>
      </w:pPr>
      <w:r w:rsidRPr="00B237B0">
        <w:rPr>
          <w:i/>
          <w:noProof/>
          <w:sz w:val="18"/>
          <w:lang w:eastAsia="de-DE"/>
        </w:rPr>
        <w:t>Die Projekte: Gewinnen und zugleich in der Nähe helfen</w:t>
      </w:r>
    </w:p>
    <w:p w14:paraId="38C5F1BA" w14:textId="1EC27903" w:rsidR="003B70A5" w:rsidRPr="003B70A5" w:rsidRDefault="003B70A5" w:rsidP="003B70A5">
      <w:pPr>
        <w:suppressAutoHyphens w:val="0"/>
        <w:spacing w:after="0" w:line="240" w:lineRule="auto"/>
        <w:rPr>
          <w:noProof/>
          <w:sz w:val="18"/>
          <w:lang w:eastAsia="de-DE"/>
        </w:rPr>
      </w:pPr>
      <w:r w:rsidRPr="003B70A5">
        <w:rPr>
          <w:noProof/>
          <w:sz w:val="18"/>
          <w:lang w:eastAsia="de-DE"/>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www.postcode-lotterie.de/projekte.</w:t>
      </w:r>
    </w:p>
    <w:p w14:paraId="5E6DF8B3" w14:textId="6BBDE758" w:rsidR="00B237B0" w:rsidRDefault="00B237B0" w:rsidP="003B70A5">
      <w:pPr>
        <w:suppressAutoHyphens w:val="0"/>
        <w:spacing w:after="0" w:line="240" w:lineRule="auto"/>
        <w:rPr>
          <w:noProof/>
          <w:sz w:val="18"/>
          <w:lang w:eastAsia="de-DE"/>
        </w:rPr>
      </w:pPr>
    </w:p>
    <w:p w14:paraId="1CD7464C" w14:textId="77777777" w:rsidR="003B70A5" w:rsidRPr="00B237B0" w:rsidRDefault="003B70A5" w:rsidP="003B70A5">
      <w:pPr>
        <w:suppressAutoHyphens w:val="0"/>
        <w:spacing w:after="0" w:line="240" w:lineRule="auto"/>
        <w:rPr>
          <w:i/>
          <w:noProof/>
          <w:sz w:val="18"/>
          <w:lang w:eastAsia="de-DE"/>
        </w:rPr>
      </w:pPr>
      <w:r w:rsidRPr="00B237B0">
        <w:rPr>
          <w:i/>
          <w:noProof/>
          <w:sz w:val="18"/>
          <w:lang w:eastAsia="de-DE"/>
        </w:rPr>
        <w:t>Die Ziehung: Persönliche Gewinnbenachrichtigung</w:t>
      </w:r>
    </w:p>
    <w:p w14:paraId="7D03E6EF" w14:textId="40A73CF2" w:rsidR="00B237B0" w:rsidRDefault="003B70A5" w:rsidP="003B70A5">
      <w:pPr>
        <w:suppressAutoHyphens w:val="0"/>
        <w:spacing w:after="0" w:line="240" w:lineRule="auto"/>
        <w:rPr>
          <w:b/>
          <w:bCs/>
          <w:sz w:val="18"/>
        </w:rPr>
      </w:pPr>
      <w:r w:rsidRPr="003B70A5">
        <w:rPr>
          <w:noProof/>
          <w:sz w:val="18"/>
          <w:lang w:eastAsia="de-DE"/>
        </w:rPr>
        <w:t xml:space="preserve">Die monatliche Ziehung besteht aus fünf Einzelziehungen. An diesen Ziehungen nehmen sämtliche gültigen Lose teil. Die Gewinner werden per Anruf, Brief oder E-Mail informiert. Die Teilnahme ist ab 18 Jahren möglich. Die nächste Ziehung ist am </w:t>
      </w:r>
      <w:r w:rsidR="004D7F83">
        <w:rPr>
          <w:noProof/>
          <w:sz w:val="18"/>
          <w:lang w:eastAsia="de-DE"/>
        </w:rPr>
        <w:t>3</w:t>
      </w:r>
      <w:r w:rsidRPr="003B70A5">
        <w:rPr>
          <w:noProof/>
          <w:sz w:val="18"/>
          <w:lang w:eastAsia="de-DE"/>
        </w:rPr>
        <w:t xml:space="preserve">. </w:t>
      </w:r>
      <w:r w:rsidR="004D7F83">
        <w:rPr>
          <w:noProof/>
          <w:sz w:val="18"/>
          <w:lang w:eastAsia="de-DE"/>
        </w:rPr>
        <w:t>Mai</w:t>
      </w:r>
      <w:r w:rsidRPr="003B70A5">
        <w:rPr>
          <w:noProof/>
          <w:sz w:val="18"/>
          <w:lang w:eastAsia="de-DE"/>
        </w:rPr>
        <w:t>.</w:t>
      </w:r>
      <w:r w:rsidR="00D42CED" w:rsidRPr="00CA1E6D">
        <w:rPr>
          <w:b/>
          <w:bCs/>
          <w:sz w:val="18"/>
          <w:szCs w:val="18"/>
        </w:rPr>
        <w:br/>
      </w:r>
    </w:p>
    <w:p w14:paraId="3488B5B5" w14:textId="0EA93E17" w:rsidR="00B237B0" w:rsidRPr="00B237B0" w:rsidRDefault="001A267E" w:rsidP="00B237B0">
      <w:pPr>
        <w:suppressAutoHyphens w:val="0"/>
        <w:spacing w:after="0" w:line="240" w:lineRule="auto"/>
        <w:rPr>
          <w:rFonts w:eastAsia="Times New Roman" w:cs="Arial"/>
          <w:noProof/>
          <w:sz w:val="18"/>
          <w:lang w:eastAsia="de-DE"/>
        </w:rPr>
      </w:pPr>
      <w:r w:rsidRPr="00CA1E6D">
        <w:rPr>
          <w:b/>
          <w:bCs/>
          <w:sz w:val="18"/>
        </w:rPr>
        <w:t xml:space="preserve">Pressekontakt: </w:t>
      </w:r>
      <w:r w:rsidRPr="00CA1E6D">
        <w:rPr>
          <w:b/>
          <w:bCs/>
          <w:sz w:val="18"/>
        </w:rPr>
        <w:br/>
      </w:r>
      <w:r w:rsidR="00B237B0" w:rsidRPr="00B237B0">
        <w:rPr>
          <w:rFonts w:eastAsia="Times New Roman" w:cs="Arial"/>
          <w:noProof/>
          <w:sz w:val="18"/>
          <w:lang w:eastAsia="de-DE"/>
        </w:rPr>
        <w:t xml:space="preserve">Nicolas Berthold </w:t>
      </w:r>
    </w:p>
    <w:p w14:paraId="7BAFB412"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Pressesprecher, Deutsche Postcode Lotterie </w:t>
      </w:r>
    </w:p>
    <w:p w14:paraId="1E9C1625"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Martin-Luther-Platz 28 </w:t>
      </w:r>
    </w:p>
    <w:p w14:paraId="650A49CE" w14:textId="3C7CB0CD"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D-40212 Düsseldorf </w:t>
      </w:r>
    </w:p>
    <w:p w14:paraId="56BE3ECC"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Telefon: +49 (0) 211 94283832 </w:t>
      </w:r>
    </w:p>
    <w:p w14:paraId="5B7C0594"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Mobil: +49 (0) 172 3138886 </w:t>
      </w:r>
    </w:p>
    <w:p w14:paraId="57F25047" w14:textId="3FEEE711" w:rsidR="007445CE" w:rsidRPr="00CA1E6D" w:rsidRDefault="00B237B0" w:rsidP="00B237B0">
      <w:pPr>
        <w:suppressAutoHyphens w:val="0"/>
        <w:spacing w:after="0" w:line="240" w:lineRule="auto"/>
        <w:rPr>
          <w:rFonts w:eastAsia="Times New Roman"/>
          <w:noProof/>
          <w:sz w:val="18"/>
          <w:lang w:eastAsia="de-DE"/>
        </w:rPr>
      </w:pPr>
      <w:r w:rsidRPr="00B237B0">
        <w:rPr>
          <w:rFonts w:eastAsia="Times New Roman" w:cs="Arial"/>
          <w:noProof/>
          <w:sz w:val="18"/>
          <w:lang w:eastAsia="de-DE"/>
        </w:rPr>
        <w:t>E-Mail: nicolas.berthold@postcode-lotterie.de</w:t>
      </w:r>
    </w:p>
    <w:sectPr w:rsidR="007445CE" w:rsidRPr="00CA1E6D">
      <w:headerReference w:type="default" r:id="rId10"/>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4BDC" w14:textId="77777777" w:rsidR="005B135D" w:rsidRDefault="005B135D" w:rsidP="0089712E">
      <w:pPr>
        <w:spacing w:after="0" w:line="240" w:lineRule="auto"/>
      </w:pPr>
      <w:r>
        <w:separator/>
      </w:r>
    </w:p>
  </w:endnote>
  <w:endnote w:type="continuationSeparator" w:id="0">
    <w:p w14:paraId="49D988AA" w14:textId="77777777" w:rsidR="005B135D" w:rsidRDefault="005B135D"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0592" w14:textId="77777777" w:rsidR="005B135D" w:rsidRDefault="005B135D" w:rsidP="0089712E">
      <w:pPr>
        <w:spacing w:after="0" w:line="240" w:lineRule="auto"/>
      </w:pPr>
      <w:r>
        <w:separator/>
      </w:r>
    </w:p>
  </w:footnote>
  <w:footnote w:type="continuationSeparator" w:id="0">
    <w:p w14:paraId="41C47D6F" w14:textId="77777777" w:rsidR="005B135D" w:rsidRDefault="005B135D"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719"/>
    <w:rsid w:val="00010B61"/>
    <w:rsid w:val="00010BB5"/>
    <w:rsid w:val="00013BAD"/>
    <w:rsid w:val="00022135"/>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0F39"/>
    <w:rsid w:val="000D4A4C"/>
    <w:rsid w:val="000D679F"/>
    <w:rsid w:val="000D7C8D"/>
    <w:rsid w:val="000E1644"/>
    <w:rsid w:val="000E20A0"/>
    <w:rsid w:val="000E3F64"/>
    <w:rsid w:val="000F61B8"/>
    <w:rsid w:val="000F6F2C"/>
    <w:rsid w:val="000F788C"/>
    <w:rsid w:val="00103251"/>
    <w:rsid w:val="00105042"/>
    <w:rsid w:val="00105418"/>
    <w:rsid w:val="00105617"/>
    <w:rsid w:val="001073EA"/>
    <w:rsid w:val="00117238"/>
    <w:rsid w:val="001178AF"/>
    <w:rsid w:val="00117A54"/>
    <w:rsid w:val="0012002E"/>
    <w:rsid w:val="001203D4"/>
    <w:rsid w:val="00120FA3"/>
    <w:rsid w:val="00122AF0"/>
    <w:rsid w:val="001258EC"/>
    <w:rsid w:val="00125F62"/>
    <w:rsid w:val="0012626C"/>
    <w:rsid w:val="001264C0"/>
    <w:rsid w:val="001279A3"/>
    <w:rsid w:val="0013097F"/>
    <w:rsid w:val="001321A2"/>
    <w:rsid w:val="0013412C"/>
    <w:rsid w:val="00141564"/>
    <w:rsid w:val="00146C64"/>
    <w:rsid w:val="001473CA"/>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57AE"/>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28D0"/>
    <w:rsid w:val="001D7C84"/>
    <w:rsid w:val="001E1E40"/>
    <w:rsid w:val="001E6FC8"/>
    <w:rsid w:val="001F75D2"/>
    <w:rsid w:val="001F7B70"/>
    <w:rsid w:val="00204BA0"/>
    <w:rsid w:val="00207B4E"/>
    <w:rsid w:val="00211047"/>
    <w:rsid w:val="00211961"/>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B77EF"/>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0A5"/>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7F83"/>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39B2"/>
    <w:rsid w:val="00585239"/>
    <w:rsid w:val="00585496"/>
    <w:rsid w:val="00587955"/>
    <w:rsid w:val="00590188"/>
    <w:rsid w:val="005908ED"/>
    <w:rsid w:val="00591083"/>
    <w:rsid w:val="005915E0"/>
    <w:rsid w:val="00591B60"/>
    <w:rsid w:val="005945D3"/>
    <w:rsid w:val="00595B15"/>
    <w:rsid w:val="00596170"/>
    <w:rsid w:val="005A2668"/>
    <w:rsid w:val="005A3929"/>
    <w:rsid w:val="005A4153"/>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2093"/>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3FFF"/>
    <w:rsid w:val="007D5A6D"/>
    <w:rsid w:val="007D5C83"/>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D5D"/>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05C9"/>
    <w:rsid w:val="008A2545"/>
    <w:rsid w:val="008A6B9F"/>
    <w:rsid w:val="008A6D19"/>
    <w:rsid w:val="008A7CDC"/>
    <w:rsid w:val="008B02F7"/>
    <w:rsid w:val="008B1EED"/>
    <w:rsid w:val="008B2828"/>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63D"/>
    <w:rsid w:val="00916D46"/>
    <w:rsid w:val="009172E4"/>
    <w:rsid w:val="00920305"/>
    <w:rsid w:val="00922408"/>
    <w:rsid w:val="0092569F"/>
    <w:rsid w:val="0093136D"/>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345F"/>
    <w:rsid w:val="00A57C15"/>
    <w:rsid w:val="00A63580"/>
    <w:rsid w:val="00A64051"/>
    <w:rsid w:val="00A64F25"/>
    <w:rsid w:val="00A64FF2"/>
    <w:rsid w:val="00A66AE9"/>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37B0"/>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2BA2"/>
    <w:rsid w:val="00B65C8D"/>
    <w:rsid w:val="00B72BAB"/>
    <w:rsid w:val="00B72EB3"/>
    <w:rsid w:val="00B73859"/>
    <w:rsid w:val="00B73F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0151"/>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2FD0"/>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6D"/>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30277"/>
    <w:rsid w:val="00D41B1C"/>
    <w:rsid w:val="00D42CED"/>
    <w:rsid w:val="00D47C2A"/>
    <w:rsid w:val="00D47E88"/>
    <w:rsid w:val="00D52E36"/>
    <w:rsid w:val="00D53FCC"/>
    <w:rsid w:val="00D54528"/>
    <w:rsid w:val="00D54CE6"/>
    <w:rsid w:val="00D56B39"/>
    <w:rsid w:val="00D57616"/>
    <w:rsid w:val="00D605AF"/>
    <w:rsid w:val="00D613FF"/>
    <w:rsid w:val="00D627A4"/>
    <w:rsid w:val="00D64329"/>
    <w:rsid w:val="00D65966"/>
    <w:rsid w:val="00D6628C"/>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2613"/>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D536F"/>
    <w:rsid w:val="00EE0BBC"/>
    <w:rsid w:val="00EE2665"/>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306"/>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6AB2"/>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48174206">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36709484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0849170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43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1842-07BF-4832-914F-B48EDC80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4080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7</cp:revision>
  <cp:lastPrinted>2016-12-16T08:28:00Z</cp:lastPrinted>
  <dcterms:created xsi:type="dcterms:W3CDTF">2018-04-25T10:00:00Z</dcterms:created>
  <dcterms:modified xsi:type="dcterms:W3CDTF">2018-04-26T07:52:00Z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