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32" w:rsidRPr="003B5932" w:rsidRDefault="00152E11" w:rsidP="003B5932">
      <w:pPr>
        <w:tabs>
          <w:tab w:val="left" w:pos="4111"/>
        </w:tabs>
        <w:spacing w:line="240" w:lineRule="auto"/>
        <w:ind w:left="-142"/>
        <w:rPr>
          <w:rFonts w:ascii="Arial Narrow" w:hAnsi="Arial Narrow"/>
          <w:b/>
          <w:noProof/>
          <w:sz w:val="32"/>
          <w:szCs w:val="32"/>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2634C9F0" wp14:editId="5233B774">
                <wp:simplePos x="0" y="0"/>
                <wp:positionH relativeFrom="margin">
                  <wp:posOffset>4515482</wp:posOffset>
                </wp:positionH>
                <wp:positionV relativeFrom="paragraph">
                  <wp:posOffset>32979</wp:posOffset>
                </wp:positionV>
                <wp:extent cx="192394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940" cy="1404620"/>
                        </a:xfrm>
                        <a:prstGeom prst="rect">
                          <a:avLst/>
                        </a:prstGeom>
                        <a:noFill/>
                        <a:ln w="9525">
                          <a:noFill/>
                          <a:miter lim="800000"/>
                          <a:headEnd/>
                          <a:tailEnd/>
                        </a:ln>
                      </wps:spPr>
                      <wps:txbx>
                        <w:txbxContent>
                          <w:p w:rsidR="002027E9" w:rsidRPr="00152E11" w:rsidRDefault="00AA7919" w:rsidP="00B92E52">
                            <w:pPr>
                              <w:rPr>
                                <w:rFonts w:ascii="Arial Narrow" w:hAnsi="Arial Narrow"/>
                                <w:sz w:val="16"/>
                                <w:szCs w:val="16"/>
                              </w:rPr>
                            </w:pPr>
                            <w:r w:rsidRPr="00DC17E6">
                              <w:rPr>
                                <w:rFonts w:ascii="Arial Narrow" w:hAnsi="Arial Narrow"/>
                                <w:b/>
                                <w:sz w:val="18"/>
                                <w:szCs w:val="16"/>
                              </w:rPr>
                              <w:t>Bilder:</w:t>
                            </w:r>
                            <w:r w:rsidRPr="00DC17E6">
                              <w:rPr>
                                <w:rFonts w:ascii="Arial Narrow" w:hAnsi="Arial Narrow"/>
                                <w:b/>
                                <w:sz w:val="18"/>
                                <w:szCs w:val="16"/>
                              </w:rPr>
                              <w:br/>
                            </w:r>
                            <w:r w:rsidR="00152E11" w:rsidRPr="00152E11">
                              <w:rPr>
                                <w:rFonts w:ascii="Arial Narrow" w:hAnsi="Arial Narrow"/>
                                <w:sz w:val="16"/>
                                <w:szCs w:val="16"/>
                              </w:rPr>
                              <w:t>Life_nature_img_de_nb_arn_03_eiche.jpg</w:t>
                            </w:r>
                            <w:r w:rsidR="00152E11">
                              <w:rPr>
                                <w:rFonts w:ascii="Arial Narrow" w:hAnsi="Arial Narrow"/>
                                <w:sz w:val="16"/>
                                <w:szCs w:val="16"/>
                              </w:rPr>
                              <w:br/>
                            </w:r>
                            <w:r w:rsidR="00152E11" w:rsidRPr="00152E11">
                              <w:rPr>
                                <w:rFonts w:ascii="Arial Narrow" w:hAnsi="Arial Narrow"/>
                                <w:sz w:val="16"/>
                                <w:szCs w:val="16"/>
                              </w:rPr>
                              <w:t>Life_nature_img_de_nb_arn_05_eiche.jpg</w:t>
                            </w:r>
                            <w:r w:rsidR="002027E9">
                              <w:rPr>
                                <w:rFonts w:ascii="Arial Narrow" w:hAnsi="Arial Narrow"/>
                                <w:sz w:val="16"/>
                                <w:szCs w:val="16"/>
                              </w:rPr>
                              <w:br/>
                            </w:r>
                            <w:r w:rsidR="002027E9" w:rsidRPr="002027E9">
                              <w:rPr>
                                <w:rFonts w:ascii="Arial Narrow" w:hAnsi="Arial Narrow"/>
                                <w:sz w:val="16"/>
                                <w:szCs w:val="16"/>
                              </w:rPr>
                              <w:t>Life_nature_img_de_nb_arn_22_bambus.jpeg</w:t>
                            </w:r>
                          </w:p>
                          <w:p w:rsidR="00B113F0" w:rsidRDefault="00B113F0" w:rsidP="00B92E52">
                            <w:pPr>
                              <w:rPr>
                                <w:rFonts w:ascii="Arial Narrow" w:hAnsi="Arial Narrow"/>
                                <w:b/>
                                <w:sz w:val="18"/>
                                <w:szCs w:val="16"/>
                              </w:rPr>
                            </w:pP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w:t>
                            </w:r>
                            <w:r w:rsidRPr="00DC17E6">
                              <w:rPr>
                                <w:rFonts w:ascii="Arial Narrow" w:hAnsi="Arial Narrow"/>
                                <w:sz w:val="18"/>
                                <w:szCs w:val="16"/>
                              </w:rPr>
                              <w:br/>
                            </w:r>
                            <w:r w:rsidR="00AF07BC">
                              <w:rPr>
                                <w:rFonts w:ascii="Arial Narrow" w:hAnsi="Arial Narrow"/>
                                <w:sz w:val="18"/>
                                <w:szCs w:val="16"/>
                              </w:rPr>
                              <w:t>© 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F0" id="_x0000_t202" coordsize="21600,21600" o:spt="202" path="m,l,21600r21600,l21600,xe">
                <v:stroke joinstyle="miter"/>
                <v:path gradientshapeok="t" o:connecttype="rect"/>
              </v:shapetype>
              <v:shape id="Textfeld 2" o:spid="_x0000_s1026" type="#_x0000_t202" style="position:absolute;left:0;text-align:left;margin-left:355.55pt;margin-top:2.6pt;width:15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K5DAIAAPQDAAAOAAAAZHJzL2Uyb0RvYy54bWysU9tu2zAMfR+wfxD0vtjxkq4x4hRduwwD&#10;ugvQ7gNkSY6FSaImKbGzrx8lp2mwvQ3zg0CZ5CHPIbW+GY0mB+mDAtvQ+aykRFoOQtldQ78/bd9c&#10;UxIis4JpsLKhRxnozeb1q/XgallBD1pITxDEhnpwDe1jdHVRBN5Lw8IMnLTo7MAbFvHqd4XwbEB0&#10;o4uqLK+KAbxwHrgMAf/eT066yfhdJ3n82nVBRqIbir3FfPp8tuksNmtW7zxzveKnNtg/dGGYslj0&#10;DHXPIiN7r/6CMop7CNDFGQdTQNcpLjMHZDMv/2Dz2DMnMxcUJ7izTOH/wfIvh2+eKNHQFcpjmcEZ&#10;PckxdlILUiV5BhdqjHp0GBfH9zDimDPV4B6A/wjEwl3P7E7eeg9DL5nA9uYps7hInXBCAmmHzyCw&#10;DNtHyEBj503SDtUgiI59HM+jwVYITyVX1dvVAl0cffNFubiq8vAKVj+nOx/iRwmGJKOhHmef4dnh&#10;IcTUDqufQ1I1C1uldZ6/tmRAAZbVMidceIyKuJ5amYZel+mbFiax/GBFTo5M6cnGAtqeaCemE+c4&#10;tiMGJi1aEEcUwMO0hvhs0OjB/6JkwBVsaPi5Z15Soj9ZFHE1XyTGMV8Wy3fImPhLT3vpYZYjVEMj&#10;JZN5F/OeJ67B3aLYW5VleOnk1CuuVlbn9AzS7l7ec9TLY938BgAA//8DAFBLAwQUAAYACAAAACEA&#10;xnX7BN4AAAAKAQAADwAAAGRycy9kb3ducmV2LnhtbEyPzU7DMBCE70i8g7VI3Kh/VFqUxqkq1JYj&#10;UCLObuwmEfHast00vD3uiR5nZzTzbbme7EBGE2LvUAKfMSAGG6d7bCXUX7unFyAxKdRqcGgk/JoI&#10;6+r+rlSFdhf8NOMhtSSXYCyUhC4lX1Aam85YFWfOG8zeyQWrUpahpTqoSy63AxWMLahVPeaFTnnz&#10;2pnm53C2Enzy++VbeP/YbHcjq7/3tejbrZSPD9NmBSSZKf2H4Yqf0aHKTEd3Rh3JIGHJOc9RCc8C&#10;yNVnfJ4PRwlCLOZAq5LevlD9AQAA//8DAFBLAQItABQABgAIAAAAIQC2gziS/gAAAOEBAAATAAAA&#10;AAAAAAAAAAAAAAAAAABbQ29udGVudF9UeXBlc10ueG1sUEsBAi0AFAAGAAgAAAAhADj9If/WAAAA&#10;lAEAAAsAAAAAAAAAAAAAAAAALwEAAF9yZWxzLy5yZWxzUEsBAi0AFAAGAAgAAAAhAA/lArkMAgAA&#10;9AMAAA4AAAAAAAAAAAAAAAAALgIAAGRycy9lMm9Eb2MueG1sUEsBAi0AFAAGAAgAAAAhAMZ1+wTe&#10;AAAACgEAAA8AAAAAAAAAAAAAAAAAZgQAAGRycy9kb3ducmV2LnhtbFBLBQYAAAAABAAEAPMAAABx&#10;BQAAAAA=&#10;" filled="f" stroked="f">
                <v:textbox style="mso-fit-shape-to-text:t">
                  <w:txbxContent>
                    <w:p w:rsidR="002027E9" w:rsidRPr="00152E11" w:rsidRDefault="00AA7919" w:rsidP="00B92E52">
                      <w:pPr>
                        <w:rPr>
                          <w:rFonts w:ascii="Arial Narrow" w:hAnsi="Arial Narrow"/>
                          <w:sz w:val="16"/>
                          <w:szCs w:val="16"/>
                        </w:rPr>
                      </w:pPr>
                      <w:r w:rsidRPr="00DC17E6">
                        <w:rPr>
                          <w:rFonts w:ascii="Arial Narrow" w:hAnsi="Arial Narrow"/>
                          <w:b/>
                          <w:sz w:val="18"/>
                          <w:szCs w:val="16"/>
                        </w:rPr>
                        <w:t>Bilder:</w:t>
                      </w:r>
                      <w:r w:rsidRPr="00DC17E6">
                        <w:rPr>
                          <w:rFonts w:ascii="Arial Narrow" w:hAnsi="Arial Narrow"/>
                          <w:b/>
                          <w:sz w:val="18"/>
                          <w:szCs w:val="16"/>
                        </w:rPr>
                        <w:br/>
                      </w:r>
                      <w:r w:rsidR="00152E11" w:rsidRPr="00152E11">
                        <w:rPr>
                          <w:rFonts w:ascii="Arial Narrow" w:hAnsi="Arial Narrow"/>
                          <w:sz w:val="16"/>
                          <w:szCs w:val="16"/>
                        </w:rPr>
                        <w:t>Life_nature_img_de_nb_arn_03_eiche.jpg</w:t>
                      </w:r>
                      <w:r w:rsidR="00152E11">
                        <w:rPr>
                          <w:rFonts w:ascii="Arial Narrow" w:hAnsi="Arial Narrow"/>
                          <w:sz w:val="16"/>
                          <w:szCs w:val="16"/>
                        </w:rPr>
                        <w:br/>
                      </w:r>
                      <w:r w:rsidR="00152E11" w:rsidRPr="00152E11">
                        <w:rPr>
                          <w:rFonts w:ascii="Arial Narrow" w:hAnsi="Arial Narrow"/>
                          <w:sz w:val="16"/>
                          <w:szCs w:val="16"/>
                        </w:rPr>
                        <w:t>Life_nature_img_de_nb_arn_05_eiche.jpg</w:t>
                      </w:r>
                      <w:r w:rsidR="002027E9">
                        <w:rPr>
                          <w:rFonts w:ascii="Arial Narrow" w:hAnsi="Arial Narrow"/>
                          <w:sz w:val="16"/>
                          <w:szCs w:val="16"/>
                        </w:rPr>
                        <w:br/>
                      </w:r>
                      <w:r w:rsidR="002027E9" w:rsidRPr="002027E9">
                        <w:rPr>
                          <w:rFonts w:ascii="Arial Narrow" w:hAnsi="Arial Narrow"/>
                          <w:sz w:val="16"/>
                          <w:szCs w:val="16"/>
                        </w:rPr>
                        <w:t>Life_nature_img_de_nb_arn_22_bambus.jpeg</w:t>
                      </w:r>
                    </w:p>
                    <w:p w:rsidR="00B113F0" w:rsidRDefault="00B113F0" w:rsidP="00B92E52">
                      <w:pPr>
                        <w:rPr>
                          <w:rFonts w:ascii="Arial Narrow" w:hAnsi="Arial Narrow"/>
                          <w:b/>
                          <w:sz w:val="18"/>
                          <w:szCs w:val="16"/>
                        </w:rPr>
                      </w:pP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w:t>
                      </w:r>
                      <w:r w:rsidRPr="00DC17E6">
                        <w:rPr>
                          <w:rFonts w:ascii="Arial Narrow" w:hAnsi="Arial Narrow"/>
                          <w:sz w:val="18"/>
                          <w:szCs w:val="16"/>
                        </w:rPr>
                        <w:br/>
                      </w:r>
                      <w:r w:rsidR="00AF07BC">
                        <w:rPr>
                          <w:rFonts w:ascii="Arial Narrow" w:hAnsi="Arial Narrow"/>
                          <w:sz w:val="18"/>
                          <w:szCs w:val="16"/>
                        </w:rPr>
                        <w:t>© www.Lindner-Group.com</w:t>
                      </w:r>
                    </w:p>
                  </w:txbxContent>
                </v:textbox>
                <w10:wrap anchorx="margin"/>
              </v:shape>
            </w:pict>
          </mc:Fallback>
        </mc:AlternateContent>
      </w:r>
      <w:r w:rsidR="003B5932" w:rsidRPr="003B5932">
        <w:rPr>
          <w:rFonts w:ascii="Arial Narrow" w:hAnsi="Arial Narrow"/>
          <w:b/>
          <w:noProof/>
          <w:sz w:val="32"/>
          <w:szCs w:val="32"/>
          <w:lang w:eastAsia="de-DE"/>
        </w:rPr>
        <w:t>GREEN GOOD DESIGN AWARD</w:t>
      </w:r>
      <w:r w:rsidR="00FC6AE8" w:rsidRPr="00FC6AE8">
        <w:rPr>
          <w:rFonts w:ascii="Arial Narrow" w:hAnsi="Arial Narrow"/>
          <w:b/>
          <w:noProof/>
          <w:sz w:val="32"/>
          <w:szCs w:val="32"/>
          <w:lang w:eastAsia="de-DE"/>
        </w:rPr>
        <w:t>™</w:t>
      </w:r>
      <w:r w:rsidR="003B5932" w:rsidRPr="003B5932">
        <w:rPr>
          <w:rFonts w:ascii="Arial Narrow" w:hAnsi="Arial Narrow"/>
          <w:b/>
          <w:noProof/>
          <w:sz w:val="32"/>
          <w:szCs w:val="32"/>
          <w:lang w:eastAsia="de-DE"/>
        </w:rPr>
        <w:t xml:space="preserve"> FÜR </w:t>
      </w:r>
      <w:r w:rsidR="003B5932">
        <w:rPr>
          <w:rFonts w:ascii="Arial Narrow" w:hAnsi="Arial Narrow"/>
          <w:b/>
          <w:noProof/>
          <w:sz w:val="32"/>
          <w:szCs w:val="32"/>
          <w:lang w:eastAsia="de-DE"/>
        </w:rPr>
        <w:br/>
      </w:r>
      <w:r w:rsidR="003B5932" w:rsidRPr="003B5932">
        <w:rPr>
          <w:rFonts w:ascii="Arial Narrow" w:hAnsi="Arial Narrow"/>
          <w:b/>
          <w:noProof/>
          <w:sz w:val="32"/>
          <w:szCs w:val="32"/>
          <w:lang w:eastAsia="de-DE"/>
        </w:rPr>
        <w:t>LINDNER LIFE NATURE</w:t>
      </w:r>
    </w:p>
    <w:p w:rsidR="00731ADC" w:rsidRDefault="00152E11" w:rsidP="00ED0DFD">
      <w:pPr>
        <w:tabs>
          <w:tab w:val="left" w:pos="4111"/>
        </w:tabs>
        <w:spacing w:line="240" w:lineRule="auto"/>
        <w:ind w:left="-142"/>
        <w:rPr>
          <w:rFonts w:ascii="Arial Narrow" w:hAnsi="Arial Narrow"/>
          <w:noProof/>
          <w:lang w:eastAsia="de-DE"/>
        </w:rPr>
      </w:pPr>
      <w:r>
        <w:rPr>
          <w:rFonts w:ascii="Arial Narrow" w:hAnsi="Arial Narrow" w:cs="Arial"/>
          <w:sz w:val="19"/>
          <w:szCs w:val="19"/>
        </w:rPr>
        <w:t>GANZGLASWAND ÜBERZEUGT MIT CLEANEM DESIGN UND NACHHALTIGKEIT</w:t>
      </w:r>
      <w:r w:rsidR="0009070D">
        <w:rPr>
          <w:rFonts w:ascii="Arial Narrow" w:hAnsi="Arial Narrow"/>
          <w:noProof/>
          <w:lang w:eastAsia="de-DE"/>
        </w:rPr>
        <w:br/>
      </w:r>
    </w:p>
    <w:p w:rsidR="00D455D7" w:rsidRPr="00EE38C0" w:rsidRDefault="00BF7E9B" w:rsidP="00EE38C0">
      <w:pPr>
        <w:tabs>
          <w:tab w:val="left" w:pos="4111"/>
        </w:tabs>
        <w:spacing w:line="240" w:lineRule="auto"/>
        <w:ind w:left="-142"/>
        <w:rPr>
          <w:rFonts w:ascii="Arial Narrow" w:hAnsi="Arial Narrow"/>
          <w:noProof/>
          <w:lang w:eastAsia="de-DE"/>
        </w:rPr>
      </w:pPr>
      <w:r>
        <w:rPr>
          <w:rFonts w:ascii="Arial Narrow" w:hAnsi="Arial Narrow" w:cs="Arial"/>
          <w:noProof/>
          <w:sz w:val="19"/>
          <w:szCs w:val="19"/>
          <w:lang w:eastAsia="de-DE"/>
        </w:rPr>
        <w:drawing>
          <wp:inline distT="0" distB="0" distL="0" distR="0" wp14:anchorId="070378FE" wp14:editId="2B455ADA">
            <wp:extent cx="4210050" cy="2805769"/>
            <wp:effectExtent l="0" t="0" r="0" b="0"/>
            <wp:docPr id="1" name="Grafik 1" descr="C:\Users\crieger02\AppData\Local\Microsoft\Windows\INetCache\Content.Word\Life_nature_img_de_nb_arn_05_e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ieger02\AppData\Local\Microsoft\Windows\INetCache\Content.Word\Life_nature_img_de_nb_arn_05_eich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8733" cy="2811556"/>
                    </a:xfrm>
                    <a:prstGeom prst="rect">
                      <a:avLst/>
                    </a:prstGeom>
                    <a:noFill/>
                    <a:ln>
                      <a:noFill/>
                    </a:ln>
                  </pic:spPr>
                </pic:pic>
              </a:graphicData>
            </a:graphic>
          </wp:inline>
        </w:drawing>
      </w:r>
      <w:r w:rsidR="00E655CC">
        <w:rPr>
          <w:noProof/>
          <w:lang w:eastAsia="de-DE"/>
        </w:rPr>
        <w:br/>
      </w:r>
    </w:p>
    <w:p w:rsidR="003B5932" w:rsidRDefault="003B5932" w:rsidP="003B5932">
      <w:pPr>
        <w:tabs>
          <w:tab w:val="left" w:pos="7088"/>
        </w:tabs>
        <w:spacing w:line="276" w:lineRule="auto"/>
        <w:ind w:left="-142" w:right="2891"/>
        <w:rPr>
          <w:rFonts w:ascii="Arial Narrow" w:hAnsi="Arial Narrow" w:cs="Arial"/>
          <w:sz w:val="19"/>
          <w:szCs w:val="19"/>
        </w:rPr>
      </w:pPr>
      <w:r w:rsidRPr="003B5932">
        <w:rPr>
          <w:rFonts w:ascii="Arial Narrow" w:hAnsi="Arial Narrow" w:cs="Arial"/>
          <w:sz w:val="19"/>
          <w:szCs w:val="19"/>
        </w:rPr>
        <w:t xml:space="preserve">Das Glastrennwandsystem Lindner Life Nature mit Profilen aus Holz wurde mit dem Green </w:t>
      </w:r>
      <w:proofErr w:type="spellStart"/>
      <w:r w:rsidRPr="003B5932">
        <w:rPr>
          <w:rFonts w:ascii="Arial Narrow" w:hAnsi="Arial Narrow" w:cs="Arial"/>
          <w:sz w:val="19"/>
          <w:szCs w:val="19"/>
        </w:rPr>
        <w:t>Good</w:t>
      </w:r>
      <w:proofErr w:type="spellEnd"/>
      <w:r w:rsidRPr="003B5932">
        <w:rPr>
          <w:rFonts w:ascii="Arial Narrow" w:hAnsi="Arial Narrow" w:cs="Arial"/>
          <w:sz w:val="19"/>
          <w:szCs w:val="19"/>
        </w:rPr>
        <w:t xml:space="preserve"> Design Award™ ausgezeichnet. Die Jury war überzeugt von der Kombination aus </w:t>
      </w:r>
      <w:r w:rsidRPr="00411BC5">
        <w:rPr>
          <w:rFonts w:ascii="Arial Narrow" w:hAnsi="Arial Narrow" w:cs="Arial"/>
          <w:sz w:val="19"/>
          <w:szCs w:val="19"/>
        </w:rPr>
        <w:t>cleanem Design und Nachhaltigkeit: Das Eichenholz für die Profile stammt aus</w:t>
      </w:r>
      <w:r w:rsidRPr="003B5932">
        <w:rPr>
          <w:rFonts w:ascii="Arial Narrow" w:hAnsi="Arial Narrow" w:cs="Arial"/>
          <w:sz w:val="19"/>
          <w:szCs w:val="19"/>
        </w:rPr>
        <w:t xml:space="preserve"> europäischen Wäldern. Schnell nachwachsender Bambus nimmt besonders viel CO</w:t>
      </w:r>
      <w:r w:rsidRPr="00152E11">
        <w:rPr>
          <w:rFonts w:ascii="Arial Narrow" w:hAnsi="Arial Narrow" w:cs="Arial"/>
          <w:sz w:val="19"/>
          <w:szCs w:val="19"/>
          <w:vertAlign w:val="subscript"/>
        </w:rPr>
        <w:t>2</w:t>
      </w:r>
      <w:r w:rsidRPr="003B5932">
        <w:rPr>
          <w:rFonts w:ascii="Arial Narrow" w:hAnsi="Arial Narrow" w:cs="Arial"/>
          <w:sz w:val="19"/>
          <w:szCs w:val="19"/>
        </w:rPr>
        <w:t xml:space="preserve"> aus der Luft auf.</w:t>
      </w:r>
    </w:p>
    <w:p w:rsidR="00171E85" w:rsidRPr="003B5932" w:rsidRDefault="00171E85" w:rsidP="00171E85">
      <w:pPr>
        <w:tabs>
          <w:tab w:val="left" w:pos="7088"/>
        </w:tabs>
        <w:spacing w:line="276" w:lineRule="auto"/>
        <w:ind w:left="-142" w:right="2891"/>
        <w:rPr>
          <w:rFonts w:ascii="Arial Narrow" w:hAnsi="Arial Narrow" w:cs="Arial"/>
          <w:sz w:val="19"/>
          <w:szCs w:val="19"/>
        </w:rPr>
      </w:pPr>
      <w:r w:rsidRPr="003B5932">
        <w:rPr>
          <w:rFonts w:ascii="Arial Narrow" w:hAnsi="Arial Narrow" w:cs="Arial"/>
          <w:b/>
          <w:bCs/>
          <w:sz w:val="19"/>
          <w:szCs w:val="19"/>
        </w:rPr>
        <w:t>Trennwandsystem Lindner Life Nature</w:t>
      </w:r>
    </w:p>
    <w:p w:rsidR="00171E85" w:rsidRDefault="00171E85" w:rsidP="00171E85">
      <w:pPr>
        <w:tabs>
          <w:tab w:val="left" w:pos="7088"/>
        </w:tabs>
        <w:spacing w:line="276" w:lineRule="auto"/>
        <w:ind w:left="-142" w:right="2891"/>
        <w:rPr>
          <w:rFonts w:ascii="Arial Narrow" w:hAnsi="Arial Narrow" w:cs="Arial"/>
          <w:sz w:val="19"/>
          <w:szCs w:val="19"/>
        </w:rPr>
      </w:pPr>
      <w:r w:rsidRPr="003B5932">
        <w:rPr>
          <w:rFonts w:ascii="Arial Narrow" w:hAnsi="Arial Narrow" w:cs="Arial"/>
          <w:sz w:val="19"/>
          <w:szCs w:val="19"/>
        </w:rPr>
        <w:t xml:space="preserve">Das raumhohe Trennwandsystem Lindner Life Nature sorgt für ein offenes Raumgefühl und eignet sich unter anderem für die Nutzung in Büro- und Konferenzräumen, Industrie- und Werkräumen sowie Schulungs- und Forschungsräumen. Viel Glas lässt trotz hygienischer räumlicher Abtrennung Blickkontakte zu und Licht in den Raum. </w:t>
      </w:r>
    </w:p>
    <w:p w:rsidR="00171E85" w:rsidRPr="003B5932" w:rsidRDefault="00171E85" w:rsidP="00171E85">
      <w:pPr>
        <w:tabs>
          <w:tab w:val="left" w:pos="7088"/>
        </w:tabs>
        <w:spacing w:line="276" w:lineRule="auto"/>
        <w:ind w:left="-142" w:right="2891"/>
        <w:rPr>
          <w:rFonts w:ascii="Arial Narrow" w:hAnsi="Arial Narrow" w:cs="Arial"/>
          <w:sz w:val="19"/>
          <w:szCs w:val="19"/>
        </w:rPr>
      </w:pPr>
      <w:r w:rsidRPr="003B5932">
        <w:rPr>
          <w:rFonts w:ascii="Arial Narrow" w:hAnsi="Arial Narrow" w:cs="Arial"/>
          <w:sz w:val="19"/>
          <w:szCs w:val="19"/>
        </w:rPr>
        <w:t>Das warme Naturmaterial der Anschlussprofile sorgt gegenüber herkömmlichen Aluminiumprofilen für CO</w:t>
      </w:r>
      <w:r w:rsidRPr="003B5932">
        <w:rPr>
          <w:rFonts w:ascii="Arial Narrow" w:hAnsi="Arial Narrow" w:cs="Arial"/>
          <w:sz w:val="19"/>
          <w:szCs w:val="19"/>
          <w:vertAlign w:val="subscript"/>
        </w:rPr>
        <w:t>2</w:t>
      </w:r>
      <w:r w:rsidRPr="003B5932">
        <w:rPr>
          <w:rFonts w:ascii="Arial Narrow" w:hAnsi="Arial Narrow" w:cs="Arial"/>
          <w:sz w:val="19"/>
          <w:szCs w:val="19"/>
        </w:rPr>
        <w:t>-Einsparungen. Als nachwachsender Rohstoff dafür dient nachhaltig erwirtschaftetes Holz. Da beim Aufbau der Trennwand weder Leim noch Silikon zum Einsatz kommen, erlaubt das System bei räumlichen Veränderungen sowie für eine erneute Nutzung an anderer Stelle einen vollständigen Rückbau.</w:t>
      </w:r>
      <w:r>
        <w:rPr>
          <w:rFonts w:ascii="Arial Narrow" w:hAnsi="Arial Narrow" w:cs="Arial"/>
          <w:sz w:val="19"/>
          <w:szCs w:val="19"/>
        </w:rPr>
        <w:t xml:space="preserve"> </w:t>
      </w:r>
      <w:r>
        <w:rPr>
          <w:rFonts w:ascii="Arial Narrow" w:hAnsi="Arial Narrow" w:cs="Arial"/>
          <w:sz w:val="19"/>
          <w:szCs w:val="19"/>
        </w:rPr>
        <w:br/>
      </w:r>
      <w:r w:rsidRPr="003B5932">
        <w:rPr>
          <w:rFonts w:ascii="Arial Narrow" w:hAnsi="Arial Narrow" w:cs="Arial"/>
          <w:sz w:val="19"/>
          <w:szCs w:val="19"/>
        </w:rPr>
        <w:t>Lindner Life Nature ist sowohl DGNB- als auch LEED-konform hergestellt.</w:t>
      </w:r>
    </w:p>
    <w:p w:rsidR="00171E85" w:rsidRDefault="00171E85">
      <w:pPr>
        <w:rPr>
          <w:rFonts w:ascii="Arial Narrow" w:hAnsi="Arial Narrow" w:cs="Arial"/>
          <w:sz w:val="19"/>
          <w:szCs w:val="19"/>
        </w:rPr>
      </w:pPr>
      <w:r>
        <w:rPr>
          <w:rFonts w:ascii="Arial Narrow" w:hAnsi="Arial Narrow" w:cs="Arial"/>
          <w:sz w:val="19"/>
          <w:szCs w:val="19"/>
        </w:rPr>
        <w:br w:type="page"/>
      </w:r>
    </w:p>
    <w:p w:rsidR="003B5932" w:rsidRPr="003B5932" w:rsidRDefault="003B5932" w:rsidP="003B5932">
      <w:pPr>
        <w:tabs>
          <w:tab w:val="left" w:pos="7088"/>
        </w:tabs>
        <w:spacing w:line="276" w:lineRule="auto"/>
        <w:ind w:left="-142" w:right="2891"/>
        <w:rPr>
          <w:rFonts w:ascii="Arial Narrow" w:hAnsi="Arial Narrow" w:cs="Arial"/>
          <w:sz w:val="19"/>
          <w:szCs w:val="19"/>
        </w:rPr>
      </w:pPr>
      <w:r w:rsidRPr="003B5932">
        <w:rPr>
          <w:rFonts w:ascii="Arial Narrow" w:hAnsi="Arial Narrow" w:cs="Arial"/>
          <w:b/>
          <w:bCs/>
          <w:sz w:val="19"/>
          <w:szCs w:val="19"/>
        </w:rPr>
        <w:lastRenderedPageBreak/>
        <w:t xml:space="preserve">Green </w:t>
      </w:r>
      <w:proofErr w:type="spellStart"/>
      <w:r w:rsidRPr="003B5932">
        <w:rPr>
          <w:rFonts w:ascii="Arial Narrow" w:hAnsi="Arial Narrow" w:cs="Arial"/>
          <w:b/>
          <w:bCs/>
          <w:sz w:val="19"/>
          <w:szCs w:val="19"/>
        </w:rPr>
        <w:t>Good</w:t>
      </w:r>
      <w:proofErr w:type="spellEnd"/>
      <w:r w:rsidRPr="003B5932">
        <w:rPr>
          <w:rFonts w:ascii="Arial Narrow" w:hAnsi="Arial Narrow" w:cs="Arial"/>
          <w:b/>
          <w:bCs/>
          <w:sz w:val="19"/>
          <w:szCs w:val="19"/>
        </w:rPr>
        <w:t xml:space="preserve"> Design Award</w:t>
      </w:r>
    </w:p>
    <w:p w:rsidR="00152E11" w:rsidRDefault="003B5932" w:rsidP="003B5932">
      <w:pPr>
        <w:tabs>
          <w:tab w:val="left" w:pos="7088"/>
        </w:tabs>
        <w:spacing w:line="276" w:lineRule="auto"/>
        <w:ind w:left="-142" w:right="2891"/>
        <w:rPr>
          <w:rFonts w:ascii="Arial Narrow" w:hAnsi="Arial Narrow" w:cs="Arial"/>
          <w:sz w:val="19"/>
          <w:szCs w:val="19"/>
        </w:rPr>
      </w:pPr>
      <w:r w:rsidRPr="003B5932">
        <w:rPr>
          <w:rFonts w:ascii="Arial Narrow" w:hAnsi="Arial Narrow" w:cs="Arial"/>
          <w:sz w:val="19"/>
          <w:szCs w:val="19"/>
        </w:rPr>
        <w:t xml:space="preserve">Der Award wird jährlich vom "European </w:t>
      </w:r>
      <w:proofErr w:type="spellStart"/>
      <w:r w:rsidRPr="003B5932">
        <w:rPr>
          <w:rFonts w:ascii="Arial Narrow" w:hAnsi="Arial Narrow" w:cs="Arial"/>
          <w:sz w:val="19"/>
          <w:szCs w:val="19"/>
        </w:rPr>
        <w:t>Centre</w:t>
      </w:r>
      <w:proofErr w:type="spellEnd"/>
      <w:r w:rsidRPr="003B5932">
        <w:rPr>
          <w:rFonts w:ascii="Arial Narrow" w:hAnsi="Arial Narrow" w:cs="Arial"/>
          <w:sz w:val="19"/>
          <w:szCs w:val="19"/>
        </w:rPr>
        <w:t xml:space="preserve"> </w:t>
      </w:r>
      <w:proofErr w:type="spellStart"/>
      <w:r w:rsidRPr="003B5932">
        <w:rPr>
          <w:rFonts w:ascii="Arial Narrow" w:hAnsi="Arial Narrow" w:cs="Arial"/>
          <w:sz w:val="19"/>
          <w:szCs w:val="19"/>
        </w:rPr>
        <w:t>for</w:t>
      </w:r>
      <w:proofErr w:type="spellEnd"/>
      <w:r w:rsidRPr="003B5932">
        <w:rPr>
          <w:rFonts w:ascii="Arial Narrow" w:hAnsi="Arial Narrow" w:cs="Arial"/>
          <w:sz w:val="19"/>
          <w:szCs w:val="19"/>
        </w:rPr>
        <w:t xml:space="preserve"> </w:t>
      </w:r>
      <w:proofErr w:type="spellStart"/>
      <w:r w:rsidRPr="003B5932">
        <w:rPr>
          <w:rFonts w:ascii="Arial Narrow" w:hAnsi="Arial Narrow" w:cs="Arial"/>
          <w:sz w:val="19"/>
          <w:szCs w:val="19"/>
        </w:rPr>
        <w:t>Architecture</w:t>
      </w:r>
      <w:proofErr w:type="spellEnd"/>
      <w:r w:rsidRPr="003B5932">
        <w:rPr>
          <w:rFonts w:ascii="Arial Narrow" w:hAnsi="Arial Narrow" w:cs="Arial"/>
          <w:sz w:val="19"/>
          <w:szCs w:val="19"/>
        </w:rPr>
        <w:t xml:space="preserve"> Art Design </w:t>
      </w:r>
      <w:proofErr w:type="spellStart"/>
      <w:r w:rsidRPr="003B5932">
        <w:rPr>
          <w:rFonts w:ascii="Arial Narrow" w:hAnsi="Arial Narrow" w:cs="Arial"/>
          <w:sz w:val="19"/>
          <w:szCs w:val="19"/>
        </w:rPr>
        <w:t>and</w:t>
      </w:r>
      <w:proofErr w:type="spellEnd"/>
      <w:r w:rsidRPr="003B5932">
        <w:rPr>
          <w:rFonts w:ascii="Arial Narrow" w:hAnsi="Arial Narrow" w:cs="Arial"/>
          <w:sz w:val="19"/>
          <w:szCs w:val="19"/>
        </w:rPr>
        <w:t xml:space="preserve"> Urban Studies" sowie dem "Chicago </w:t>
      </w:r>
      <w:proofErr w:type="spellStart"/>
      <w:r w:rsidRPr="003B5932">
        <w:rPr>
          <w:rFonts w:ascii="Arial Narrow" w:hAnsi="Arial Narrow" w:cs="Arial"/>
          <w:sz w:val="19"/>
          <w:szCs w:val="19"/>
        </w:rPr>
        <w:t>Athenaeum</w:t>
      </w:r>
      <w:proofErr w:type="spellEnd"/>
      <w:r w:rsidRPr="003B5932">
        <w:rPr>
          <w:rFonts w:ascii="Arial Narrow" w:hAnsi="Arial Narrow" w:cs="Arial"/>
          <w:sz w:val="19"/>
          <w:szCs w:val="19"/>
        </w:rPr>
        <w:t xml:space="preserve"> Museum </w:t>
      </w:r>
      <w:proofErr w:type="spellStart"/>
      <w:r w:rsidRPr="003B5932">
        <w:rPr>
          <w:rFonts w:ascii="Arial Narrow" w:hAnsi="Arial Narrow" w:cs="Arial"/>
          <w:sz w:val="19"/>
          <w:szCs w:val="19"/>
        </w:rPr>
        <w:t>of</w:t>
      </w:r>
      <w:proofErr w:type="spellEnd"/>
      <w:r w:rsidRPr="003B5932">
        <w:rPr>
          <w:rFonts w:ascii="Arial Narrow" w:hAnsi="Arial Narrow" w:cs="Arial"/>
          <w:sz w:val="19"/>
          <w:szCs w:val="19"/>
        </w:rPr>
        <w:t xml:space="preserve"> </w:t>
      </w:r>
      <w:proofErr w:type="spellStart"/>
      <w:r w:rsidRPr="003B5932">
        <w:rPr>
          <w:rFonts w:ascii="Arial Narrow" w:hAnsi="Arial Narrow" w:cs="Arial"/>
          <w:sz w:val="19"/>
          <w:szCs w:val="19"/>
        </w:rPr>
        <w:t>Architecture</w:t>
      </w:r>
      <w:proofErr w:type="spellEnd"/>
      <w:r w:rsidRPr="003B5932">
        <w:rPr>
          <w:rFonts w:ascii="Arial Narrow" w:hAnsi="Arial Narrow" w:cs="Arial"/>
          <w:sz w:val="19"/>
          <w:szCs w:val="19"/>
        </w:rPr>
        <w:t xml:space="preserve"> </w:t>
      </w:r>
      <w:proofErr w:type="spellStart"/>
      <w:r w:rsidRPr="003B5932">
        <w:rPr>
          <w:rFonts w:ascii="Arial Narrow" w:hAnsi="Arial Narrow" w:cs="Arial"/>
          <w:sz w:val="19"/>
          <w:szCs w:val="19"/>
        </w:rPr>
        <w:t>and</w:t>
      </w:r>
      <w:proofErr w:type="spellEnd"/>
      <w:r w:rsidRPr="003B5932">
        <w:rPr>
          <w:rFonts w:ascii="Arial Narrow" w:hAnsi="Arial Narrow" w:cs="Arial"/>
          <w:sz w:val="19"/>
          <w:szCs w:val="19"/>
        </w:rPr>
        <w:t xml:space="preserve"> Design" verliehen. Ziel von Green </w:t>
      </w:r>
      <w:proofErr w:type="spellStart"/>
      <w:r w:rsidRPr="003B5932">
        <w:rPr>
          <w:rFonts w:ascii="Arial Narrow" w:hAnsi="Arial Narrow" w:cs="Arial"/>
          <w:sz w:val="19"/>
          <w:szCs w:val="19"/>
        </w:rPr>
        <w:t>Good</w:t>
      </w:r>
      <w:proofErr w:type="spellEnd"/>
      <w:r w:rsidRPr="003B5932">
        <w:rPr>
          <w:rFonts w:ascii="Arial Narrow" w:hAnsi="Arial Narrow" w:cs="Arial"/>
          <w:sz w:val="19"/>
          <w:szCs w:val="19"/>
        </w:rPr>
        <w:t xml:space="preserve"> Design ist es, Einzelpersonen, Unterneh</w:t>
      </w:r>
      <w:bookmarkStart w:id="0" w:name="_GoBack"/>
      <w:bookmarkEnd w:id="0"/>
      <w:r w:rsidRPr="003B5932">
        <w:rPr>
          <w:rFonts w:ascii="Arial Narrow" w:hAnsi="Arial Narrow" w:cs="Arial"/>
          <w:sz w:val="19"/>
          <w:szCs w:val="19"/>
        </w:rPr>
        <w:t>men, Organisationen, Regierungen und Institutionen, die sich um gesündere und nachhaltigere Lebensweisen verdient gemacht haben, zusammen mit ihren Produkten, Dienstleistungen, Programmen, Ideen und Konzepten international anzuerkennen. Dabei sollen öffentliche Wertschätzung und ein Bewusstsein für einen revolutionären, nachhaltigen Designansatz geschaffen werden.</w:t>
      </w:r>
    </w:p>
    <w:p w:rsidR="00152E11" w:rsidRDefault="00152E11">
      <w:pPr>
        <w:rPr>
          <w:rFonts w:ascii="Arial Narrow" w:hAnsi="Arial Narrow" w:cs="Arial"/>
          <w:sz w:val="19"/>
          <w:szCs w:val="19"/>
        </w:rPr>
      </w:pPr>
    </w:p>
    <w:p w:rsidR="003B5932" w:rsidRDefault="003B5932" w:rsidP="008679A0">
      <w:pPr>
        <w:tabs>
          <w:tab w:val="left" w:pos="7088"/>
        </w:tabs>
        <w:spacing w:line="276" w:lineRule="auto"/>
        <w:ind w:left="-142" w:right="2891"/>
        <w:rPr>
          <w:rFonts w:ascii="Arial Narrow" w:hAnsi="Arial Narrow" w:cs="Arial"/>
          <w:sz w:val="19"/>
          <w:szCs w:val="19"/>
        </w:rPr>
      </w:pPr>
    </w:p>
    <w:p w:rsidR="00925CF9" w:rsidRPr="00B92E52" w:rsidRDefault="00171E85" w:rsidP="00AF07BC">
      <w:pPr>
        <w:tabs>
          <w:tab w:val="left" w:pos="7088"/>
        </w:tabs>
        <w:spacing w:line="276" w:lineRule="auto"/>
        <w:ind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7456" behindDoc="0" locked="0" layoutInCell="1" allowOverlap="1" wp14:anchorId="1EEA580D" wp14:editId="1F40BD98">
                <wp:simplePos x="0" y="0"/>
                <wp:positionH relativeFrom="margin">
                  <wp:posOffset>4566411</wp:posOffset>
                </wp:positionH>
                <wp:positionV relativeFrom="page">
                  <wp:posOffset>2244436</wp:posOffset>
                </wp:positionV>
                <wp:extent cx="1872615" cy="278511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2785110"/>
                        </a:xfrm>
                        <a:prstGeom prst="rect">
                          <a:avLst/>
                        </a:prstGeom>
                        <a:noFill/>
                        <a:ln w="9525">
                          <a:noFill/>
                          <a:miter lim="800000"/>
                          <a:headEnd/>
                          <a:tailEnd/>
                        </a:ln>
                      </wps:spPr>
                      <wps:txbx>
                        <w:txbxContent>
                          <w:p w:rsidR="002027E9" w:rsidRPr="00DC17E6" w:rsidRDefault="002027E9" w:rsidP="002027E9">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2027E9" w:rsidRPr="00DC17E6" w:rsidRDefault="002027E9" w:rsidP="002027E9">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XING:</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Pr>
                                <w:rFonts w:ascii="Arial Narrow" w:hAnsi="Arial Narrow" w:cs="Arial Narrow"/>
                                <w:sz w:val="18"/>
                                <w:szCs w:val="16"/>
                              </w:rPr>
                              <w:t>L</w:t>
                            </w:r>
                            <w:r w:rsidRPr="00DC17E6">
                              <w:rPr>
                                <w:rFonts w:ascii="Arial Narrow" w:hAnsi="Arial Narrow" w:cs="Arial Narrow"/>
                                <w:sz w:val="18"/>
                                <w:szCs w:val="16"/>
                              </w:rPr>
                              <w:t>inkedIn:</w:t>
                            </w:r>
                          </w:p>
                          <w:p w:rsidR="002027E9" w:rsidRPr="00A1236B" w:rsidRDefault="002027E9" w:rsidP="002027E9">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Pr>
                                <w:rFonts w:ascii="Arial Narrow" w:hAnsi="Arial Narrow" w:cs="Arial Narrow"/>
                                <w:sz w:val="18"/>
                                <w:szCs w:val="16"/>
                              </w:rPr>
                              <w:t>T</w:t>
                            </w:r>
                            <w:r w:rsidRPr="00DC17E6">
                              <w:rPr>
                                <w:rFonts w:ascii="Arial Narrow" w:hAnsi="Arial Narrow" w:cs="Arial Narrow"/>
                                <w:sz w:val="18"/>
                                <w:szCs w:val="16"/>
                              </w:rPr>
                              <w:t xml:space="preserve">witter: </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2027E9" w:rsidRPr="00DC17E6" w:rsidRDefault="002027E9" w:rsidP="002027E9">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A580D" id="_x0000_t202" coordsize="21600,21600" o:spt="202" path="m,l,21600r21600,l21600,xe">
                <v:stroke joinstyle="miter"/>
                <v:path gradientshapeok="t" o:connecttype="rect"/>
              </v:shapetype>
              <v:shape id="_x0000_s1027" type="#_x0000_t202" style="position:absolute;margin-left:359.55pt;margin-top:176.75pt;width:147.45pt;height:21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pvDwIAAPsDAAAOAAAAZHJzL2Uyb0RvYy54bWysU9tu2zAMfR+wfxD0vjj2kiY14hRduw4D&#10;ugvQ7gMUWYqFSaImKbGzry8lp2mwvRX1gyCa5CHPIbW6Gowme+GDAtvQcjKlRFgOrbLbhv56vPuw&#10;pCREZlumwYqGHkSgV+v371a9q0UFHehWeIIgNtS9a2gXo6uLIvBOGBYm4IRFpwRvWETTb4vWsx7R&#10;jS6q6fSi6MG3zgMXIeDf29FJ1xlfSsHjDymDiEQ3FHuL+fT53KSzWK9YvfXMdYof22Cv6MIwZbHo&#10;CeqWRUZ2Xv0HZRT3EEDGCQdTgJSKi8wB2ZTTf9g8dMyJzAXFCe4kU3g7WP59/9MT1Ta0+kiJZQZn&#10;9CiGKIVuSZXk6V2oMerBYVwcPsGAY85Ug7sH/jsQCzcds1tx7T30nWAttlemzOIsdcQJCWTTf4MW&#10;y7BdhAw0SG+SdqgGQXQc0+E0GmyF8FRyuaguyjklHH3VYjkvyzy8gtXP6c6H+EWAIenSUI+zz/Bs&#10;fx9iaofVzyGpmoU7pXWev7akb+jlvJrnhDOPURHXUyvT0OU0fePCJJafbZuTI1N6vGMBbY+0E9OR&#10;cxw2QxY4a5Ik2UB7QB08jNuIrwcvHfi/lPS4iQ0Nf3bMC0r0V4taXpazWVrdbMzmiwoNf+7ZnHuY&#10;5QjV0EjJeL2Jed1HyteouVRZjZdOji3jhmWRjq8hrfC5naNe3uz6CQAA//8DAFBLAwQUAAYACAAA&#10;ACEA5RUK498AAAAMAQAADwAAAGRycy9kb3ducmV2LnhtbEyPy07DMBBF90j8gzVI7KjttgES4lQI&#10;xBZEeUjs3HiaRMTjKHab8PdMV7Ac3aM755ab2ffiiGPsAhnQCwUCqQ6uo8bA+9vT1S2ImCw52wdC&#10;Az8YYVOdn5W2cGGiVzxuUyO4hGJhDbQpDYWUsW7R27gIAxJn+zB6m/gcG+lGO3G57+VSqWvpbUf8&#10;obUDPrRYf28P3sDH8/7rc61emkefDVOYlSSfS2MuL+b7OxAJ5/QHw0mf1aFip104kIuiN3Cjc82o&#10;gVW2ykCcCKXXPG/HWb7UIKtS/h9R/QIAAP//AwBQSwECLQAUAAYACAAAACEAtoM4kv4AAADhAQAA&#10;EwAAAAAAAAAAAAAAAAAAAAAAW0NvbnRlbnRfVHlwZXNdLnhtbFBLAQItABQABgAIAAAAIQA4/SH/&#10;1gAAAJQBAAALAAAAAAAAAAAAAAAAAC8BAABfcmVscy8ucmVsc1BLAQItABQABgAIAAAAIQAmBdpv&#10;DwIAAPsDAAAOAAAAAAAAAAAAAAAAAC4CAABkcnMvZTJvRG9jLnhtbFBLAQItABQABgAIAAAAIQDl&#10;FQrj3wAAAAwBAAAPAAAAAAAAAAAAAAAAAGkEAABkcnMvZG93bnJldi54bWxQSwUGAAAAAAQABADz&#10;AAAAdQUAAAAA&#10;" filled="f" stroked="f">
                <v:textbox>
                  <w:txbxContent>
                    <w:p w:rsidR="002027E9" w:rsidRPr="00DC17E6" w:rsidRDefault="002027E9" w:rsidP="002027E9">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2027E9" w:rsidRPr="00DC17E6" w:rsidRDefault="002027E9" w:rsidP="002027E9">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XING:</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Pr>
                          <w:rFonts w:ascii="Arial Narrow" w:hAnsi="Arial Narrow" w:cs="Arial Narrow"/>
                          <w:sz w:val="18"/>
                          <w:szCs w:val="16"/>
                        </w:rPr>
                        <w:t>L</w:t>
                      </w:r>
                      <w:r w:rsidRPr="00DC17E6">
                        <w:rPr>
                          <w:rFonts w:ascii="Arial Narrow" w:hAnsi="Arial Narrow" w:cs="Arial Narrow"/>
                          <w:sz w:val="18"/>
                          <w:szCs w:val="16"/>
                        </w:rPr>
                        <w:t>inkedIn:</w:t>
                      </w:r>
                    </w:p>
                    <w:p w:rsidR="002027E9" w:rsidRPr="00A1236B" w:rsidRDefault="002027E9" w:rsidP="002027E9">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Pr>
                          <w:rFonts w:ascii="Arial Narrow" w:hAnsi="Arial Narrow" w:cs="Arial Narrow"/>
                          <w:sz w:val="18"/>
                          <w:szCs w:val="16"/>
                        </w:rPr>
                        <w:t>T</w:t>
                      </w:r>
                      <w:r w:rsidRPr="00DC17E6">
                        <w:rPr>
                          <w:rFonts w:ascii="Arial Narrow" w:hAnsi="Arial Narrow" w:cs="Arial Narrow"/>
                          <w:sz w:val="18"/>
                          <w:szCs w:val="16"/>
                        </w:rPr>
                        <w:t xml:space="preserve">witter: </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2027E9" w:rsidRPr="00DC17E6" w:rsidRDefault="002027E9" w:rsidP="002027E9">
                      <w:pPr>
                        <w:pStyle w:val="EinfAbs"/>
                        <w:rPr>
                          <w:rFonts w:ascii="Arial Narrow" w:hAnsi="Arial Narrow" w:cs="Arial Narrow"/>
                          <w:sz w:val="10"/>
                          <w:szCs w:val="8"/>
                        </w:rPr>
                      </w:pPr>
                    </w:p>
                    <w:p w:rsidR="002027E9" w:rsidRPr="00DC17E6" w:rsidRDefault="002027E9" w:rsidP="002027E9">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2027E9" w:rsidRPr="00DC17E6" w:rsidRDefault="002027E9" w:rsidP="002027E9">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DC17E6"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190D161B" wp14:editId="2615C335">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161B" id="_x0000_s1028" type="#_x0000_t202" style="position:absolute;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 xml:space="preserve">94424 </w:t>
                      </w:r>
                      <w:proofErr w:type="spellStart"/>
                      <w:r w:rsidRPr="00DC17E6">
                        <w:rPr>
                          <w:rFonts w:ascii="Arial Narrow" w:hAnsi="Arial Narrow" w:cs="Arial Narrow"/>
                          <w:sz w:val="18"/>
                          <w:szCs w:val="16"/>
                        </w:rPr>
                        <w:t>Arnstorf</w:t>
                      </w:r>
                      <w:proofErr w:type="spellEnd"/>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r w:rsidR="008A5420"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2BEE80FA" wp14:editId="77D6BD8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E80FA" id="_x0000_s1029" type="#_x0000_t202" style="position:absolute;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E3UN4uEAAAANAQAADwAAAGRycy9kb3ducmV2LnhtbEyPwU7DMBBE70j8g7VI3Fq7oW3aEKdC&#10;IK5FtAWJmxtvk4h4HcVuE/6e7QmOO/M0O5NvRteKC/ah8aRhNlUgkEpvG6o0HPavkxWIEA1Z03pC&#10;DT8YYFPc3uQms36gd7zsYiU4hEJmNNQxdpmUoazRmTD1HRJ7J987E/nsK2l7M3C4a2Wi1FI60xB/&#10;qE2HzzWW37uz0/CxPX19ztVb9eIW3eBHJcmtpdb3d+PTI4iIY/yD4Vqfq0PBnY7+TDaIVsPkYZYy&#10;ysY8XS9AMJKqFc87srRMEgWyyOX/FcUvAAAA//8DAFBLAQItABQABgAIAAAAIQC2gziS/gAAAOEB&#10;AAATAAAAAAAAAAAAAAAAAAAAAABbQ29udGVudF9UeXBlc10ueG1sUEsBAi0AFAAGAAgAAAAhADj9&#10;If/WAAAAlAEAAAsAAAAAAAAAAAAAAAAALwEAAF9yZWxzLy5yZWxzUEsBAi0AFAAGAAgAAAAhAPZr&#10;VgUPAgAA+gMAAA4AAAAAAAAAAAAAAAAALgIAAGRycy9lMm9Eb2MueG1sUEsBAi0AFAAGAAgAAAAh&#10;ABN1DeLhAAAADQEAAA8AAAAAAAAAAAAAAAAAaQQAAGRycy9kb3ducmV2LnhtbFBLBQYAAAAABAAE&#10;APMAAAB3BQ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8"/>
      <w:headerReference w:type="first" r:id="rId9"/>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19" w:rsidRDefault="00AA7919" w:rsidP="00204E71">
      <w:pPr>
        <w:spacing w:after="0" w:line="240" w:lineRule="auto"/>
      </w:pPr>
      <w:r>
        <w:separator/>
      </w:r>
    </w:p>
  </w:endnote>
  <w:endnote w:type="continuationSeparator" w:id="0">
    <w:p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19" w:rsidRDefault="00AA7919" w:rsidP="00204E71">
      <w:pPr>
        <w:spacing w:after="0" w:line="240" w:lineRule="auto"/>
      </w:pPr>
      <w:r>
        <w:separator/>
      </w:r>
    </w:p>
  </w:footnote>
  <w:footnote w:type="continuationSeparator" w:id="0">
    <w:p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9070D"/>
    <w:rsid w:val="000C2FBF"/>
    <w:rsid w:val="000E36AE"/>
    <w:rsid w:val="000F69F8"/>
    <w:rsid w:val="00104F69"/>
    <w:rsid w:val="00152E11"/>
    <w:rsid w:val="00171E85"/>
    <w:rsid w:val="0019181C"/>
    <w:rsid w:val="001F6022"/>
    <w:rsid w:val="002027E9"/>
    <w:rsid w:val="00203FA4"/>
    <w:rsid w:val="00204E71"/>
    <w:rsid w:val="00244C13"/>
    <w:rsid w:val="00245D33"/>
    <w:rsid w:val="002830DA"/>
    <w:rsid w:val="003338A8"/>
    <w:rsid w:val="003B5932"/>
    <w:rsid w:val="003C569C"/>
    <w:rsid w:val="0041051B"/>
    <w:rsid w:val="00411BC5"/>
    <w:rsid w:val="00456EC3"/>
    <w:rsid w:val="005214A8"/>
    <w:rsid w:val="0053363A"/>
    <w:rsid w:val="00563A70"/>
    <w:rsid w:val="00664D5B"/>
    <w:rsid w:val="00696AAB"/>
    <w:rsid w:val="006A2902"/>
    <w:rsid w:val="007234B4"/>
    <w:rsid w:val="00731ADC"/>
    <w:rsid w:val="00741BDA"/>
    <w:rsid w:val="00783300"/>
    <w:rsid w:val="007A063B"/>
    <w:rsid w:val="007E69A7"/>
    <w:rsid w:val="00804CB1"/>
    <w:rsid w:val="00827C63"/>
    <w:rsid w:val="00855293"/>
    <w:rsid w:val="00856189"/>
    <w:rsid w:val="008679A0"/>
    <w:rsid w:val="008748E0"/>
    <w:rsid w:val="008A1580"/>
    <w:rsid w:val="008A5420"/>
    <w:rsid w:val="009139BA"/>
    <w:rsid w:val="00925CF9"/>
    <w:rsid w:val="0093244D"/>
    <w:rsid w:val="00952CBF"/>
    <w:rsid w:val="0096308C"/>
    <w:rsid w:val="009D16FE"/>
    <w:rsid w:val="00A1236B"/>
    <w:rsid w:val="00A15322"/>
    <w:rsid w:val="00A17D49"/>
    <w:rsid w:val="00A726C6"/>
    <w:rsid w:val="00AA7919"/>
    <w:rsid w:val="00AC5332"/>
    <w:rsid w:val="00AF07BC"/>
    <w:rsid w:val="00B113F0"/>
    <w:rsid w:val="00B4006B"/>
    <w:rsid w:val="00B414FA"/>
    <w:rsid w:val="00B92E52"/>
    <w:rsid w:val="00BB202B"/>
    <w:rsid w:val="00BF6D4F"/>
    <w:rsid w:val="00BF7E9B"/>
    <w:rsid w:val="00C148F1"/>
    <w:rsid w:val="00C152C3"/>
    <w:rsid w:val="00C733A9"/>
    <w:rsid w:val="00CA16EB"/>
    <w:rsid w:val="00D407FD"/>
    <w:rsid w:val="00D45486"/>
    <w:rsid w:val="00D455D7"/>
    <w:rsid w:val="00D51D74"/>
    <w:rsid w:val="00D5389E"/>
    <w:rsid w:val="00D972C7"/>
    <w:rsid w:val="00DB0D45"/>
    <w:rsid w:val="00DC17E6"/>
    <w:rsid w:val="00E032B2"/>
    <w:rsid w:val="00E13015"/>
    <w:rsid w:val="00E17F58"/>
    <w:rsid w:val="00E2677F"/>
    <w:rsid w:val="00E655CC"/>
    <w:rsid w:val="00EA07A4"/>
    <w:rsid w:val="00EC5367"/>
    <w:rsid w:val="00ED0DFD"/>
    <w:rsid w:val="00ED71C2"/>
    <w:rsid w:val="00EE2CE3"/>
    <w:rsid w:val="00EE38C0"/>
    <w:rsid w:val="00EE4C11"/>
    <w:rsid w:val="00F42BD7"/>
    <w:rsid w:val="00F719D4"/>
    <w:rsid w:val="00FB7641"/>
    <w:rsid w:val="00FC6AE8"/>
    <w:rsid w:val="00FD05E0"/>
    <w:rsid w:val="00FD1E15"/>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26956">
      <w:bodyDiv w:val="1"/>
      <w:marLeft w:val="0"/>
      <w:marRight w:val="0"/>
      <w:marTop w:val="0"/>
      <w:marBottom w:val="0"/>
      <w:divBdr>
        <w:top w:val="none" w:sz="0" w:space="0" w:color="auto"/>
        <w:left w:val="none" w:sz="0" w:space="0" w:color="auto"/>
        <w:bottom w:val="none" w:sz="0" w:space="0" w:color="auto"/>
        <w:right w:val="none" w:sz="0" w:space="0" w:color="auto"/>
      </w:divBdr>
    </w:div>
    <w:div w:id="1325428161">
      <w:bodyDiv w:val="1"/>
      <w:marLeft w:val="0"/>
      <w:marRight w:val="0"/>
      <w:marTop w:val="0"/>
      <w:marBottom w:val="0"/>
      <w:divBdr>
        <w:top w:val="none" w:sz="0" w:space="0" w:color="auto"/>
        <w:left w:val="none" w:sz="0" w:space="0" w:color="auto"/>
        <w:bottom w:val="none" w:sz="0" w:space="0" w:color="auto"/>
        <w:right w:val="none" w:sz="0" w:space="0" w:color="auto"/>
      </w:divBdr>
    </w:div>
    <w:div w:id="20898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9F25F-0C04-442A-9D3B-19946831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50E9991B.dotm</Template>
  <TotalTime>0</TotalTime>
  <Pages>2</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7</cp:revision>
  <cp:lastPrinted>2021-05-27T07:07:00Z</cp:lastPrinted>
  <dcterms:created xsi:type="dcterms:W3CDTF">2021-05-26T14:59:00Z</dcterms:created>
  <dcterms:modified xsi:type="dcterms:W3CDTF">2021-05-27T08:29:00Z</dcterms:modified>
</cp:coreProperties>
</file>