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77777777" w:rsidR="00256CE0" w:rsidRPr="00D4638A" w:rsidRDefault="004774E4" w:rsidP="00ED54E4">
      <w:pPr>
        <w:spacing w:after="0" w:line="360" w:lineRule="auto"/>
        <w:ind w:left="0" w:right="0" w:firstLine="0"/>
        <w:rPr>
          <w:b/>
          <w:szCs w:val="24"/>
        </w:rPr>
      </w:pPr>
      <w:r>
        <w:rPr>
          <w:b/>
          <w:szCs w:val="24"/>
        </w:rPr>
        <w:t xml:space="preserve"> </w:t>
      </w:r>
      <w:r w:rsidR="00256CE0" w:rsidRPr="00D4638A">
        <w:rPr>
          <w:noProof/>
          <w:szCs w:val="24"/>
        </w:rPr>
        <w:drawing>
          <wp:inline distT="0" distB="0" distL="0" distR="0" wp14:anchorId="085EFFCE" wp14:editId="3F882CB2">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5C3126E6" w14:textId="77777777" w:rsidR="00F90E1F" w:rsidRDefault="00F90E1F" w:rsidP="00ED54E4">
      <w:pPr>
        <w:pStyle w:val="StandardWeb"/>
        <w:tabs>
          <w:tab w:val="left" w:pos="2948"/>
        </w:tabs>
        <w:spacing w:before="0" w:beforeAutospacing="0" w:after="24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77777777" w:rsidR="0007782E" w:rsidRDefault="00256CE0" w:rsidP="00ED54E4">
      <w:pPr>
        <w:pStyle w:val="StandardWeb"/>
        <w:tabs>
          <w:tab w:val="left" w:pos="2948"/>
        </w:tabs>
        <w:spacing w:before="0" w:beforeAutospacing="0" w:after="0" w:afterAutospacing="0" w:line="360" w:lineRule="auto"/>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End w:id="0"/>
      <w:bookmarkEnd w:id="1"/>
      <w:bookmarkEnd w:id="2"/>
    </w:p>
    <w:p w14:paraId="64F01D15" w14:textId="31F1C741" w:rsidR="000604AA" w:rsidRPr="00ED54E4" w:rsidRDefault="00B91E78" w:rsidP="00ED54E4">
      <w:pPr>
        <w:pStyle w:val="StandardWeb"/>
        <w:tabs>
          <w:tab w:val="left" w:pos="2948"/>
        </w:tabs>
        <w:spacing w:before="0" w:beforeAutospacing="0" w:after="0" w:afterAutospacing="0" w:line="276" w:lineRule="auto"/>
        <w:textAlignment w:val="baseline"/>
        <w:rPr>
          <w:rFonts w:ascii="Arial" w:eastAsia="Arial" w:hAnsi="Arial" w:cs="Arial"/>
          <w:b/>
          <w:sz w:val="30"/>
          <w:szCs w:val="30"/>
        </w:rPr>
      </w:pPr>
      <w:r w:rsidRPr="00ED54E4">
        <w:rPr>
          <w:rFonts w:ascii="Arial" w:eastAsia="Arial" w:hAnsi="Arial" w:cs="Arial"/>
          <w:b/>
          <w:sz w:val="30"/>
          <w:szCs w:val="30"/>
        </w:rPr>
        <w:t>ZIA</w:t>
      </w:r>
      <w:r w:rsidR="00ED54E4" w:rsidRPr="00ED54E4">
        <w:rPr>
          <w:rFonts w:ascii="Arial" w:eastAsia="Arial" w:hAnsi="Arial" w:cs="Arial"/>
          <w:b/>
          <w:sz w:val="30"/>
          <w:szCs w:val="30"/>
        </w:rPr>
        <w:t xml:space="preserve"> </w:t>
      </w:r>
      <w:r w:rsidR="00EE66BF" w:rsidRPr="00EE66BF">
        <w:rPr>
          <w:rFonts w:ascii="Arial" w:eastAsia="Arial" w:hAnsi="Arial" w:cs="Arial"/>
          <w:b/>
          <w:sz w:val="30"/>
          <w:szCs w:val="30"/>
        </w:rPr>
        <w:t>zum dramatischen Rückgang der Baugenehmigungen</w:t>
      </w:r>
      <w:r w:rsidR="00EE66BF">
        <w:rPr>
          <w:rFonts w:ascii="Arial" w:eastAsia="Arial" w:hAnsi="Arial" w:cs="Arial"/>
          <w:b/>
          <w:sz w:val="30"/>
          <w:szCs w:val="30"/>
        </w:rPr>
        <w:t>:</w:t>
      </w:r>
      <w:r w:rsidR="00486B60">
        <w:rPr>
          <w:rFonts w:ascii="Arial" w:eastAsia="Arial" w:hAnsi="Arial" w:cs="Arial"/>
          <w:b/>
          <w:sz w:val="30"/>
          <w:szCs w:val="30"/>
        </w:rPr>
        <w:br/>
      </w:r>
      <w:r w:rsidR="00EE66BF">
        <w:rPr>
          <w:rFonts w:ascii="Arial" w:eastAsia="Arial" w:hAnsi="Arial" w:cs="Arial"/>
          <w:b/>
          <w:sz w:val="30"/>
          <w:szCs w:val="30"/>
        </w:rPr>
        <w:t>„</w:t>
      </w:r>
      <w:bookmarkStart w:id="3" w:name="_Hlk148517292"/>
      <w:r w:rsidR="003439CA">
        <w:rPr>
          <w:rFonts w:ascii="Arial" w:eastAsia="Arial" w:hAnsi="Arial" w:cs="Arial"/>
          <w:b/>
          <w:sz w:val="30"/>
          <w:szCs w:val="30"/>
        </w:rPr>
        <w:t xml:space="preserve">Die </w:t>
      </w:r>
      <w:r w:rsidR="00EE66BF">
        <w:rPr>
          <w:rFonts w:ascii="Arial" w:eastAsia="Arial" w:hAnsi="Arial" w:cs="Arial"/>
          <w:b/>
          <w:sz w:val="30"/>
          <w:szCs w:val="30"/>
        </w:rPr>
        <w:t xml:space="preserve">Politik muss </w:t>
      </w:r>
      <w:r w:rsidR="003439CA">
        <w:rPr>
          <w:rFonts w:ascii="Arial" w:eastAsia="Arial" w:hAnsi="Arial" w:cs="Arial"/>
          <w:b/>
          <w:sz w:val="30"/>
          <w:szCs w:val="30"/>
        </w:rPr>
        <w:t>den</w:t>
      </w:r>
      <w:r w:rsidR="00EE66BF">
        <w:rPr>
          <w:rFonts w:ascii="Arial" w:eastAsia="Arial" w:hAnsi="Arial" w:cs="Arial"/>
          <w:b/>
          <w:sz w:val="30"/>
          <w:szCs w:val="30"/>
        </w:rPr>
        <w:t xml:space="preserve"> Worten Taten </w:t>
      </w:r>
      <w:r w:rsidR="003439CA">
        <w:rPr>
          <w:rFonts w:ascii="Arial" w:eastAsia="Arial" w:hAnsi="Arial" w:cs="Arial"/>
          <w:b/>
          <w:sz w:val="30"/>
          <w:szCs w:val="30"/>
        </w:rPr>
        <w:t>folgen lassen</w:t>
      </w:r>
      <w:r w:rsidR="00EE66BF">
        <w:rPr>
          <w:rFonts w:ascii="Arial" w:eastAsia="Arial" w:hAnsi="Arial" w:cs="Arial"/>
          <w:b/>
          <w:sz w:val="30"/>
          <w:szCs w:val="30"/>
        </w:rPr>
        <w:t>. Jetzt.“</w:t>
      </w:r>
    </w:p>
    <w:bookmarkEnd w:id="3"/>
    <w:p w14:paraId="10A460BF" w14:textId="4B09290E" w:rsidR="00EE66BF" w:rsidRPr="00D543C7" w:rsidRDefault="00DB44FC" w:rsidP="00D543C7">
      <w:pPr>
        <w:pStyle w:val="StandardWeb"/>
        <w:tabs>
          <w:tab w:val="left" w:pos="2948"/>
        </w:tabs>
        <w:spacing w:after="0" w:line="276" w:lineRule="auto"/>
        <w:jc w:val="both"/>
        <w:textAlignment w:val="baseline"/>
        <w:rPr>
          <w:rFonts w:ascii="Arial" w:hAnsi="Arial" w:cs="Arial"/>
          <w:sz w:val="22"/>
          <w:szCs w:val="22"/>
        </w:rPr>
      </w:pPr>
      <w:r w:rsidRPr="00D543C7">
        <w:rPr>
          <w:rFonts w:ascii="Arial" w:eastAsia="Arial" w:hAnsi="Arial" w:cs="Arial"/>
          <w:b/>
          <w:sz w:val="22"/>
          <w:szCs w:val="22"/>
        </w:rPr>
        <w:t>Berlin,</w:t>
      </w:r>
      <w:r w:rsidR="003C5C6C" w:rsidRPr="00D543C7">
        <w:rPr>
          <w:rFonts w:ascii="Arial" w:eastAsia="Arial" w:hAnsi="Arial" w:cs="Arial"/>
          <w:b/>
          <w:sz w:val="22"/>
          <w:szCs w:val="22"/>
        </w:rPr>
        <w:t xml:space="preserve"> </w:t>
      </w:r>
      <w:r w:rsidR="004C51C3" w:rsidRPr="00D543C7">
        <w:rPr>
          <w:rFonts w:ascii="Arial" w:eastAsia="Arial" w:hAnsi="Arial" w:cs="Arial"/>
          <w:b/>
          <w:sz w:val="22"/>
          <w:szCs w:val="22"/>
        </w:rPr>
        <w:t>1</w:t>
      </w:r>
      <w:r w:rsidR="00EE66BF" w:rsidRPr="00D543C7">
        <w:rPr>
          <w:rFonts w:ascii="Arial" w:eastAsia="Arial" w:hAnsi="Arial" w:cs="Arial"/>
          <w:b/>
          <w:sz w:val="22"/>
          <w:szCs w:val="22"/>
        </w:rPr>
        <w:t>8</w:t>
      </w:r>
      <w:r w:rsidRPr="00D543C7">
        <w:rPr>
          <w:rFonts w:ascii="Arial" w:eastAsia="Arial" w:hAnsi="Arial" w:cs="Arial"/>
          <w:b/>
          <w:sz w:val="22"/>
          <w:szCs w:val="22"/>
        </w:rPr>
        <w:t>.</w:t>
      </w:r>
      <w:r w:rsidR="004C51C3" w:rsidRPr="00D543C7">
        <w:rPr>
          <w:rFonts w:ascii="Arial" w:eastAsia="Arial" w:hAnsi="Arial" w:cs="Arial"/>
          <w:b/>
          <w:sz w:val="22"/>
          <w:szCs w:val="22"/>
        </w:rPr>
        <w:t>10</w:t>
      </w:r>
      <w:r w:rsidRPr="00D543C7">
        <w:rPr>
          <w:rFonts w:ascii="Arial" w:eastAsia="Arial" w:hAnsi="Arial" w:cs="Arial"/>
          <w:b/>
          <w:sz w:val="22"/>
          <w:szCs w:val="22"/>
        </w:rPr>
        <w:t>.2023</w:t>
      </w:r>
      <w:r w:rsidRPr="00D543C7">
        <w:rPr>
          <w:rFonts w:ascii="Arial" w:eastAsia="Arial" w:hAnsi="Arial" w:cs="Arial"/>
          <w:bCs/>
          <w:sz w:val="22"/>
          <w:szCs w:val="22"/>
        </w:rPr>
        <w:t xml:space="preserve"> –</w:t>
      </w:r>
      <w:r w:rsidR="004C51C3" w:rsidRPr="00D543C7">
        <w:rPr>
          <w:rFonts w:ascii="Arial" w:eastAsia="Arial" w:hAnsi="Arial" w:cs="Arial"/>
          <w:bCs/>
          <w:sz w:val="22"/>
          <w:szCs w:val="22"/>
        </w:rPr>
        <w:t xml:space="preserve">  </w:t>
      </w:r>
      <w:r w:rsidR="00EE66BF" w:rsidRPr="00D543C7">
        <w:rPr>
          <w:rFonts w:ascii="Arial" w:hAnsi="Arial" w:cs="Arial"/>
          <w:sz w:val="22"/>
          <w:szCs w:val="22"/>
        </w:rPr>
        <w:t xml:space="preserve">Der Rückgang der </w:t>
      </w:r>
      <w:r w:rsidR="00EE66BF" w:rsidRPr="00D543C7">
        <w:rPr>
          <w:rFonts w:ascii="Arial" w:hAnsi="Arial" w:cs="Arial"/>
          <w:sz w:val="22"/>
          <w:szCs w:val="22"/>
        </w:rPr>
        <w:t xml:space="preserve">Baugenehmigungen für Wohnungen </w:t>
      </w:r>
      <w:r w:rsidR="00EE66BF" w:rsidRPr="00D543C7">
        <w:rPr>
          <w:rFonts w:ascii="Arial" w:hAnsi="Arial" w:cs="Arial"/>
          <w:sz w:val="22"/>
          <w:szCs w:val="22"/>
        </w:rPr>
        <w:t xml:space="preserve">ist aus Sicht der Immobilienwirtschaft „äußerst dramatisch“. Laut Statistischem Bundesamt gingen </w:t>
      </w:r>
      <w:r w:rsidR="00EE66BF" w:rsidRPr="00D543C7">
        <w:rPr>
          <w:rFonts w:ascii="Arial" w:hAnsi="Arial" w:cs="Arial"/>
          <w:sz w:val="22"/>
          <w:szCs w:val="22"/>
        </w:rPr>
        <w:t xml:space="preserve">im August gegenüber </w:t>
      </w:r>
      <w:r w:rsidR="00665ED2" w:rsidRPr="00D543C7">
        <w:rPr>
          <w:rFonts w:ascii="Arial" w:hAnsi="Arial" w:cs="Arial"/>
          <w:sz w:val="22"/>
          <w:szCs w:val="22"/>
        </w:rPr>
        <w:t xml:space="preserve">dem </w:t>
      </w:r>
      <w:r w:rsidR="00EE66BF" w:rsidRPr="00D543C7">
        <w:rPr>
          <w:rFonts w:ascii="Arial" w:hAnsi="Arial" w:cs="Arial"/>
          <w:sz w:val="22"/>
          <w:szCs w:val="22"/>
        </w:rPr>
        <w:t>Vorjahresmonat</w:t>
      </w:r>
      <w:r w:rsidR="00EE66BF" w:rsidRPr="00D543C7">
        <w:rPr>
          <w:rFonts w:ascii="Arial" w:hAnsi="Arial" w:cs="Arial"/>
          <w:sz w:val="22"/>
          <w:szCs w:val="22"/>
        </w:rPr>
        <w:t xml:space="preserve"> die Genehmigungen um </w:t>
      </w:r>
      <w:r w:rsidR="00EE66BF" w:rsidRPr="00D543C7">
        <w:rPr>
          <w:rFonts w:ascii="Arial" w:hAnsi="Arial" w:cs="Arial"/>
          <w:sz w:val="22"/>
          <w:szCs w:val="22"/>
        </w:rPr>
        <w:t>31,6</w:t>
      </w:r>
      <w:r w:rsidR="00EE66BF" w:rsidRPr="00D543C7">
        <w:rPr>
          <w:rFonts w:ascii="Arial" w:hAnsi="Arial" w:cs="Arial"/>
          <w:sz w:val="22"/>
          <w:szCs w:val="22"/>
        </w:rPr>
        <w:t xml:space="preserve"> Prozent zurück. „Die Zahlen </w:t>
      </w:r>
      <w:r w:rsidR="00665ED2" w:rsidRPr="00D543C7">
        <w:rPr>
          <w:rFonts w:ascii="Arial" w:hAnsi="Arial" w:cs="Arial"/>
          <w:sz w:val="22"/>
          <w:szCs w:val="22"/>
        </w:rPr>
        <w:t>belegen</w:t>
      </w:r>
      <w:r w:rsidR="00EE66BF" w:rsidRPr="00D543C7">
        <w:rPr>
          <w:rFonts w:ascii="Arial" w:hAnsi="Arial" w:cs="Arial"/>
          <w:sz w:val="22"/>
          <w:szCs w:val="22"/>
        </w:rPr>
        <w:t xml:space="preserve">, dass der Wohnungsbau ins Bodenlose abzustürzen droht. Die politische Kehrtwende </w:t>
      </w:r>
      <w:r w:rsidR="00665ED2" w:rsidRPr="00D543C7">
        <w:rPr>
          <w:rFonts w:ascii="Arial" w:hAnsi="Arial" w:cs="Arial"/>
          <w:sz w:val="22"/>
          <w:szCs w:val="22"/>
        </w:rPr>
        <w:t>muss schleunigst</w:t>
      </w:r>
      <w:r w:rsidR="00EE66BF" w:rsidRPr="00D543C7">
        <w:rPr>
          <w:rFonts w:ascii="Arial" w:hAnsi="Arial" w:cs="Arial"/>
          <w:sz w:val="22"/>
          <w:szCs w:val="22"/>
        </w:rPr>
        <w:t xml:space="preserve"> kommen“, sagt ZIA-Präsident Dr. Andreas Mattner.  „</w:t>
      </w:r>
      <w:r w:rsidR="003439CA" w:rsidRPr="00D543C7">
        <w:rPr>
          <w:rFonts w:ascii="Arial" w:hAnsi="Arial" w:cs="Arial"/>
          <w:sz w:val="22"/>
          <w:szCs w:val="22"/>
        </w:rPr>
        <w:t>Die Politik muss den Worten Taten folgen lassen. Jetzt.“</w:t>
      </w:r>
      <w:r w:rsidR="00EE66BF" w:rsidRPr="00D543C7">
        <w:rPr>
          <w:rFonts w:ascii="Arial" w:hAnsi="Arial" w:cs="Arial"/>
          <w:sz w:val="22"/>
          <w:szCs w:val="22"/>
        </w:rPr>
        <w:t xml:space="preserve"> </w:t>
      </w:r>
    </w:p>
    <w:p w14:paraId="388C6D0E" w14:textId="13707CB8" w:rsidR="00665ED2" w:rsidRPr="00D543C7" w:rsidRDefault="00665ED2" w:rsidP="00D543C7">
      <w:pPr>
        <w:pStyle w:val="StandardWeb"/>
        <w:tabs>
          <w:tab w:val="left" w:pos="2948"/>
        </w:tabs>
        <w:spacing w:after="0" w:line="276" w:lineRule="auto"/>
        <w:jc w:val="both"/>
        <w:textAlignment w:val="baseline"/>
        <w:rPr>
          <w:rFonts w:ascii="Arial" w:hAnsi="Arial" w:cs="Arial"/>
          <w:sz w:val="22"/>
          <w:szCs w:val="22"/>
        </w:rPr>
      </w:pPr>
      <w:r w:rsidRPr="00D543C7">
        <w:rPr>
          <w:rFonts w:ascii="Arial" w:hAnsi="Arial" w:cs="Arial"/>
          <w:sz w:val="22"/>
          <w:szCs w:val="22"/>
        </w:rPr>
        <w:t xml:space="preserve">Der </w:t>
      </w:r>
      <w:r w:rsidRPr="00D543C7">
        <w:rPr>
          <w:rFonts w:ascii="Arial" w:hAnsi="Arial" w:cs="Arial"/>
          <w:sz w:val="22"/>
          <w:szCs w:val="22"/>
        </w:rPr>
        <w:t xml:space="preserve">Bündnis-Tag im Kanzleramt </w:t>
      </w:r>
      <w:r w:rsidRPr="00D543C7">
        <w:rPr>
          <w:rFonts w:ascii="Arial" w:hAnsi="Arial" w:cs="Arial"/>
          <w:sz w:val="22"/>
          <w:szCs w:val="22"/>
        </w:rPr>
        <w:t>hat aus Sicht der</w:t>
      </w:r>
      <w:r w:rsidRPr="00D543C7">
        <w:rPr>
          <w:rFonts w:ascii="Arial" w:hAnsi="Arial" w:cs="Arial"/>
          <w:sz w:val="22"/>
          <w:szCs w:val="22"/>
        </w:rPr>
        <w:t xml:space="preserve"> Immobilienwirtschaft </w:t>
      </w:r>
      <w:r w:rsidRPr="00D543C7">
        <w:rPr>
          <w:rFonts w:ascii="Arial" w:hAnsi="Arial" w:cs="Arial"/>
          <w:sz w:val="22"/>
          <w:szCs w:val="22"/>
        </w:rPr>
        <w:t xml:space="preserve">wichtige Impulse </w:t>
      </w:r>
      <w:r w:rsidR="00486B60" w:rsidRPr="00D543C7">
        <w:rPr>
          <w:rFonts w:ascii="Arial" w:hAnsi="Arial" w:cs="Arial"/>
          <w:sz w:val="22"/>
          <w:szCs w:val="22"/>
        </w:rPr>
        <w:t xml:space="preserve">für bezahlbaren Wohnraum </w:t>
      </w:r>
      <w:r w:rsidRPr="00D543C7">
        <w:rPr>
          <w:rFonts w:ascii="Arial" w:hAnsi="Arial" w:cs="Arial"/>
          <w:sz w:val="22"/>
          <w:szCs w:val="22"/>
        </w:rPr>
        <w:t xml:space="preserve">gesetzt. </w:t>
      </w:r>
      <w:r w:rsidR="00486B60" w:rsidRPr="00D543C7">
        <w:rPr>
          <w:rFonts w:ascii="Arial" w:hAnsi="Arial" w:cs="Arial"/>
          <w:sz w:val="22"/>
          <w:szCs w:val="22"/>
        </w:rPr>
        <w:t xml:space="preserve">Nur: </w:t>
      </w:r>
      <w:r w:rsidRPr="00D543C7">
        <w:rPr>
          <w:rFonts w:ascii="Arial" w:hAnsi="Arial" w:cs="Arial"/>
          <w:sz w:val="22"/>
          <w:szCs w:val="22"/>
        </w:rPr>
        <w:t>„Jetzt müssen die</w:t>
      </w:r>
      <w:r w:rsidRPr="00D543C7">
        <w:rPr>
          <w:rFonts w:ascii="Arial" w:hAnsi="Arial" w:cs="Arial"/>
          <w:sz w:val="22"/>
          <w:szCs w:val="22"/>
        </w:rPr>
        <w:t xml:space="preserve"> 14 beschlossenen Maßnahmen </w:t>
      </w:r>
      <w:r w:rsidRPr="00D543C7">
        <w:rPr>
          <w:rFonts w:ascii="Arial" w:hAnsi="Arial" w:cs="Arial"/>
          <w:sz w:val="22"/>
          <w:szCs w:val="22"/>
        </w:rPr>
        <w:t xml:space="preserve">im Turbo-Tempo </w:t>
      </w:r>
      <w:r w:rsidR="003439CA" w:rsidRPr="00D543C7">
        <w:rPr>
          <w:rFonts w:ascii="Arial" w:hAnsi="Arial" w:cs="Arial"/>
          <w:sz w:val="22"/>
          <w:szCs w:val="22"/>
        </w:rPr>
        <w:t>realisiert</w:t>
      </w:r>
      <w:r w:rsidRPr="00D543C7">
        <w:rPr>
          <w:rFonts w:ascii="Arial" w:hAnsi="Arial" w:cs="Arial"/>
          <w:sz w:val="22"/>
          <w:szCs w:val="22"/>
        </w:rPr>
        <w:t xml:space="preserve"> werden, um kurzfristig </w:t>
      </w:r>
      <w:r w:rsidRPr="00D543C7">
        <w:rPr>
          <w:rFonts w:ascii="Arial" w:hAnsi="Arial" w:cs="Arial"/>
          <w:sz w:val="22"/>
          <w:szCs w:val="22"/>
        </w:rPr>
        <w:t>den Wohnungsmarkt anzukurbeln</w:t>
      </w:r>
      <w:r w:rsidRPr="00D543C7">
        <w:rPr>
          <w:rFonts w:ascii="Arial" w:hAnsi="Arial" w:cs="Arial"/>
          <w:sz w:val="22"/>
          <w:szCs w:val="22"/>
        </w:rPr>
        <w:t xml:space="preserve">“, drängt Mattner. </w:t>
      </w:r>
      <w:r w:rsidRPr="00D543C7">
        <w:rPr>
          <w:rFonts w:ascii="Arial" w:hAnsi="Arial" w:cs="Arial"/>
          <w:sz w:val="22"/>
          <w:szCs w:val="22"/>
        </w:rPr>
        <w:t xml:space="preserve"> </w:t>
      </w:r>
      <w:r w:rsidRPr="00D543C7">
        <w:rPr>
          <w:rFonts w:ascii="Arial" w:hAnsi="Arial" w:cs="Arial"/>
          <w:sz w:val="22"/>
          <w:szCs w:val="22"/>
        </w:rPr>
        <w:t xml:space="preserve">„In ernsten Zeiten, in denen </w:t>
      </w:r>
      <w:r w:rsidR="003439CA" w:rsidRPr="00D543C7">
        <w:rPr>
          <w:rFonts w:ascii="Arial" w:hAnsi="Arial" w:cs="Arial"/>
          <w:sz w:val="22"/>
          <w:szCs w:val="22"/>
        </w:rPr>
        <w:t xml:space="preserve">verstärkt </w:t>
      </w:r>
      <w:r w:rsidRPr="00D543C7">
        <w:rPr>
          <w:rFonts w:ascii="Arial" w:hAnsi="Arial" w:cs="Arial"/>
          <w:sz w:val="22"/>
          <w:szCs w:val="22"/>
        </w:rPr>
        <w:t xml:space="preserve">Menschen in Deutschland Zuflucht suchen, ist ein Schub für bezahlbaren Wohnraum dringender denn je. </w:t>
      </w:r>
      <w:r w:rsidR="003439CA" w:rsidRPr="00D543C7">
        <w:rPr>
          <w:rFonts w:ascii="Arial" w:hAnsi="Arial" w:cs="Arial"/>
          <w:sz w:val="22"/>
          <w:szCs w:val="22"/>
        </w:rPr>
        <w:t>Denn es geht auch um den Zusammenhalt in diesem Land.“</w:t>
      </w:r>
    </w:p>
    <w:p w14:paraId="4FEB96DE" w14:textId="493D9252" w:rsidR="00665ED2" w:rsidRPr="00D543C7" w:rsidRDefault="00665ED2" w:rsidP="00D543C7">
      <w:pPr>
        <w:pStyle w:val="StandardWeb"/>
        <w:tabs>
          <w:tab w:val="left" w:pos="2948"/>
        </w:tabs>
        <w:spacing w:after="0" w:line="276" w:lineRule="auto"/>
        <w:jc w:val="both"/>
        <w:textAlignment w:val="baseline"/>
        <w:rPr>
          <w:rFonts w:ascii="Arial" w:hAnsi="Arial" w:cs="Arial"/>
          <w:sz w:val="22"/>
          <w:szCs w:val="22"/>
        </w:rPr>
      </w:pPr>
      <w:r w:rsidRPr="00D543C7">
        <w:rPr>
          <w:rFonts w:ascii="Arial" w:hAnsi="Arial" w:cs="Arial"/>
          <w:sz w:val="22"/>
          <w:szCs w:val="22"/>
        </w:rPr>
        <w:t xml:space="preserve">Die Forderungen des ZIA: Die steuerlichen Erleichterungen bei der degressiven Afa, die die Bundesbauministerin angeregt hat, müssen nun unbedingt in die Tat umgesetzt werden. Auch ein </w:t>
      </w:r>
      <w:r w:rsidRPr="00D543C7">
        <w:rPr>
          <w:rFonts w:ascii="Arial" w:hAnsi="Arial" w:cs="Arial"/>
          <w:sz w:val="22"/>
          <w:szCs w:val="22"/>
        </w:rPr>
        <w:t xml:space="preserve">großvolumiges KfW-Kreditprogramm </w:t>
      </w:r>
      <w:r w:rsidR="003439CA" w:rsidRPr="00D543C7">
        <w:rPr>
          <w:rFonts w:ascii="Arial" w:hAnsi="Arial" w:cs="Arial"/>
          <w:sz w:val="22"/>
          <w:szCs w:val="22"/>
        </w:rPr>
        <w:t>„</w:t>
      </w:r>
      <w:r w:rsidRPr="00D543C7">
        <w:rPr>
          <w:rFonts w:ascii="Arial" w:hAnsi="Arial" w:cs="Arial"/>
          <w:sz w:val="22"/>
          <w:szCs w:val="22"/>
        </w:rPr>
        <w:t>Wohnen</w:t>
      </w:r>
      <w:r w:rsidR="003439CA" w:rsidRPr="00D543C7">
        <w:rPr>
          <w:rFonts w:ascii="Arial" w:hAnsi="Arial" w:cs="Arial"/>
          <w:sz w:val="22"/>
          <w:szCs w:val="22"/>
        </w:rPr>
        <w:t>“</w:t>
      </w:r>
      <w:r w:rsidRPr="00D543C7">
        <w:rPr>
          <w:rFonts w:ascii="Arial" w:hAnsi="Arial" w:cs="Arial"/>
          <w:sz w:val="22"/>
          <w:szCs w:val="22"/>
        </w:rPr>
        <w:t xml:space="preserve"> mit einem Zinssatz von zwei Prozent für Neubauten ab Standard EH55 </w:t>
      </w:r>
      <w:r w:rsidRPr="00D543C7">
        <w:rPr>
          <w:rFonts w:ascii="Arial" w:hAnsi="Arial" w:cs="Arial"/>
          <w:sz w:val="22"/>
          <w:szCs w:val="22"/>
        </w:rPr>
        <w:t xml:space="preserve">ist überfällig. </w:t>
      </w:r>
    </w:p>
    <w:p w14:paraId="36216B76" w14:textId="7EDCD235" w:rsidR="000604AA" w:rsidRPr="003439CA" w:rsidRDefault="003439CA" w:rsidP="00D543C7">
      <w:pPr>
        <w:pStyle w:val="StandardWeb"/>
        <w:tabs>
          <w:tab w:val="left" w:pos="2948"/>
        </w:tabs>
        <w:spacing w:after="0" w:line="276" w:lineRule="auto"/>
        <w:jc w:val="both"/>
        <w:textAlignment w:val="baseline"/>
      </w:pPr>
      <w:r w:rsidRPr="00D543C7">
        <w:rPr>
          <w:rFonts w:ascii="Arial" w:hAnsi="Arial" w:cs="Arial"/>
          <w:sz w:val="22"/>
          <w:szCs w:val="22"/>
        </w:rPr>
        <w:t>„Es ist trotz aller Ankündigungen bisher nicht gelungen</w:t>
      </w:r>
      <w:r w:rsidR="00486B60" w:rsidRPr="00D543C7">
        <w:rPr>
          <w:rFonts w:ascii="Arial" w:hAnsi="Arial" w:cs="Arial"/>
          <w:sz w:val="22"/>
          <w:szCs w:val="22"/>
        </w:rPr>
        <w:t>,</w:t>
      </w:r>
      <w:r w:rsidRPr="00D543C7">
        <w:rPr>
          <w:rFonts w:ascii="Arial" w:hAnsi="Arial" w:cs="Arial"/>
          <w:sz w:val="22"/>
          <w:szCs w:val="22"/>
        </w:rPr>
        <w:t xml:space="preserve"> de</w:t>
      </w:r>
      <w:r w:rsidRPr="00D543C7">
        <w:rPr>
          <w:rFonts w:ascii="Arial" w:hAnsi="Arial" w:cs="Arial"/>
          <w:sz w:val="22"/>
          <w:szCs w:val="22"/>
        </w:rPr>
        <w:t xml:space="preserve">n </w:t>
      </w:r>
      <w:r w:rsidRPr="00D543C7">
        <w:rPr>
          <w:rFonts w:ascii="Arial" w:hAnsi="Arial" w:cs="Arial"/>
          <w:sz w:val="22"/>
          <w:szCs w:val="22"/>
        </w:rPr>
        <w:t xml:space="preserve">Abwärtstrend zu brechen und ins Positive oder zumindest in eine Seitwärtsbewegung zu </w:t>
      </w:r>
      <w:r w:rsidRPr="00D543C7">
        <w:rPr>
          <w:rFonts w:ascii="Arial" w:hAnsi="Arial" w:cs="Arial"/>
          <w:sz w:val="22"/>
          <w:szCs w:val="22"/>
        </w:rPr>
        <w:t>bringen</w:t>
      </w:r>
      <w:r w:rsidRPr="00D543C7">
        <w:rPr>
          <w:rFonts w:ascii="Arial" w:hAnsi="Arial" w:cs="Arial"/>
          <w:sz w:val="22"/>
          <w:szCs w:val="22"/>
        </w:rPr>
        <w:t xml:space="preserve">,“ </w:t>
      </w:r>
      <w:r w:rsidRPr="00D543C7">
        <w:rPr>
          <w:rFonts w:ascii="Arial" w:hAnsi="Arial" w:cs="Arial"/>
          <w:sz w:val="22"/>
          <w:szCs w:val="22"/>
        </w:rPr>
        <w:t>analysiert</w:t>
      </w:r>
      <w:r w:rsidRPr="00D543C7">
        <w:rPr>
          <w:rFonts w:ascii="Arial" w:hAnsi="Arial" w:cs="Arial"/>
          <w:sz w:val="22"/>
          <w:szCs w:val="22"/>
        </w:rPr>
        <w:t xml:space="preserve"> Mattner.</w:t>
      </w:r>
      <w:r w:rsidRPr="00D543C7">
        <w:rPr>
          <w:rFonts w:ascii="Arial" w:hAnsi="Arial" w:cs="Arial"/>
          <w:sz w:val="22"/>
          <w:szCs w:val="22"/>
        </w:rPr>
        <w:t xml:space="preserve"> Er </w:t>
      </w:r>
      <w:r w:rsidR="00486B60" w:rsidRPr="00D543C7">
        <w:rPr>
          <w:rFonts w:ascii="Arial" w:hAnsi="Arial" w:cs="Arial"/>
          <w:sz w:val="22"/>
          <w:szCs w:val="22"/>
        </w:rPr>
        <w:t>s</w:t>
      </w:r>
      <w:r w:rsidRPr="00D543C7">
        <w:rPr>
          <w:rFonts w:ascii="Arial" w:hAnsi="Arial" w:cs="Arial"/>
          <w:sz w:val="22"/>
          <w:szCs w:val="22"/>
        </w:rPr>
        <w:t xml:space="preserve">ieht auch Kommunen und Länder verstärkt in der </w:t>
      </w:r>
      <w:r w:rsidR="00486B60" w:rsidRPr="00D543C7">
        <w:rPr>
          <w:rFonts w:ascii="Arial" w:hAnsi="Arial" w:cs="Arial"/>
          <w:sz w:val="22"/>
          <w:szCs w:val="22"/>
        </w:rPr>
        <w:t>Pflicht</w:t>
      </w:r>
      <w:r w:rsidRPr="00D543C7">
        <w:rPr>
          <w:rFonts w:ascii="Arial" w:hAnsi="Arial" w:cs="Arial"/>
          <w:sz w:val="22"/>
          <w:szCs w:val="22"/>
        </w:rPr>
        <w:t>. Der ZIA fordert ein</w:t>
      </w:r>
      <w:r w:rsidRPr="00D543C7">
        <w:rPr>
          <w:rFonts w:ascii="Arial" w:hAnsi="Arial" w:cs="Arial"/>
          <w:sz w:val="22"/>
          <w:szCs w:val="22"/>
        </w:rPr>
        <w:t xml:space="preserve"> temporäre</w:t>
      </w:r>
      <w:r w:rsidRPr="00D543C7">
        <w:rPr>
          <w:rFonts w:ascii="Arial" w:hAnsi="Arial" w:cs="Arial"/>
          <w:sz w:val="22"/>
          <w:szCs w:val="22"/>
        </w:rPr>
        <w:t>s</w:t>
      </w:r>
      <w:r w:rsidRPr="00D543C7">
        <w:rPr>
          <w:rFonts w:ascii="Arial" w:hAnsi="Arial" w:cs="Arial"/>
          <w:sz w:val="22"/>
          <w:szCs w:val="22"/>
        </w:rPr>
        <w:t xml:space="preserve"> Aussetzen oder mindestens ein flächendeckende</w:t>
      </w:r>
      <w:r w:rsidR="00486B60" w:rsidRPr="00D543C7">
        <w:rPr>
          <w:rFonts w:ascii="Arial" w:hAnsi="Arial" w:cs="Arial"/>
          <w:sz w:val="22"/>
          <w:szCs w:val="22"/>
        </w:rPr>
        <w:t>s</w:t>
      </w:r>
      <w:r w:rsidRPr="00D543C7">
        <w:rPr>
          <w:rFonts w:ascii="Arial" w:hAnsi="Arial" w:cs="Arial"/>
          <w:sz w:val="22"/>
          <w:szCs w:val="22"/>
        </w:rPr>
        <w:t xml:space="preserve"> Absenk</w:t>
      </w:r>
      <w:r w:rsidR="00486B60" w:rsidRPr="00D543C7">
        <w:rPr>
          <w:rFonts w:ascii="Arial" w:hAnsi="Arial" w:cs="Arial"/>
          <w:sz w:val="22"/>
          <w:szCs w:val="22"/>
        </w:rPr>
        <w:t>en</w:t>
      </w:r>
      <w:r w:rsidRPr="00D543C7">
        <w:rPr>
          <w:rFonts w:ascii="Arial" w:hAnsi="Arial" w:cs="Arial"/>
          <w:sz w:val="22"/>
          <w:szCs w:val="22"/>
        </w:rPr>
        <w:t xml:space="preserve"> der Grunderwerbsteuer </w:t>
      </w:r>
      <w:r w:rsidRPr="00D543C7">
        <w:rPr>
          <w:rFonts w:ascii="Arial" w:hAnsi="Arial" w:cs="Arial"/>
          <w:sz w:val="22"/>
          <w:szCs w:val="22"/>
        </w:rPr>
        <w:t>sowie</w:t>
      </w:r>
      <w:r w:rsidRPr="00D543C7">
        <w:rPr>
          <w:rFonts w:ascii="Arial" w:hAnsi="Arial" w:cs="Arial"/>
          <w:sz w:val="22"/>
          <w:szCs w:val="22"/>
        </w:rPr>
        <w:t xml:space="preserve"> eine verbindlichen Quote von 30 Prozent </w:t>
      </w:r>
      <w:r w:rsidR="00486B60" w:rsidRPr="00D543C7">
        <w:rPr>
          <w:rFonts w:ascii="Arial" w:hAnsi="Arial" w:cs="Arial"/>
          <w:sz w:val="22"/>
          <w:szCs w:val="22"/>
        </w:rPr>
        <w:t>für serielles und modulares Bauen</w:t>
      </w:r>
      <w:r w:rsidR="00486B60" w:rsidRPr="00D543C7">
        <w:rPr>
          <w:rFonts w:ascii="Arial" w:hAnsi="Arial" w:cs="Arial"/>
          <w:sz w:val="22"/>
          <w:szCs w:val="22"/>
        </w:rPr>
        <w:t xml:space="preserve"> beim </w:t>
      </w:r>
      <w:r w:rsidRPr="00D543C7">
        <w:rPr>
          <w:rFonts w:ascii="Arial" w:hAnsi="Arial" w:cs="Arial"/>
          <w:sz w:val="22"/>
          <w:szCs w:val="22"/>
        </w:rPr>
        <w:t>Zubau einer Stadt</w:t>
      </w:r>
      <w:r w:rsidRPr="00D543C7">
        <w:rPr>
          <w:rFonts w:ascii="Arial" w:hAnsi="Arial" w:cs="Arial"/>
          <w:sz w:val="22"/>
          <w:szCs w:val="22"/>
        </w:rPr>
        <w:t>. „Die Lage ist sehr ernst. Wir müssen uns vom Routine-Modus verabschieden“, sagte Mattner.</w:t>
      </w:r>
      <w:r w:rsidR="00BB2F0C">
        <w:rPr>
          <w:rFonts w:ascii="Arial" w:eastAsia="Arial" w:hAnsi="Arial" w:cs="Arial"/>
          <w:bCs/>
          <w:sz w:val="22"/>
          <w:szCs w:val="22"/>
        </w:rPr>
        <w:br/>
      </w:r>
      <w:r w:rsidR="00E83184" w:rsidRPr="00BA7014">
        <w:rPr>
          <w:rFonts w:ascii="Arial" w:hAnsi="Arial" w:cs="Arial"/>
        </w:rPr>
        <w:t>---</w:t>
      </w:r>
    </w:p>
    <w:p w14:paraId="6B72B075" w14:textId="3B24653C" w:rsidR="002F12C0" w:rsidRPr="00D543C7" w:rsidRDefault="002F12C0" w:rsidP="00F82C05">
      <w:pPr>
        <w:pStyle w:val="StandardWeb"/>
        <w:tabs>
          <w:tab w:val="left" w:pos="2948"/>
        </w:tabs>
        <w:spacing w:before="0" w:beforeAutospacing="0" w:after="0" w:afterAutospacing="0" w:line="276" w:lineRule="auto"/>
        <w:textAlignment w:val="baseline"/>
        <w:rPr>
          <w:rFonts w:ascii="Arial" w:hAnsi="Arial" w:cs="Arial"/>
          <w:bCs/>
          <w:sz w:val="22"/>
        </w:rPr>
      </w:pPr>
      <w:r w:rsidRPr="00D543C7">
        <w:rPr>
          <w:rFonts w:ascii="Arial" w:hAnsi="Arial" w:cs="Arial"/>
          <w:b/>
          <w:sz w:val="18"/>
          <w:szCs w:val="18"/>
        </w:rPr>
        <w:t>Der ZIA</w:t>
      </w:r>
      <w:r w:rsidR="000604AA" w:rsidRPr="00D543C7">
        <w:rPr>
          <w:rFonts w:ascii="Arial" w:hAnsi="Arial" w:cs="Arial"/>
          <w:b/>
          <w:sz w:val="18"/>
          <w:szCs w:val="18"/>
        </w:rPr>
        <w:br/>
      </w: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29E86647" w14:textId="77777777" w:rsidR="002F12C0" w:rsidRPr="00D543C7" w:rsidRDefault="002F12C0" w:rsidP="00ED54E4">
      <w:pPr>
        <w:spacing w:after="0" w:line="240" w:lineRule="auto"/>
        <w:ind w:left="-5" w:right="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ED54E4">
      <w:pPr>
        <w:spacing w:after="0" w:line="240" w:lineRule="auto"/>
        <w:ind w:left="-5" w:right="54"/>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ED54E4">
      <w:pPr>
        <w:spacing w:after="0" w:line="240" w:lineRule="auto"/>
        <w:ind w:left="-5" w:right="54"/>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ED54E4">
      <w:pPr>
        <w:spacing w:after="0" w:line="240" w:lineRule="auto"/>
        <w:ind w:left="-5" w:right="54"/>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ED54E4">
      <w:pPr>
        <w:spacing w:after="0" w:line="240" w:lineRule="auto"/>
        <w:ind w:left="-5" w:right="54"/>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ED54E4">
      <w:pPr>
        <w:spacing w:after="0" w:line="240" w:lineRule="auto"/>
        <w:ind w:right="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1A4EEE" w:rsidRPr="00D543C7" w:rsidSect="00B35CB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1"/>
  </w:num>
  <w:num w:numId="2" w16cid:durableId="415590738">
    <w:abstractNumId w:val="14"/>
  </w:num>
  <w:num w:numId="3" w16cid:durableId="2146122325">
    <w:abstractNumId w:val="9"/>
  </w:num>
  <w:num w:numId="4" w16cid:durableId="1461071620">
    <w:abstractNumId w:val="1"/>
  </w:num>
  <w:num w:numId="5" w16cid:durableId="1009916385">
    <w:abstractNumId w:val="6"/>
  </w:num>
  <w:num w:numId="6" w16cid:durableId="1624002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2"/>
  </w:num>
  <w:num w:numId="8" w16cid:durableId="24525621">
    <w:abstractNumId w:val="7"/>
  </w:num>
  <w:num w:numId="9" w16cid:durableId="594750438">
    <w:abstractNumId w:val="18"/>
  </w:num>
  <w:num w:numId="10" w16cid:durableId="65539674">
    <w:abstractNumId w:val="15"/>
  </w:num>
  <w:num w:numId="11" w16cid:durableId="862132865">
    <w:abstractNumId w:val="2"/>
  </w:num>
  <w:num w:numId="12" w16cid:durableId="122576113">
    <w:abstractNumId w:val="0"/>
  </w:num>
  <w:num w:numId="13" w16cid:durableId="570583070">
    <w:abstractNumId w:val="13"/>
  </w:num>
  <w:num w:numId="14" w16cid:durableId="1814521895">
    <w:abstractNumId w:val="4"/>
  </w:num>
  <w:num w:numId="15" w16cid:durableId="51975277">
    <w:abstractNumId w:val="5"/>
  </w:num>
  <w:num w:numId="16" w16cid:durableId="332268063">
    <w:abstractNumId w:val="17"/>
  </w:num>
  <w:num w:numId="17" w16cid:durableId="2051494276">
    <w:abstractNumId w:val="8"/>
  </w:num>
  <w:num w:numId="18" w16cid:durableId="1761372059">
    <w:abstractNumId w:val="16"/>
  </w:num>
  <w:num w:numId="19" w16cid:durableId="435254258">
    <w:abstractNumId w:val="3"/>
  </w:num>
  <w:num w:numId="20" w16cid:durableId="10554743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440F"/>
    <w:rsid w:val="000248A5"/>
    <w:rsid w:val="000317F1"/>
    <w:rsid w:val="00033465"/>
    <w:rsid w:val="0003626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494E"/>
    <w:rsid w:val="000B497B"/>
    <w:rsid w:val="000B5704"/>
    <w:rsid w:val="000B757C"/>
    <w:rsid w:val="000C335C"/>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5AD5"/>
    <w:rsid w:val="001179F9"/>
    <w:rsid w:val="00121927"/>
    <w:rsid w:val="00123675"/>
    <w:rsid w:val="00125CC4"/>
    <w:rsid w:val="001270E2"/>
    <w:rsid w:val="00135C38"/>
    <w:rsid w:val="00136B1F"/>
    <w:rsid w:val="00142ABE"/>
    <w:rsid w:val="00150470"/>
    <w:rsid w:val="00155B20"/>
    <w:rsid w:val="001573E2"/>
    <w:rsid w:val="00157A6F"/>
    <w:rsid w:val="001606B4"/>
    <w:rsid w:val="001678C1"/>
    <w:rsid w:val="00170388"/>
    <w:rsid w:val="00172683"/>
    <w:rsid w:val="00181D06"/>
    <w:rsid w:val="00183801"/>
    <w:rsid w:val="001950EE"/>
    <w:rsid w:val="00195382"/>
    <w:rsid w:val="001954E7"/>
    <w:rsid w:val="00195CC9"/>
    <w:rsid w:val="00196B02"/>
    <w:rsid w:val="00196D0F"/>
    <w:rsid w:val="001A2845"/>
    <w:rsid w:val="001A4EEE"/>
    <w:rsid w:val="001B48A9"/>
    <w:rsid w:val="001C4411"/>
    <w:rsid w:val="001C5D0E"/>
    <w:rsid w:val="001D0511"/>
    <w:rsid w:val="001D13E3"/>
    <w:rsid w:val="001D57E6"/>
    <w:rsid w:val="001F0BBB"/>
    <w:rsid w:val="001F20A2"/>
    <w:rsid w:val="002000A6"/>
    <w:rsid w:val="00203CB6"/>
    <w:rsid w:val="0021054B"/>
    <w:rsid w:val="00214775"/>
    <w:rsid w:val="00214D40"/>
    <w:rsid w:val="0022136B"/>
    <w:rsid w:val="00223280"/>
    <w:rsid w:val="00225570"/>
    <w:rsid w:val="00225AB0"/>
    <w:rsid w:val="00226CFD"/>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97BAF"/>
    <w:rsid w:val="002A3B9C"/>
    <w:rsid w:val="002A3BDA"/>
    <w:rsid w:val="002A4286"/>
    <w:rsid w:val="002A5D5C"/>
    <w:rsid w:val="002B3107"/>
    <w:rsid w:val="002B64C6"/>
    <w:rsid w:val="002C4B57"/>
    <w:rsid w:val="002C648A"/>
    <w:rsid w:val="002D0679"/>
    <w:rsid w:val="002D143A"/>
    <w:rsid w:val="002D2E07"/>
    <w:rsid w:val="002E175B"/>
    <w:rsid w:val="002E4690"/>
    <w:rsid w:val="002E538F"/>
    <w:rsid w:val="002E5C5A"/>
    <w:rsid w:val="002E706A"/>
    <w:rsid w:val="002E75AB"/>
    <w:rsid w:val="002F12C0"/>
    <w:rsid w:val="002F35E1"/>
    <w:rsid w:val="00300656"/>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6160"/>
    <w:rsid w:val="00366AC1"/>
    <w:rsid w:val="003712C3"/>
    <w:rsid w:val="00373F65"/>
    <w:rsid w:val="00376CD1"/>
    <w:rsid w:val="00377B94"/>
    <w:rsid w:val="00381E95"/>
    <w:rsid w:val="00383D38"/>
    <w:rsid w:val="00396287"/>
    <w:rsid w:val="00397CB5"/>
    <w:rsid w:val="003B00D6"/>
    <w:rsid w:val="003B16EF"/>
    <w:rsid w:val="003C09B8"/>
    <w:rsid w:val="003C1731"/>
    <w:rsid w:val="003C1A66"/>
    <w:rsid w:val="003C2936"/>
    <w:rsid w:val="003C31DC"/>
    <w:rsid w:val="003C4A92"/>
    <w:rsid w:val="003C5B25"/>
    <w:rsid w:val="003C5C6C"/>
    <w:rsid w:val="003D4062"/>
    <w:rsid w:val="003D44A9"/>
    <w:rsid w:val="003D44CC"/>
    <w:rsid w:val="003E45B8"/>
    <w:rsid w:val="003F0334"/>
    <w:rsid w:val="003F5BEA"/>
    <w:rsid w:val="003F7AE2"/>
    <w:rsid w:val="004020D4"/>
    <w:rsid w:val="0042173E"/>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6B60"/>
    <w:rsid w:val="00486DE6"/>
    <w:rsid w:val="004910BD"/>
    <w:rsid w:val="00491F6C"/>
    <w:rsid w:val="00496CEB"/>
    <w:rsid w:val="004A49C1"/>
    <w:rsid w:val="004A7310"/>
    <w:rsid w:val="004B7294"/>
    <w:rsid w:val="004C12D8"/>
    <w:rsid w:val="004C51C3"/>
    <w:rsid w:val="004D16F0"/>
    <w:rsid w:val="004D4ED2"/>
    <w:rsid w:val="004D5C89"/>
    <w:rsid w:val="004D5CE0"/>
    <w:rsid w:val="004E44FD"/>
    <w:rsid w:val="004F5F22"/>
    <w:rsid w:val="004F7A2E"/>
    <w:rsid w:val="00502FB0"/>
    <w:rsid w:val="005070F9"/>
    <w:rsid w:val="00512B2F"/>
    <w:rsid w:val="00514663"/>
    <w:rsid w:val="00514BD5"/>
    <w:rsid w:val="00517A38"/>
    <w:rsid w:val="0052346F"/>
    <w:rsid w:val="0053015E"/>
    <w:rsid w:val="00536FFE"/>
    <w:rsid w:val="0054423C"/>
    <w:rsid w:val="005477BE"/>
    <w:rsid w:val="00550553"/>
    <w:rsid w:val="005568EB"/>
    <w:rsid w:val="0056093B"/>
    <w:rsid w:val="00563485"/>
    <w:rsid w:val="00573119"/>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4DF3"/>
    <w:rsid w:val="005D41D0"/>
    <w:rsid w:val="005D5B0A"/>
    <w:rsid w:val="005D6976"/>
    <w:rsid w:val="005D7A63"/>
    <w:rsid w:val="005E55AB"/>
    <w:rsid w:val="005F179B"/>
    <w:rsid w:val="005F26CC"/>
    <w:rsid w:val="005F4A9B"/>
    <w:rsid w:val="006023DA"/>
    <w:rsid w:val="00603FD4"/>
    <w:rsid w:val="00604678"/>
    <w:rsid w:val="0061268D"/>
    <w:rsid w:val="00614ABC"/>
    <w:rsid w:val="006154EB"/>
    <w:rsid w:val="0062792D"/>
    <w:rsid w:val="006309EB"/>
    <w:rsid w:val="00631835"/>
    <w:rsid w:val="006338DC"/>
    <w:rsid w:val="006344C6"/>
    <w:rsid w:val="006351AF"/>
    <w:rsid w:val="00642DFC"/>
    <w:rsid w:val="00644B4C"/>
    <w:rsid w:val="00645127"/>
    <w:rsid w:val="006518BB"/>
    <w:rsid w:val="0066135E"/>
    <w:rsid w:val="0066376B"/>
    <w:rsid w:val="00664D47"/>
    <w:rsid w:val="00665598"/>
    <w:rsid w:val="00665ED2"/>
    <w:rsid w:val="00670A3A"/>
    <w:rsid w:val="00672084"/>
    <w:rsid w:val="006720D6"/>
    <w:rsid w:val="00672522"/>
    <w:rsid w:val="0068135C"/>
    <w:rsid w:val="006820A9"/>
    <w:rsid w:val="00683E5B"/>
    <w:rsid w:val="0068559E"/>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DD6"/>
    <w:rsid w:val="006B4C3D"/>
    <w:rsid w:val="006C3775"/>
    <w:rsid w:val="006C3CAB"/>
    <w:rsid w:val="006C646B"/>
    <w:rsid w:val="006D29B2"/>
    <w:rsid w:val="006D5C5E"/>
    <w:rsid w:val="006E2FF1"/>
    <w:rsid w:val="006E6665"/>
    <w:rsid w:val="006E6D2D"/>
    <w:rsid w:val="006F7471"/>
    <w:rsid w:val="00707D92"/>
    <w:rsid w:val="0071319A"/>
    <w:rsid w:val="007306A1"/>
    <w:rsid w:val="007368ED"/>
    <w:rsid w:val="00742402"/>
    <w:rsid w:val="00750F03"/>
    <w:rsid w:val="0075151B"/>
    <w:rsid w:val="00752A8B"/>
    <w:rsid w:val="007535CE"/>
    <w:rsid w:val="00756FB7"/>
    <w:rsid w:val="00757F67"/>
    <w:rsid w:val="00762896"/>
    <w:rsid w:val="007638B1"/>
    <w:rsid w:val="007640D7"/>
    <w:rsid w:val="007703FC"/>
    <w:rsid w:val="007739DA"/>
    <w:rsid w:val="00776856"/>
    <w:rsid w:val="00783273"/>
    <w:rsid w:val="00786666"/>
    <w:rsid w:val="00792789"/>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F2DF3"/>
    <w:rsid w:val="007F575C"/>
    <w:rsid w:val="007F5DC7"/>
    <w:rsid w:val="008002B3"/>
    <w:rsid w:val="00800630"/>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101E"/>
    <w:rsid w:val="00861B56"/>
    <w:rsid w:val="00864E7D"/>
    <w:rsid w:val="00870731"/>
    <w:rsid w:val="008716DF"/>
    <w:rsid w:val="00871F71"/>
    <w:rsid w:val="00874E9F"/>
    <w:rsid w:val="00875CF4"/>
    <w:rsid w:val="008825F4"/>
    <w:rsid w:val="00895F0A"/>
    <w:rsid w:val="008A44AD"/>
    <w:rsid w:val="008B0878"/>
    <w:rsid w:val="008B185B"/>
    <w:rsid w:val="008B2A70"/>
    <w:rsid w:val="008B6EF7"/>
    <w:rsid w:val="008C0A73"/>
    <w:rsid w:val="008C0AC4"/>
    <w:rsid w:val="008C0F4B"/>
    <w:rsid w:val="008C1734"/>
    <w:rsid w:val="008C2D24"/>
    <w:rsid w:val="008C2E12"/>
    <w:rsid w:val="008C6AAA"/>
    <w:rsid w:val="008D027A"/>
    <w:rsid w:val="008D2174"/>
    <w:rsid w:val="008F204B"/>
    <w:rsid w:val="008F2560"/>
    <w:rsid w:val="008F6F32"/>
    <w:rsid w:val="00900DAB"/>
    <w:rsid w:val="00904444"/>
    <w:rsid w:val="00905CD7"/>
    <w:rsid w:val="009066CE"/>
    <w:rsid w:val="009069FC"/>
    <w:rsid w:val="009174D7"/>
    <w:rsid w:val="00922139"/>
    <w:rsid w:val="00931DA1"/>
    <w:rsid w:val="00932A8C"/>
    <w:rsid w:val="0093357C"/>
    <w:rsid w:val="0093421B"/>
    <w:rsid w:val="009355A8"/>
    <w:rsid w:val="00951666"/>
    <w:rsid w:val="00951E67"/>
    <w:rsid w:val="00952299"/>
    <w:rsid w:val="00956A52"/>
    <w:rsid w:val="009576A2"/>
    <w:rsid w:val="00962789"/>
    <w:rsid w:val="009629CD"/>
    <w:rsid w:val="00974619"/>
    <w:rsid w:val="00981504"/>
    <w:rsid w:val="009817A7"/>
    <w:rsid w:val="00990830"/>
    <w:rsid w:val="00990C0A"/>
    <w:rsid w:val="00993C82"/>
    <w:rsid w:val="00996162"/>
    <w:rsid w:val="009B18D4"/>
    <w:rsid w:val="009B2CE8"/>
    <w:rsid w:val="009B40BE"/>
    <w:rsid w:val="009C084B"/>
    <w:rsid w:val="009C1A48"/>
    <w:rsid w:val="009C3F67"/>
    <w:rsid w:val="009C6A65"/>
    <w:rsid w:val="009E30A5"/>
    <w:rsid w:val="009E6EB0"/>
    <w:rsid w:val="00A00993"/>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918E4"/>
    <w:rsid w:val="00A92FC7"/>
    <w:rsid w:val="00A96114"/>
    <w:rsid w:val="00A96C31"/>
    <w:rsid w:val="00AA3E72"/>
    <w:rsid w:val="00AA4287"/>
    <w:rsid w:val="00AA6239"/>
    <w:rsid w:val="00AB0235"/>
    <w:rsid w:val="00AC1E48"/>
    <w:rsid w:val="00AD20CB"/>
    <w:rsid w:val="00AD248B"/>
    <w:rsid w:val="00AD68A3"/>
    <w:rsid w:val="00AE01BE"/>
    <w:rsid w:val="00AE1209"/>
    <w:rsid w:val="00AE163E"/>
    <w:rsid w:val="00AE40FF"/>
    <w:rsid w:val="00AE7D23"/>
    <w:rsid w:val="00AF1CD2"/>
    <w:rsid w:val="00AF2D76"/>
    <w:rsid w:val="00AF5898"/>
    <w:rsid w:val="00AF6BAE"/>
    <w:rsid w:val="00B02299"/>
    <w:rsid w:val="00B0349E"/>
    <w:rsid w:val="00B0791B"/>
    <w:rsid w:val="00B147EA"/>
    <w:rsid w:val="00B15D79"/>
    <w:rsid w:val="00B22EA2"/>
    <w:rsid w:val="00B35CB7"/>
    <w:rsid w:val="00B36575"/>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823"/>
    <w:rsid w:val="00B84FE7"/>
    <w:rsid w:val="00B91E78"/>
    <w:rsid w:val="00BA0F0F"/>
    <w:rsid w:val="00BA18CC"/>
    <w:rsid w:val="00BA2ED0"/>
    <w:rsid w:val="00BA5D3B"/>
    <w:rsid w:val="00BA7014"/>
    <w:rsid w:val="00BB0DD8"/>
    <w:rsid w:val="00BB2F0C"/>
    <w:rsid w:val="00BB3C7F"/>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0A2E"/>
    <w:rsid w:val="00C544B1"/>
    <w:rsid w:val="00C571BA"/>
    <w:rsid w:val="00C648C1"/>
    <w:rsid w:val="00C65257"/>
    <w:rsid w:val="00C7413E"/>
    <w:rsid w:val="00C76244"/>
    <w:rsid w:val="00C76967"/>
    <w:rsid w:val="00C83735"/>
    <w:rsid w:val="00C842B0"/>
    <w:rsid w:val="00C85136"/>
    <w:rsid w:val="00C90EC3"/>
    <w:rsid w:val="00CA207D"/>
    <w:rsid w:val="00CA5BFC"/>
    <w:rsid w:val="00CB0519"/>
    <w:rsid w:val="00CB3472"/>
    <w:rsid w:val="00CB5174"/>
    <w:rsid w:val="00CB6662"/>
    <w:rsid w:val="00CB67E1"/>
    <w:rsid w:val="00CB76CB"/>
    <w:rsid w:val="00CC7AA2"/>
    <w:rsid w:val="00CC7E5B"/>
    <w:rsid w:val="00CD3297"/>
    <w:rsid w:val="00CD4375"/>
    <w:rsid w:val="00CD4468"/>
    <w:rsid w:val="00CD6690"/>
    <w:rsid w:val="00CD6BA5"/>
    <w:rsid w:val="00CE025D"/>
    <w:rsid w:val="00CE5E65"/>
    <w:rsid w:val="00CF19A5"/>
    <w:rsid w:val="00D0786C"/>
    <w:rsid w:val="00D15955"/>
    <w:rsid w:val="00D17806"/>
    <w:rsid w:val="00D220CF"/>
    <w:rsid w:val="00D25A90"/>
    <w:rsid w:val="00D32866"/>
    <w:rsid w:val="00D36418"/>
    <w:rsid w:val="00D4262E"/>
    <w:rsid w:val="00D4273F"/>
    <w:rsid w:val="00D42D17"/>
    <w:rsid w:val="00D4501D"/>
    <w:rsid w:val="00D45DD9"/>
    <w:rsid w:val="00D4638A"/>
    <w:rsid w:val="00D47708"/>
    <w:rsid w:val="00D50628"/>
    <w:rsid w:val="00D525C2"/>
    <w:rsid w:val="00D52FAB"/>
    <w:rsid w:val="00D543C7"/>
    <w:rsid w:val="00D54C2E"/>
    <w:rsid w:val="00D621F7"/>
    <w:rsid w:val="00D6548F"/>
    <w:rsid w:val="00D724E0"/>
    <w:rsid w:val="00D72FF3"/>
    <w:rsid w:val="00D73D11"/>
    <w:rsid w:val="00D76F6F"/>
    <w:rsid w:val="00D771B7"/>
    <w:rsid w:val="00D870CB"/>
    <w:rsid w:val="00D91A12"/>
    <w:rsid w:val="00D91C93"/>
    <w:rsid w:val="00DA1CDF"/>
    <w:rsid w:val="00DA4E5C"/>
    <w:rsid w:val="00DB216A"/>
    <w:rsid w:val="00DB44FC"/>
    <w:rsid w:val="00DB5025"/>
    <w:rsid w:val="00DC1734"/>
    <w:rsid w:val="00DD0ED4"/>
    <w:rsid w:val="00DD68A7"/>
    <w:rsid w:val="00DD7A36"/>
    <w:rsid w:val="00DD7FAE"/>
    <w:rsid w:val="00DE3EB2"/>
    <w:rsid w:val="00DF49E6"/>
    <w:rsid w:val="00E027C2"/>
    <w:rsid w:val="00E0326E"/>
    <w:rsid w:val="00E03D2D"/>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758D6"/>
    <w:rsid w:val="00E75DA7"/>
    <w:rsid w:val="00E82B75"/>
    <w:rsid w:val="00E83184"/>
    <w:rsid w:val="00E86098"/>
    <w:rsid w:val="00E941E7"/>
    <w:rsid w:val="00E955DD"/>
    <w:rsid w:val="00EA1D44"/>
    <w:rsid w:val="00EA4283"/>
    <w:rsid w:val="00EA6FE8"/>
    <w:rsid w:val="00EB5047"/>
    <w:rsid w:val="00EC0846"/>
    <w:rsid w:val="00ED4CDF"/>
    <w:rsid w:val="00ED540E"/>
    <w:rsid w:val="00ED54E4"/>
    <w:rsid w:val="00EE091F"/>
    <w:rsid w:val="00EE1B0A"/>
    <w:rsid w:val="00EE66BF"/>
    <w:rsid w:val="00EF22B1"/>
    <w:rsid w:val="00EF4069"/>
    <w:rsid w:val="00EF5B81"/>
    <w:rsid w:val="00EF6992"/>
    <w:rsid w:val="00F0524B"/>
    <w:rsid w:val="00F0529F"/>
    <w:rsid w:val="00F05DC6"/>
    <w:rsid w:val="00F10973"/>
    <w:rsid w:val="00F113CC"/>
    <w:rsid w:val="00F1417C"/>
    <w:rsid w:val="00F15008"/>
    <w:rsid w:val="00F212FC"/>
    <w:rsid w:val="00F2399F"/>
    <w:rsid w:val="00F313F4"/>
    <w:rsid w:val="00F319C0"/>
    <w:rsid w:val="00F41A74"/>
    <w:rsid w:val="00F42ABD"/>
    <w:rsid w:val="00F4719B"/>
    <w:rsid w:val="00F477AB"/>
    <w:rsid w:val="00F561B5"/>
    <w:rsid w:val="00F663DE"/>
    <w:rsid w:val="00F66AEE"/>
    <w:rsid w:val="00F75472"/>
    <w:rsid w:val="00F76A60"/>
    <w:rsid w:val="00F77A8E"/>
    <w:rsid w:val="00F8247D"/>
    <w:rsid w:val="00F82C05"/>
    <w:rsid w:val="00F83833"/>
    <w:rsid w:val="00F83C3D"/>
    <w:rsid w:val="00F868F2"/>
    <w:rsid w:val="00F86A4E"/>
    <w:rsid w:val="00F87D36"/>
    <w:rsid w:val="00F90E1F"/>
    <w:rsid w:val="00F91D56"/>
    <w:rsid w:val="00F91FBD"/>
    <w:rsid w:val="00FA067E"/>
    <w:rsid w:val="00FA44C5"/>
    <w:rsid w:val="00FB07F9"/>
    <w:rsid w:val="00FB0983"/>
    <w:rsid w:val="00FB0C5F"/>
    <w:rsid w:val="00FB1A47"/>
    <w:rsid w:val="00FB6440"/>
    <w:rsid w:val="00FC184D"/>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2497</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2023-09-12T10:09:00Z</cp:lastPrinted>
  <dcterms:created xsi:type="dcterms:W3CDTF">2023-10-18T08:39:00Z</dcterms:created>
  <dcterms:modified xsi:type="dcterms:W3CDTF">2023-10-18T08:39:00Z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