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889C" w14:textId="77777777"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04154B7E" wp14:editId="3FFDD646">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0E2BB09C" w14:textId="77777777" w:rsidR="00732C71" w:rsidRDefault="009B6B2F" w:rsidP="00732C71">
                            <w:r>
                              <w:t>10</w:t>
                            </w:r>
                            <w:r w:rsidR="00732C71">
                              <w:t xml:space="preserve">. </w:t>
                            </w:r>
                            <w:r>
                              <w:t>Oktober</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54B7E"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0E2BB09C" w14:textId="77777777" w:rsidR="00732C71" w:rsidRDefault="009B6B2F" w:rsidP="00732C71">
                      <w:r>
                        <w:t>10</w:t>
                      </w:r>
                      <w:r w:rsidR="00732C71">
                        <w:t xml:space="preserve">. </w:t>
                      </w:r>
                      <w:r>
                        <w:t>Oktober</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812096F" wp14:editId="37009E2C">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497B64">
        <w:t xml:space="preserve">Steinmeier: </w:t>
      </w:r>
      <w:r w:rsidR="004A11DC">
        <w:t>Gemei</w:t>
      </w:r>
      <w:r w:rsidR="0084743D">
        <w:t>n</w:t>
      </w:r>
      <w:r w:rsidR="004A11DC">
        <w:t>sam umsteuern</w:t>
      </w:r>
      <w:r w:rsidR="004A11DC">
        <w:br/>
        <w:t xml:space="preserve">für </w:t>
      </w:r>
      <w:r w:rsidR="00217BC4">
        <w:t>Klimaschutz und Artenvielfalt</w:t>
      </w:r>
    </w:p>
    <w:p w14:paraId="4EE38C08" w14:textId="77777777" w:rsidR="00732C71" w:rsidRPr="00BF12CE" w:rsidRDefault="00217BC4" w:rsidP="00944EFE">
      <w:pPr>
        <w:pStyle w:val="2bold"/>
        <w:spacing w:line="300" w:lineRule="atLeast"/>
        <w:rPr>
          <w:rStyle w:val="TitelZchn"/>
          <w:b/>
          <w:bCs w:val="0"/>
          <w:sz w:val="20"/>
        </w:rPr>
      </w:pPr>
      <w:r>
        <w:t>Bundespräsident überreicht Deutschen Umweltpreis 2021</w:t>
      </w:r>
    </w:p>
    <w:p w14:paraId="0A7FF410" w14:textId="77777777" w:rsidR="00CF47B9" w:rsidRDefault="00732C71" w:rsidP="006A6ABF">
      <w:pPr>
        <w:pStyle w:val="Textbold"/>
        <w:rPr>
          <w:bCs/>
          <w:iCs/>
        </w:rPr>
      </w:pPr>
      <w:r w:rsidRPr="00686764">
        <w:rPr>
          <w:noProof/>
        </w:rPr>
        <mc:AlternateContent>
          <mc:Choice Requires="wps">
            <w:drawing>
              <wp:anchor distT="0" distB="0" distL="114300" distR="114300" simplePos="0" relativeHeight="251660288" behindDoc="0" locked="1" layoutInCell="0" allowOverlap="0" wp14:anchorId="2DC0D654" wp14:editId="59EB0DE9">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0551613D"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D654"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0551613D"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1C1148">
        <w:t>/Darmstadt</w:t>
      </w:r>
      <w:r w:rsidR="00B72A5D">
        <w:t xml:space="preserve">. </w:t>
      </w:r>
      <w:r w:rsidR="009B6B2F">
        <w:t>Mit eine</w:t>
      </w:r>
      <w:r w:rsidR="004A11DC">
        <w:t xml:space="preserve">m </w:t>
      </w:r>
      <w:r w:rsidR="009B6B2F">
        <w:t xml:space="preserve">Appell an den Gemeinsinn </w:t>
      </w:r>
      <w:r w:rsidR="0084743D">
        <w:t xml:space="preserve">aller </w:t>
      </w:r>
      <w:r w:rsidR="009B6B2F">
        <w:t>hat Bundespräsident Frank</w:t>
      </w:r>
      <w:r w:rsidR="001C1148">
        <w:t xml:space="preserve">-Walter Steinmeier heute (Sonntag) im Kongresszentrum </w:t>
      </w:r>
      <w:proofErr w:type="spellStart"/>
      <w:r w:rsidR="001C1148">
        <w:t>darmstadtium</w:t>
      </w:r>
      <w:proofErr w:type="spellEnd"/>
      <w:r w:rsidR="001C1148">
        <w:t xml:space="preserve"> in Darmstadt zu einem Umsteuern aufgerufen, um biologische Vielfalt zu erhalten und die Erderwärmung zu stoppen. Beim Festakt zur Verleihung des Deutschen Umweltpreises der Deutschen Bundesstiftung Umwelt (DBU) in Höhe von 500.000 Euro zu gleichen Teilen an Ökologin Prof. Dr. Katrin </w:t>
      </w:r>
      <w:proofErr w:type="spellStart"/>
      <w:r w:rsidR="001C1148">
        <w:t>Böhning-Gaese</w:t>
      </w:r>
      <w:proofErr w:type="spellEnd"/>
      <w:r w:rsidR="001C1148">
        <w:t xml:space="preserve"> und Moorforscher Prof. Dr. Dr. h.c. Hans Joosten sagte der Bundespräsident, dass „nur aus Gemeinsamkeit Veränderung entstehen kann“.</w:t>
      </w:r>
      <w:r w:rsidR="004A11DC">
        <w:t xml:space="preserve"> Und: „Der ökologische Wandel verschafft uns mehr Lebensqualität.“</w:t>
      </w:r>
    </w:p>
    <w:p w14:paraId="69C2C587" w14:textId="162D0A9F" w:rsidR="00C175FE" w:rsidRDefault="007117FE" w:rsidP="00944EFE">
      <w:pPr>
        <w:pStyle w:val="Textklein"/>
        <w:spacing w:after="240" w:line="300" w:lineRule="atLeast"/>
        <w:rPr>
          <w:color w:val="auto"/>
          <w:sz w:val="18"/>
        </w:rPr>
      </w:pPr>
      <w:r>
        <w:rPr>
          <w:color w:val="auto"/>
          <w:sz w:val="18"/>
        </w:rPr>
        <w:t>Gewiss sei es unbequem und anstrengend, sich von liebgewonnenen Konsum- und Ernährungsgewohnheiten zu verabschieden. Doch</w:t>
      </w:r>
      <w:r w:rsidR="001C1148">
        <w:rPr>
          <w:color w:val="auto"/>
          <w:sz w:val="18"/>
        </w:rPr>
        <w:t xml:space="preserve"> </w:t>
      </w:r>
      <w:r w:rsidR="006F226A">
        <w:rPr>
          <w:color w:val="auto"/>
          <w:sz w:val="18"/>
        </w:rPr>
        <w:t>müsse man</w:t>
      </w:r>
      <w:r>
        <w:rPr>
          <w:color w:val="auto"/>
          <w:sz w:val="18"/>
        </w:rPr>
        <w:t xml:space="preserve"> </w:t>
      </w:r>
      <w:r w:rsidR="006F226A">
        <w:rPr>
          <w:color w:val="auto"/>
          <w:sz w:val="18"/>
        </w:rPr>
        <w:t>„</w:t>
      </w:r>
      <w:r>
        <w:rPr>
          <w:color w:val="auto"/>
          <w:sz w:val="18"/>
        </w:rPr>
        <w:t>mit dem Irrtum aufräumen, Klima-, Arten- und Umweltschutz hätten vor allem mit Verzicht, Enthaltsamkeit und Freudlosigkeit zu tun</w:t>
      </w:r>
      <w:r w:rsidR="006F226A">
        <w:rPr>
          <w:color w:val="auto"/>
          <w:sz w:val="18"/>
        </w:rPr>
        <w:t>“.</w:t>
      </w:r>
      <w:r w:rsidR="004A11DC">
        <w:rPr>
          <w:color w:val="auto"/>
          <w:sz w:val="18"/>
        </w:rPr>
        <w:t xml:space="preserve"> </w:t>
      </w:r>
      <w:r w:rsidR="006F226A">
        <w:rPr>
          <w:color w:val="auto"/>
          <w:sz w:val="18"/>
        </w:rPr>
        <w:t>Im Gegenteil</w:t>
      </w:r>
      <w:r w:rsidR="0084743D">
        <w:rPr>
          <w:color w:val="auto"/>
          <w:sz w:val="18"/>
        </w:rPr>
        <w:t>: D</w:t>
      </w:r>
      <w:r w:rsidR="006F226A">
        <w:rPr>
          <w:color w:val="auto"/>
          <w:sz w:val="18"/>
        </w:rPr>
        <w:t>er</w:t>
      </w:r>
      <w:r w:rsidR="004A11DC">
        <w:rPr>
          <w:color w:val="auto"/>
          <w:sz w:val="18"/>
        </w:rPr>
        <w:t xml:space="preserve"> ökologische Wandel</w:t>
      </w:r>
      <w:r w:rsidR="006F226A">
        <w:rPr>
          <w:color w:val="auto"/>
          <w:sz w:val="18"/>
        </w:rPr>
        <w:t xml:space="preserve"> ermögliche</w:t>
      </w:r>
      <w:r w:rsidR="00FF2735">
        <w:rPr>
          <w:color w:val="auto"/>
          <w:sz w:val="18"/>
        </w:rPr>
        <w:t xml:space="preserve"> mehr</w:t>
      </w:r>
      <w:r w:rsidR="004A11DC">
        <w:rPr>
          <w:color w:val="auto"/>
          <w:sz w:val="18"/>
        </w:rPr>
        <w:t xml:space="preserve"> Freiheit durch Mobilität, die keine Umweltressourcen verbraucht</w:t>
      </w:r>
      <w:r w:rsidR="00C82773">
        <w:rPr>
          <w:color w:val="auto"/>
          <w:sz w:val="18"/>
        </w:rPr>
        <w:t>,</w:t>
      </w:r>
      <w:r w:rsidR="00871F77">
        <w:rPr>
          <w:color w:val="auto"/>
          <w:sz w:val="18"/>
        </w:rPr>
        <w:t xml:space="preserve"> und mache </w:t>
      </w:r>
      <w:r w:rsidR="004A11DC">
        <w:rPr>
          <w:color w:val="auto"/>
          <w:sz w:val="18"/>
        </w:rPr>
        <w:t>unabhängig vom konfliktträchtigen Abbau fossiler Brennstoffe</w:t>
      </w:r>
      <w:r w:rsidR="00871F77">
        <w:rPr>
          <w:color w:val="auto"/>
          <w:sz w:val="18"/>
        </w:rPr>
        <w:t xml:space="preserve">. </w:t>
      </w:r>
      <w:r w:rsidR="006F226A">
        <w:rPr>
          <w:color w:val="auto"/>
          <w:sz w:val="18"/>
        </w:rPr>
        <w:t>„Er erspart uns Umweltkrankheiten und lässt uns gesünder und länger leben; er öffnet uns und denen, die nach uns kommen, eine gute Zukunft“, so der Bundespräsident. Er</w:t>
      </w:r>
      <w:r w:rsidR="00CB760A">
        <w:rPr>
          <w:color w:val="auto"/>
          <w:sz w:val="18"/>
        </w:rPr>
        <w:t xml:space="preserve"> freue sich, „dass wir heute eine Wissenschaftlerin und einen Wissenschaftler auszeichnen, die auf dem weiten Feld des Klima- und Artenschutzes Herausragendes geleistet haben. Beide wecken Bewusstsein dafür, was alles nötig ist, um die biologische Vielfalt zu erhalten und die Erderwärmung zu stoppen.“ </w:t>
      </w:r>
    </w:p>
    <w:p w14:paraId="7020C354" w14:textId="77777777" w:rsidR="00C175FE" w:rsidRPr="003E6A2B" w:rsidRDefault="0084743D" w:rsidP="00C175FE">
      <w:pPr>
        <w:pStyle w:val="KeinLeerraum"/>
      </w:pPr>
      <w:r>
        <w:t>„Wir Menschen betreiben Raubbau an der Natur“</w:t>
      </w:r>
    </w:p>
    <w:p w14:paraId="33F24DF3" w14:textId="77777777" w:rsidR="00DF1CF5" w:rsidRDefault="00CB760A" w:rsidP="00944EFE">
      <w:pPr>
        <w:pStyle w:val="Textklein"/>
        <w:spacing w:after="240" w:line="300" w:lineRule="atLeast"/>
        <w:rPr>
          <w:color w:val="auto"/>
          <w:sz w:val="18"/>
        </w:rPr>
      </w:pPr>
      <w:proofErr w:type="spellStart"/>
      <w:r>
        <w:rPr>
          <w:color w:val="auto"/>
          <w:sz w:val="18"/>
        </w:rPr>
        <w:t>Böhning-Gaese</w:t>
      </w:r>
      <w:proofErr w:type="spellEnd"/>
      <w:r>
        <w:rPr>
          <w:color w:val="auto"/>
          <w:sz w:val="18"/>
        </w:rPr>
        <w:t xml:space="preserve"> </w:t>
      </w:r>
      <w:r w:rsidR="00C175FE">
        <w:rPr>
          <w:color w:val="auto"/>
          <w:sz w:val="18"/>
        </w:rPr>
        <w:t xml:space="preserve">hat </w:t>
      </w:r>
      <w:r w:rsidR="006F226A">
        <w:rPr>
          <w:color w:val="auto"/>
          <w:sz w:val="18"/>
        </w:rPr>
        <w:t>laut</w:t>
      </w:r>
      <w:r w:rsidR="00C175FE">
        <w:rPr>
          <w:color w:val="auto"/>
          <w:sz w:val="18"/>
        </w:rPr>
        <w:t xml:space="preserve"> Steinmeier</w:t>
      </w:r>
      <w:r w:rsidR="006F226A">
        <w:rPr>
          <w:color w:val="auto"/>
          <w:sz w:val="18"/>
        </w:rPr>
        <w:t xml:space="preserve"> </w:t>
      </w:r>
      <w:r>
        <w:rPr>
          <w:color w:val="auto"/>
          <w:sz w:val="18"/>
        </w:rPr>
        <w:t xml:space="preserve">dazu beigetragen, die Ursachen des Artensterbens genauer zu verstehen und was dagegen zu tun </w:t>
      </w:r>
      <w:r w:rsidR="00457560">
        <w:rPr>
          <w:color w:val="auto"/>
          <w:sz w:val="18"/>
        </w:rPr>
        <w:t>ist</w:t>
      </w:r>
      <w:r>
        <w:rPr>
          <w:color w:val="auto"/>
          <w:sz w:val="18"/>
        </w:rPr>
        <w:t xml:space="preserve">. </w:t>
      </w:r>
      <w:r w:rsidR="00C175FE">
        <w:rPr>
          <w:color w:val="auto"/>
          <w:sz w:val="18"/>
        </w:rPr>
        <w:t xml:space="preserve">Etwa eine Million Tier- und Pflanzenarten </w:t>
      </w:r>
      <w:r w:rsidR="00457560">
        <w:rPr>
          <w:color w:val="auto"/>
          <w:sz w:val="18"/>
        </w:rPr>
        <w:t>seien</w:t>
      </w:r>
      <w:r w:rsidR="00C175FE">
        <w:rPr>
          <w:color w:val="auto"/>
          <w:sz w:val="18"/>
        </w:rPr>
        <w:t xml:space="preserve"> vom Aussterben bedroht, </w:t>
      </w:r>
      <w:r w:rsidR="00457560">
        <w:rPr>
          <w:color w:val="auto"/>
          <w:sz w:val="18"/>
        </w:rPr>
        <w:t>„</w:t>
      </w:r>
      <w:r w:rsidR="00C175FE">
        <w:rPr>
          <w:color w:val="auto"/>
          <w:sz w:val="18"/>
        </w:rPr>
        <w:t xml:space="preserve">weil wir Menschen Raubbau an der Natur betreiben. Wir roden Wälder im Übermaß, beuten Böden aus, setzen giftige Pflanzenschutzmittel ein, fangen zu viele Fische, verschmutzen die Meere mit Plastikmüll“, </w:t>
      </w:r>
      <w:r w:rsidR="00457560">
        <w:rPr>
          <w:color w:val="auto"/>
          <w:sz w:val="18"/>
        </w:rPr>
        <w:t xml:space="preserve">so </w:t>
      </w:r>
      <w:r w:rsidR="00C175FE">
        <w:rPr>
          <w:color w:val="auto"/>
          <w:sz w:val="18"/>
        </w:rPr>
        <w:t>der Bundespräsident. Joosten wiederum</w:t>
      </w:r>
      <w:r w:rsidR="00DF1CF5">
        <w:rPr>
          <w:color w:val="auto"/>
          <w:sz w:val="18"/>
        </w:rPr>
        <w:t xml:space="preserve"> sei</w:t>
      </w:r>
      <w:r w:rsidR="00047D27">
        <w:rPr>
          <w:color w:val="auto"/>
          <w:sz w:val="18"/>
        </w:rPr>
        <w:t xml:space="preserve"> „ein großartiger Moorforscher“</w:t>
      </w:r>
      <w:r w:rsidR="00DF1CF5">
        <w:rPr>
          <w:color w:val="auto"/>
          <w:sz w:val="18"/>
        </w:rPr>
        <w:t xml:space="preserve">, der </w:t>
      </w:r>
      <w:r w:rsidR="00C175FE">
        <w:rPr>
          <w:color w:val="auto"/>
          <w:sz w:val="18"/>
        </w:rPr>
        <w:t xml:space="preserve">als einer der Ersten </w:t>
      </w:r>
      <w:r w:rsidR="00DF1CF5">
        <w:rPr>
          <w:color w:val="auto"/>
          <w:sz w:val="18"/>
        </w:rPr>
        <w:t>darauf hingewiesen habe</w:t>
      </w:r>
      <w:r w:rsidR="00C175FE">
        <w:rPr>
          <w:color w:val="auto"/>
          <w:sz w:val="18"/>
        </w:rPr>
        <w:t xml:space="preserve">, „wie wichtig gesunde, nasse Moore für den Klimaschutz sind, weil sie der Atmosphäre Kohlendioxid entziehen und es dauerhaft im Boden binden“. </w:t>
      </w:r>
      <w:r w:rsidR="006F226A">
        <w:rPr>
          <w:color w:val="auto"/>
          <w:sz w:val="18"/>
        </w:rPr>
        <w:t>Er</w:t>
      </w:r>
      <w:r w:rsidR="00DF1CF5">
        <w:rPr>
          <w:color w:val="auto"/>
          <w:sz w:val="18"/>
        </w:rPr>
        <w:t xml:space="preserve"> habe erkannt, wie</w:t>
      </w:r>
      <w:r w:rsidR="00457560">
        <w:rPr>
          <w:color w:val="auto"/>
          <w:sz w:val="18"/>
        </w:rPr>
        <w:t xml:space="preserve"> </w:t>
      </w:r>
      <w:r w:rsidR="00DF1CF5">
        <w:rPr>
          <w:color w:val="auto"/>
          <w:sz w:val="18"/>
        </w:rPr>
        <w:t>schädlich Moor-Entwässerung</w:t>
      </w:r>
      <w:r w:rsidR="006F226A">
        <w:rPr>
          <w:color w:val="auto"/>
          <w:sz w:val="18"/>
        </w:rPr>
        <w:t xml:space="preserve"> etwa durch </w:t>
      </w:r>
      <w:r w:rsidR="00DF1CF5">
        <w:rPr>
          <w:color w:val="auto"/>
          <w:sz w:val="18"/>
        </w:rPr>
        <w:t xml:space="preserve">land- </w:t>
      </w:r>
      <w:r w:rsidR="00DF1CF5">
        <w:rPr>
          <w:color w:val="auto"/>
          <w:sz w:val="18"/>
        </w:rPr>
        <w:lastRenderedPageBreak/>
        <w:t>und</w:t>
      </w:r>
      <w:r w:rsidR="006F226A">
        <w:rPr>
          <w:color w:val="auto"/>
          <w:sz w:val="18"/>
        </w:rPr>
        <w:t xml:space="preserve"> </w:t>
      </w:r>
      <w:r w:rsidR="00DF1CF5">
        <w:rPr>
          <w:color w:val="auto"/>
          <w:sz w:val="18"/>
        </w:rPr>
        <w:t xml:space="preserve">forstwirtschaftliche Nutzung </w:t>
      </w:r>
      <w:r w:rsidR="00457560">
        <w:rPr>
          <w:color w:val="auto"/>
          <w:sz w:val="18"/>
        </w:rPr>
        <w:t xml:space="preserve">für Klima und Biodiversität </w:t>
      </w:r>
      <w:r w:rsidR="00DF1CF5">
        <w:rPr>
          <w:color w:val="auto"/>
          <w:sz w:val="18"/>
        </w:rPr>
        <w:t>sei. Bei Warnungen habe Joosten es nicht belassen,</w:t>
      </w:r>
      <w:r w:rsidR="00457560">
        <w:rPr>
          <w:color w:val="auto"/>
          <w:sz w:val="18"/>
        </w:rPr>
        <w:t xml:space="preserve"> </w:t>
      </w:r>
      <w:r w:rsidR="00DF1CF5">
        <w:rPr>
          <w:color w:val="auto"/>
          <w:sz w:val="18"/>
        </w:rPr>
        <w:t xml:space="preserve">sondern </w:t>
      </w:r>
      <w:r w:rsidR="00316902">
        <w:rPr>
          <w:color w:val="auto"/>
          <w:sz w:val="18"/>
        </w:rPr>
        <w:t>vielmehr</w:t>
      </w:r>
      <w:r w:rsidR="00DF1CF5">
        <w:rPr>
          <w:color w:val="auto"/>
          <w:sz w:val="18"/>
        </w:rPr>
        <w:t xml:space="preserve"> </w:t>
      </w:r>
      <w:r w:rsidR="00457560">
        <w:rPr>
          <w:color w:val="auto"/>
          <w:sz w:val="18"/>
        </w:rPr>
        <w:t xml:space="preserve">wegweisende Ideen </w:t>
      </w:r>
      <w:r w:rsidR="00DF1CF5">
        <w:rPr>
          <w:color w:val="auto"/>
          <w:sz w:val="18"/>
        </w:rPr>
        <w:t>für die landwirtschaftliche Nutzung von</w:t>
      </w:r>
      <w:r w:rsidR="00457560">
        <w:rPr>
          <w:color w:val="auto"/>
          <w:sz w:val="18"/>
        </w:rPr>
        <w:t xml:space="preserve"> Moore</w:t>
      </w:r>
      <w:r w:rsidR="00DF1CF5">
        <w:rPr>
          <w:color w:val="auto"/>
          <w:sz w:val="18"/>
        </w:rPr>
        <w:t>n</w:t>
      </w:r>
      <w:r w:rsidR="00717DC7">
        <w:rPr>
          <w:color w:val="auto"/>
          <w:sz w:val="18"/>
        </w:rPr>
        <w:t xml:space="preserve"> entwickelt</w:t>
      </w:r>
      <w:r w:rsidR="00457560">
        <w:rPr>
          <w:color w:val="auto"/>
          <w:sz w:val="18"/>
        </w:rPr>
        <w:t xml:space="preserve">, ohne deren Schutz </w:t>
      </w:r>
      <w:r w:rsidR="00304786">
        <w:rPr>
          <w:color w:val="auto"/>
          <w:sz w:val="18"/>
        </w:rPr>
        <w:t>aufs Spiel zu setzen</w:t>
      </w:r>
      <w:r w:rsidR="006F226A">
        <w:rPr>
          <w:color w:val="auto"/>
          <w:sz w:val="18"/>
        </w:rPr>
        <w:t xml:space="preserve"> – und dafür den Begriff </w:t>
      </w:r>
      <w:r w:rsidR="00082DA2">
        <w:rPr>
          <w:color w:val="auto"/>
          <w:sz w:val="18"/>
        </w:rPr>
        <w:t>„</w:t>
      </w:r>
      <w:proofErr w:type="spellStart"/>
      <w:r w:rsidR="00082DA2">
        <w:rPr>
          <w:color w:val="auto"/>
          <w:sz w:val="18"/>
        </w:rPr>
        <w:t>Paludikultur</w:t>
      </w:r>
      <w:proofErr w:type="spellEnd"/>
      <w:r w:rsidR="00C82773">
        <w:rPr>
          <w:color w:val="auto"/>
          <w:sz w:val="18"/>
        </w:rPr>
        <w:t>“</w:t>
      </w:r>
      <w:r w:rsidR="00082DA2">
        <w:rPr>
          <w:color w:val="auto"/>
          <w:sz w:val="18"/>
        </w:rPr>
        <w:t xml:space="preserve"> </w:t>
      </w:r>
      <w:r w:rsidR="006F226A">
        <w:rPr>
          <w:color w:val="auto"/>
          <w:sz w:val="18"/>
        </w:rPr>
        <w:t>geprägt</w:t>
      </w:r>
      <w:r w:rsidR="00316902">
        <w:rPr>
          <w:color w:val="auto"/>
          <w:sz w:val="18"/>
        </w:rPr>
        <w:t>.</w:t>
      </w:r>
    </w:p>
    <w:p w14:paraId="71A5346C" w14:textId="77777777" w:rsidR="00082DA2" w:rsidRPr="003E6A2B" w:rsidRDefault="0084743D" w:rsidP="00082DA2">
      <w:pPr>
        <w:pStyle w:val="KeinLeerraum"/>
      </w:pPr>
      <w:r>
        <w:t>Große Transformation aller Lebensbereiche</w:t>
      </w:r>
    </w:p>
    <w:p w14:paraId="69D90892" w14:textId="2F393D70" w:rsidR="000B2FAE" w:rsidRDefault="00304786" w:rsidP="00944EFE">
      <w:pPr>
        <w:pStyle w:val="Textklein"/>
        <w:spacing w:after="240" w:line="300" w:lineRule="atLeast"/>
        <w:rPr>
          <w:color w:val="auto"/>
          <w:sz w:val="18"/>
        </w:rPr>
      </w:pPr>
      <w:r>
        <w:rPr>
          <w:color w:val="auto"/>
          <w:sz w:val="18"/>
        </w:rPr>
        <w:t>Der Bundespräsident</w:t>
      </w:r>
      <w:r w:rsidR="00497B64">
        <w:rPr>
          <w:color w:val="auto"/>
          <w:sz w:val="18"/>
        </w:rPr>
        <w:t xml:space="preserve"> schwor in seiner Festrede Bürgerinnen und Bürger darauf ein, </w:t>
      </w:r>
      <w:r w:rsidR="007D17BD">
        <w:rPr>
          <w:color w:val="auto"/>
          <w:sz w:val="18"/>
        </w:rPr>
        <w:t>Veränderungen</w:t>
      </w:r>
      <w:r w:rsidR="00497B64">
        <w:rPr>
          <w:color w:val="auto"/>
          <w:sz w:val="18"/>
        </w:rPr>
        <w:t xml:space="preserve"> gemeinsam in Angriff zu nehmen. „Was wir vor uns haben, ist ein gesamtgesellschaftlicher Wandel, eine große Transformation</w:t>
      </w:r>
      <w:r w:rsidR="00FF2735">
        <w:rPr>
          <w:color w:val="auto"/>
          <w:sz w:val="18"/>
        </w:rPr>
        <w:t>saufgabe</w:t>
      </w:r>
      <w:r w:rsidR="00497B64">
        <w:rPr>
          <w:color w:val="auto"/>
          <w:sz w:val="18"/>
        </w:rPr>
        <w:t>, die alle Bereiche unseres Lebens betrifft: die Art, wie wir Energie erzeugen, Mobilität gestalten, Landwirtschaft betreiben, industrielle Güter produzieren, Wohnungen bauen, Abfall entsorgen, wie wir reisen, einkaufen und uns ernähren</w:t>
      </w:r>
      <w:r w:rsidR="00316902">
        <w:rPr>
          <w:color w:val="auto"/>
          <w:sz w:val="18"/>
        </w:rPr>
        <w:t>.</w:t>
      </w:r>
      <w:r w:rsidR="00497B64">
        <w:rPr>
          <w:color w:val="auto"/>
          <w:sz w:val="18"/>
        </w:rPr>
        <w:t>“</w:t>
      </w:r>
      <w:r w:rsidR="00BB303F">
        <w:rPr>
          <w:color w:val="auto"/>
          <w:sz w:val="18"/>
        </w:rPr>
        <w:t xml:space="preserve"> </w:t>
      </w:r>
      <w:r w:rsidR="00BE6E41">
        <w:rPr>
          <w:color w:val="auto"/>
          <w:sz w:val="18"/>
        </w:rPr>
        <w:t>Sich als Gesellschaft gemeinsam auf den Weg in eine klimaneutrale Zukunft zu machen, „ohne Zusammenhalt</w:t>
      </w:r>
      <w:r w:rsidR="00FE40F5">
        <w:rPr>
          <w:color w:val="auto"/>
          <w:sz w:val="18"/>
        </w:rPr>
        <w:t xml:space="preserve"> als Voraussetzung für</w:t>
      </w:r>
      <w:r w:rsidR="00BE6E41">
        <w:rPr>
          <w:color w:val="auto"/>
          <w:sz w:val="18"/>
        </w:rPr>
        <w:t xml:space="preserve"> Freiheit und Demokratie zu gefährden“, sei „eine der größten politischen und gesellschaftlichen Herausforderungen der kommenden Jahre“. Es gelte, sich dabei besonders denen zuzuwenden, „die mit dem Wandel nicht so leicht Schritt halten können“.</w:t>
      </w:r>
      <w:r w:rsidR="00082DA2">
        <w:rPr>
          <w:color w:val="auto"/>
          <w:sz w:val="18"/>
        </w:rPr>
        <w:t xml:space="preserve"> </w:t>
      </w:r>
    </w:p>
    <w:p w14:paraId="462AB443" w14:textId="77777777" w:rsidR="00BE6E41" w:rsidRPr="003E6A2B" w:rsidRDefault="0084743D" w:rsidP="00BE6E41">
      <w:pPr>
        <w:pStyle w:val="KeinLeerraum"/>
      </w:pPr>
      <w:bookmarkStart w:id="0" w:name="_Hlk84611612"/>
      <w:r>
        <w:t>Konferenzen zum Schutz von Biodiversität und Klima in Kunming und Glasgow</w:t>
      </w:r>
    </w:p>
    <w:bookmarkEnd w:id="0"/>
    <w:p w14:paraId="6F524567" w14:textId="7AE2A61B" w:rsidR="00CF7EAD" w:rsidRDefault="00B01089" w:rsidP="00CF7EAD">
      <w:pPr>
        <w:pStyle w:val="Textklein"/>
        <w:spacing w:after="240" w:line="300" w:lineRule="atLeast"/>
        <w:rPr>
          <w:color w:val="auto"/>
          <w:sz w:val="18"/>
        </w:rPr>
      </w:pPr>
      <w:r>
        <w:rPr>
          <w:color w:val="auto"/>
          <w:sz w:val="18"/>
        </w:rPr>
        <w:t xml:space="preserve">Auch global sind Steinmeier zufolge „Zusammenarbeit und Solidarität über Grenzen hinweg“ unabdingbar, um Klimakrise und Artenrückgang zu bewältigen. </w:t>
      </w:r>
      <w:r w:rsidR="00316902">
        <w:rPr>
          <w:color w:val="auto"/>
          <w:sz w:val="18"/>
        </w:rPr>
        <w:t xml:space="preserve">Auf der </w:t>
      </w:r>
      <w:r>
        <w:rPr>
          <w:color w:val="auto"/>
          <w:sz w:val="18"/>
        </w:rPr>
        <w:t>morgen</w:t>
      </w:r>
      <w:r w:rsidR="00017F7A">
        <w:rPr>
          <w:color w:val="auto"/>
          <w:sz w:val="18"/>
        </w:rPr>
        <w:t xml:space="preserve"> (Montag)</w:t>
      </w:r>
      <w:r>
        <w:rPr>
          <w:color w:val="auto"/>
          <w:sz w:val="18"/>
        </w:rPr>
        <w:t xml:space="preserve"> </w:t>
      </w:r>
      <w:r w:rsidR="00FF1647">
        <w:rPr>
          <w:color w:val="auto"/>
          <w:sz w:val="18"/>
        </w:rPr>
        <w:t>im chinesischen Kunming beginnende</w:t>
      </w:r>
      <w:r w:rsidR="00316902">
        <w:rPr>
          <w:color w:val="auto"/>
          <w:sz w:val="18"/>
        </w:rPr>
        <w:t>n</w:t>
      </w:r>
      <w:r w:rsidR="00FF1647">
        <w:rPr>
          <w:color w:val="auto"/>
          <w:sz w:val="18"/>
        </w:rPr>
        <w:t xml:space="preserve"> Biodiversitätskonferenz sowie </w:t>
      </w:r>
      <w:r w:rsidR="00316902">
        <w:rPr>
          <w:color w:val="auto"/>
          <w:sz w:val="18"/>
        </w:rPr>
        <w:t>der</w:t>
      </w:r>
      <w:r w:rsidR="00FF1647">
        <w:rPr>
          <w:color w:val="auto"/>
          <w:sz w:val="18"/>
        </w:rPr>
        <w:t xml:space="preserve"> Weltklimakonferenz in Glasgow (Schottland) im November </w:t>
      </w:r>
      <w:r w:rsidR="00316902">
        <w:rPr>
          <w:color w:val="auto"/>
          <w:sz w:val="18"/>
        </w:rPr>
        <w:t>könne Politik</w:t>
      </w:r>
      <w:r w:rsidR="00FF1647">
        <w:rPr>
          <w:color w:val="auto"/>
          <w:sz w:val="18"/>
        </w:rPr>
        <w:t xml:space="preserve"> zeigen, dass </w:t>
      </w:r>
      <w:r w:rsidR="007117FE">
        <w:rPr>
          <w:color w:val="auto"/>
          <w:sz w:val="18"/>
        </w:rPr>
        <w:t>sie</w:t>
      </w:r>
      <w:r w:rsidR="00FF1647">
        <w:rPr>
          <w:color w:val="auto"/>
          <w:sz w:val="18"/>
        </w:rPr>
        <w:t xml:space="preserve"> aus der Pandemie gelernt habe</w:t>
      </w:r>
      <w:r w:rsidR="00017F7A">
        <w:rPr>
          <w:color w:val="auto"/>
          <w:sz w:val="18"/>
        </w:rPr>
        <w:t xml:space="preserve"> und nicht zurückfalle</w:t>
      </w:r>
      <w:r w:rsidR="00FF1647">
        <w:rPr>
          <w:color w:val="auto"/>
          <w:sz w:val="18"/>
        </w:rPr>
        <w:t xml:space="preserve"> </w:t>
      </w:r>
      <w:r w:rsidR="00017F7A">
        <w:rPr>
          <w:color w:val="auto"/>
          <w:sz w:val="18"/>
        </w:rPr>
        <w:t>„</w:t>
      </w:r>
      <w:r w:rsidR="00FF1647">
        <w:rPr>
          <w:color w:val="auto"/>
          <w:sz w:val="18"/>
        </w:rPr>
        <w:t xml:space="preserve">in nationale Egoismen. Das ist die historische Aufgabe von Glasgow.“ </w:t>
      </w:r>
      <w:r w:rsidR="00CF7EAD">
        <w:rPr>
          <w:color w:val="auto"/>
          <w:sz w:val="18"/>
        </w:rPr>
        <w:t>Zum Hinweis des</w:t>
      </w:r>
      <w:r w:rsidR="00FF1647">
        <w:rPr>
          <w:color w:val="auto"/>
          <w:sz w:val="18"/>
        </w:rPr>
        <w:t xml:space="preserve"> Bundespräsidenten auf Kunming und Glasgow und den engen Zusammenhang von Klima und Biodiversität</w:t>
      </w:r>
      <w:r w:rsidR="00CF7EAD">
        <w:rPr>
          <w:color w:val="auto"/>
          <w:sz w:val="18"/>
        </w:rPr>
        <w:t xml:space="preserve"> sagte DBU-Generalsekretär Alexander</w:t>
      </w:r>
      <w:r w:rsidR="00FF1647">
        <w:rPr>
          <w:color w:val="auto"/>
          <w:sz w:val="18"/>
        </w:rPr>
        <w:t xml:space="preserve"> Bonde: „Kampf gegen Erderwärmung </w:t>
      </w:r>
      <w:r w:rsidR="00316902">
        <w:rPr>
          <w:color w:val="auto"/>
          <w:sz w:val="18"/>
        </w:rPr>
        <w:t>und</w:t>
      </w:r>
      <w:r w:rsidR="00FF1647">
        <w:rPr>
          <w:color w:val="auto"/>
          <w:sz w:val="18"/>
        </w:rPr>
        <w:t xml:space="preserve"> verstärkte</w:t>
      </w:r>
      <w:r w:rsidR="00316902">
        <w:rPr>
          <w:color w:val="auto"/>
          <w:sz w:val="18"/>
        </w:rPr>
        <w:t>r</w:t>
      </w:r>
      <w:r w:rsidR="00FF1647">
        <w:rPr>
          <w:color w:val="auto"/>
          <w:sz w:val="18"/>
        </w:rPr>
        <w:t xml:space="preserve"> Artenschutz</w:t>
      </w:r>
      <w:r w:rsidR="00316902">
        <w:rPr>
          <w:color w:val="auto"/>
          <w:sz w:val="18"/>
        </w:rPr>
        <w:t xml:space="preserve"> müssen Hand in Hand gehen.</w:t>
      </w:r>
      <w:r w:rsidR="00FF1647">
        <w:rPr>
          <w:color w:val="auto"/>
          <w:sz w:val="18"/>
        </w:rPr>
        <w:t xml:space="preserve"> Das ist eine Zukunfts- und Menschheitsfrage – und eine Lebensversicherung für uns und den Planeten.“ </w:t>
      </w:r>
      <w:r w:rsidR="00CF7EAD">
        <w:rPr>
          <w:color w:val="auto"/>
          <w:sz w:val="18"/>
        </w:rPr>
        <w:t xml:space="preserve">Darauf haben </w:t>
      </w:r>
      <w:proofErr w:type="spellStart"/>
      <w:r w:rsidR="00CF7EAD">
        <w:rPr>
          <w:color w:val="auto"/>
          <w:sz w:val="18"/>
        </w:rPr>
        <w:t>Böhning-Gaese</w:t>
      </w:r>
      <w:proofErr w:type="spellEnd"/>
      <w:r w:rsidR="00CF7EAD">
        <w:rPr>
          <w:color w:val="auto"/>
          <w:sz w:val="18"/>
        </w:rPr>
        <w:t xml:space="preserve"> und Joosten laut Bonde „unermüdlich“ aufmerksam gemacht. „Die</w:t>
      </w:r>
      <w:r w:rsidR="007117FE">
        <w:rPr>
          <w:color w:val="auto"/>
          <w:sz w:val="18"/>
        </w:rPr>
        <w:t>se</w:t>
      </w:r>
      <w:r w:rsidR="00CF7EAD">
        <w:rPr>
          <w:color w:val="auto"/>
          <w:sz w:val="18"/>
        </w:rPr>
        <w:t xml:space="preserve"> Impulse der Wissenschaft müssen wir zügig wahr- und vor allem ernst nehmen</w:t>
      </w:r>
      <w:r w:rsidR="0084743D">
        <w:rPr>
          <w:color w:val="auto"/>
          <w:sz w:val="18"/>
        </w:rPr>
        <w:t>.</w:t>
      </w:r>
      <w:r w:rsidR="00CF7EAD">
        <w:rPr>
          <w:color w:val="auto"/>
          <w:sz w:val="18"/>
        </w:rPr>
        <w:t xml:space="preserve">“ Bonde: „Damit Glasgow gelingt, müssen in Greifswald, </w:t>
      </w:r>
      <w:r w:rsidR="00F05AF1">
        <w:rPr>
          <w:color w:val="auto"/>
          <w:sz w:val="18"/>
        </w:rPr>
        <w:t xml:space="preserve">Gladbach, </w:t>
      </w:r>
      <w:r w:rsidR="009A3069">
        <w:rPr>
          <w:color w:val="auto"/>
          <w:sz w:val="18"/>
        </w:rPr>
        <w:t>Glückstadt</w:t>
      </w:r>
      <w:r w:rsidR="00CF7EAD">
        <w:rPr>
          <w:color w:val="auto"/>
          <w:sz w:val="18"/>
        </w:rPr>
        <w:t xml:space="preserve"> und anderswo die angepeilten Gigatonnen an Treibhausgas-Emissionen eingespart werden.“ Und mehr Artenschutz durch die Kunming-Konferenz „klappt nur, wenn auch in Kulmbach</w:t>
      </w:r>
      <w:r w:rsidR="00F05AF1">
        <w:rPr>
          <w:color w:val="auto"/>
          <w:sz w:val="18"/>
        </w:rPr>
        <w:t>,</w:t>
      </w:r>
      <w:r w:rsidR="00CF7EAD">
        <w:rPr>
          <w:color w:val="auto"/>
          <w:sz w:val="18"/>
        </w:rPr>
        <w:t xml:space="preserve"> Kuppenheim</w:t>
      </w:r>
      <w:r w:rsidR="00F05AF1">
        <w:rPr>
          <w:color w:val="auto"/>
          <w:sz w:val="18"/>
        </w:rPr>
        <w:t xml:space="preserve"> und</w:t>
      </w:r>
      <w:r w:rsidR="00CF7EAD">
        <w:rPr>
          <w:color w:val="auto"/>
          <w:sz w:val="18"/>
        </w:rPr>
        <w:t xml:space="preserve"> </w:t>
      </w:r>
      <w:proofErr w:type="spellStart"/>
      <w:r w:rsidR="00CF7EAD">
        <w:rPr>
          <w:color w:val="auto"/>
          <w:sz w:val="18"/>
        </w:rPr>
        <w:t>Kusel</w:t>
      </w:r>
      <w:proofErr w:type="spellEnd"/>
      <w:r w:rsidR="00CF7EAD">
        <w:rPr>
          <w:color w:val="auto"/>
          <w:sz w:val="18"/>
        </w:rPr>
        <w:t xml:space="preserve"> Biodiversität erhalten wird“. </w:t>
      </w:r>
    </w:p>
    <w:p w14:paraId="423D832B" w14:textId="77777777" w:rsidR="00017F7A" w:rsidRPr="003E6A2B" w:rsidRDefault="0084743D" w:rsidP="00017F7A">
      <w:pPr>
        <w:pStyle w:val="KeinLeerraum"/>
      </w:pPr>
      <w:r>
        <w:t>Besuch bei den Betroffenen der Flutkatastrophe: „Ihr seid nicht vergessen!“</w:t>
      </w:r>
    </w:p>
    <w:p w14:paraId="4CDDE11C" w14:textId="355A4945" w:rsidR="00D8062D" w:rsidRDefault="00084506" w:rsidP="00944EFE">
      <w:pPr>
        <w:pStyle w:val="Textklein"/>
        <w:spacing w:after="240" w:line="300" w:lineRule="atLeast"/>
        <w:rPr>
          <w:color w:val="auto"/>
          <w:sz w:val="18"/>
        </w:rPr>
      </w:pPr>
      <w:r>
        <w:rPr>
          <w:color w:val="auto"/>
          <w:sz w:val="18"/>
        </w:rPr>
        <w:t>Es sei notwendig</w:t>
      </w:r>
      <w:r w:rsidR="00D10FF9">
        <w:rPr>
          <w:color w:val="auto"/>
          <w:sz w:val="18"/>
        </w:rPr>
        <w:t>,</w:t>
      </w:r>
      <w:r>
        <w:rPr>
          <w:color w:val="auto"/>
          <w:sz w:val="18"/>
        </w:rPr>
        <w:t xml:space="preserve"> schneller und entschlossener zu handeln</w:t>
      </w:r>
      <w:r w:rsidR="000B2FAE">
        <w:rPr>
          <w:color w:val="auto"/>
          <w:sz w:val="18"/>
        </w:rPr>
        <w:t xml:space="preserve">, </w:t>
      </w:r>
      <w:r w:rsidR="007117FE">
        <w:rPr>
          <w:color w:val="auto"/>
          <w:sz w:val="18"/>
        </w:rPr>
        <w:t>betonte</w:t>
      </w:r>
      <w:r>
        <w:rPr>
          <w:color w:val="auto"/>
          <w:sz w:val="18"/>
        </w:rPr>
        <w:t xml:space="preserve"> </w:t>
      </w:r>
      <w:r w:rsidR="000B2FAE">
        <w:rPr>
          <w:color w:val="auto"/>
          <w:sz w:val="18"/>
        </w:rPr>
        <w:t>Steinmeier</w:t>
      </w:r>
      <w:r>
        <w:rPr>
          <w:color w:val="auto"/>
          <w:sz w:val="18"/>
        </w:rPr>
        <w:t>.</w:t>
      </w:r>
      <w:r w:rsidR="00BB303F">
        <w:rPr>
          <w:color w:val="auto"/>
          <w:sz w:val="18"/>
        </w:rPr>
        <w:t xml:space="preserve"> </w:t>
      </w:r>
      <w:r w:rsidR="000B2FAE">
        <w:rPr>
          <w:color w:val="auto"/>
          <w:sz w:val="18"/>
        </w:rPr>
        <w:t>„</w:t>
      </w:r>
      <w:r w:rsidR="00BB303F">
        <w:rPr>
          <w:color w:val="auto"/>
          <w:sz w:val="18"/>
        </w:rPr>
        <w:t xml:space="preserve">Wenn wir nicht konsequent umsteuern, würden wir die Lebensbedingungen </w:t>
      </w:r>
      <w:r w:rsidR="007D17BD">
        <w:rPr>
          <w:color w:val="auto"/>
          <w:sz w:val="18"/>
        </w:rPr>
        <w:t xml:space="preserve">auf unserem Planeten unwiederbringlich zerstören.“ </w:t>
      </w:r>
      <w:r w:rsidR="000B2FAE">
        <w:rPr>
          <w:color w:val="auto"/>
          <w:sz w:val="18"/>
        </w:rPr>
        <w:t>Der Bundespräsident</w:t>
      </w:r>
      <w:r w:rsidR="007D17BD">
        <w:rPr>
          <w:color w:val="auto"/>
          <w:sz w:val="18"/>
        </w:rPr>
        <w:t xml:space="preserve"> erinnerte an die Flutkatastrophe im Sommer dieses Jahres. Er werde am Nachmittag die Betroffenen besuchen. </w:t>
      </w:r>
      <w:r w:rsidR="0084743D">
        <w:rPr>
          <w:color w:val="auto"/>
          <w:sz w:val="18"/>
        </w:rPr>
        <w:t xml:space="preserve">„Ihr seid nicht vergessen!“, sagte er an deren Adresse. </w:t>
      </w:r>
      <w:r w:rsidR="000B2FAE">
        <w:rPr>
          <w:color w:val="auto"/>
          <w:sz w:val="18"/>
        </w:rPr>
        <w:t>Die Folgen des Klimawandels seien „auch bei uns in Europa angekommen“. Doch sie träfen Menschen in den ärmeren Ländern des Südens schon jetzt weit</w:t>
      </w:r>
      <w:r w:rsidR="00DB7903">
        <w:rPr>
          <w:color w:val="auto"/>
          <w:sz w:val="18"/>
        </w:rPr>
        <w:t>aus</w:t>
      </w:r>
      <w:r w:rsidR="000B2FAE">
        <w:rPr>
          <w:color w:val="auto"/>
          <w:sz w:val="18"/>
        </w:rPr>
        <w:t xml:space="preserve"> härter. „Und sie werden zukünftige Generationen umso brutaler treffen, je weniger wir jetzt tun“, so der Bundespräsident.</w:t>
      </w:r>
    </w:p>
    <w:p w14:paraId="7711DCDD" w14:textId="352AF2B9" w:rsidR="006B03AB" w:rsidRDefault="00D8062D" w:rsidP="00944EFE">
      <w:pPr>
        <w:pStyle w:val="Textklein"/>
        <w:spacing w:after="240" w:line="300" w:lineRule="atLeast"/>
        <w:rPr>
          <w:color w:val="auto"/>
          <w:sz w:val="18"/>
        </w:rPr>
      </w:pPr>
      <w:r>
        <w:rPr>
          <w:color w:val="auto"/>
          <w:sz w:val="18"/>
        </w:rPr>
        <w:lastRenderedPageBreak/>
        <w:t>Steinmeier macht</w:t>
      </w:r>
      <w:r w:rsidR="00C75846">
        <w:rPr>
          <w:color w:val="auto"/>
          <w:sz w:val="18"/>
        </w:rPr>
        <w:t>e</w:t>
      </w:r>
      <w:r>
        <w:rPr>
          <w:color w:val="auto"/>
          <w:sz w:val="18"/>
        </w:rPr>
        <w:t xml:space="preserve"> den Festakt-Gästen Mut für die Zukunft</w:t>
      </w:r>
      <w:r w:rsidR="00C75846">
        <w:rPr>
          <w:color w:val="auto"/>
          <w:sz w:val="18"/>
        </w:rPr>
        <w:t xml:space="preserve">. „Wir haben allen Grund zur Zuversicht“, so der Bundespräsident. Gerade in der Corona-Pandemie habe die Gesellschaft die Kraft zum Umsteuern bewiesen. „Und wir haben erfahren, wie viel Gemeinsinn in uns steckt.“ </w:t>
      </w:r>
      <w:proofErr w:type="spellStart"/>
      <w:r w:rsidR="00411466">
        <w:rPr>
          <w:color w:val="auto"/>
          <w:sz w:val="18"/>
        </w:rPr>
        <w:t>Böhning-Gaese</w:t>
      </w:r>
      <w:proofErr w:type="spellEnd"/>
      <w:r w:rsidR="00411466">
        <w:rPr>
          <w:color w:val="auto"/>
          <w:sz w:val="18"/>
        </w:rPr>
        <w:t xml:space="preserve"> und Joosten hätten eines allen vor Augen geführt: „</w:t>
      </w:r>
      <w:bookmarkStart w:id="1" w:name="_GoBack"/>
      <w:bookmarkEnd w:id="1"/>
      <w:r w:rsidR="00411466">
        <w:rPr>
          <w:color w:val="auto"/>
          <w:sz w:val="18"/>
        </w:rPr>
        <w:t xml:space="preserve">Es gibt keinen Grund, in Angst zu erstarren und auf die Apokalypse zu warten. Klimawandel und Artensterben sind nicht unser Schicksal.“ Preisträgerin und Preisträger zeigen nach Steinmeiers Worten, „dass wir Lust auf Zukunft haben dürfen, wenn wir jetzt mit neuer Anstrengung fortsetzen, was wir begonnen haben, wenn wir entschiedener und rascher handeln, wenn wir in den kommenden Jahren die Wende schaffen“. </w:t>
      </w:r>
      <w:r w:rsidR="00B41030">
        <w:rPr>
          <w:color w:val="auto"/>
          <w:sz w:val="18"/>
        </w:rPr>
        <w:t>Dank w</w:t>
      </w:r>
      <w:r w:rsidR="00411466">
        <w:rPr>
          <w:color w:val="auto"/>
          <w:sz w:val="18"/>
        </w:rPr>
        <w:t>issenschaftliche</w:t>
      </w:r>
      <w:r w:rsidR="00B41030">
        <w:rPr>
          <w:color w:val="auto"/>
          <w:sz w:val="18"/>
        </w:rPr>
        <w:t>r</w:t>
      </w:r>
      <w:r w:rsidR="00411466">
        <w:rPr>
          <w:color w:val="auto"/>
          <w:sz w:val="18"/>
        </w:rPr>
        <w:t xml:space="preserve"> Forschung, technologische</w:t>
      </w:r>
      <w:r w:rsidR="00B41030">
        <w:rPr>
          <w:color w:val="auto"/>
          <w:sz w:val="18"/>
        </w:rPr>
        <w:t>r</w:t>
      </w:r>
      <w:r w:rsidR="00411466">
        <w:rPr>
          <w:color w:val="auto"/>
          <w:sz w:val="18"/>
        </w:rPr>
        <w:t xml:space="preserve"> und wirtschaftliche</w:t>
      </w:r>
      <w:r w:rsidR="00B41030">
        <w:rPr>
          <w:color w:val="auto"/>
          <w:sz w:val="18"/>
        </w:rPr>
        <w:t>r</w:t>
      </w:r>
      <w:r w:rsidR="00411466">
        <w:rPr>
          <w:color w:val="auto"/>
          <w:sz w:val="18"/>
        </w:rPr>
        <w:t xml:space="preserve"> Innovationen</w:t>
      </w:r>
      <w:r w:rsidR="00B41030">
        <w:rPr>
          <w:color w:val="auto"/>
          <w:sz w:val="18"/>
        </w:rPr>
        <w:t xml:space="preserve"> und „unserer Fähigkeit, umzulernen und unser Leben zu ändern“, </w:t>
      </w:r>
      <w:r w:rsidR="005E359F">
        <w:rPr>
          <w:color w:val="auto"/>
          <w:sz w:val="18"/>
        </w:rPr>
        <w:t xml:space="preserve">stehe </w:t>
      </w:r>
      <w:r w:rsidR="00B41030">
        <w:rPr>
          <w:color w:val="auto"/>
          <w:sz w:val="18"/>
        </w:rPr>
        <w:t>der gemeinsame Weg in eine klimaneutrale und artenreiche Zukunft</w:t>
      </w:r>
      <w:r w:rsidR="005E359F">
        <w:rPr>
          <w:color w:val="auto"/>
          <w:sz w:val="18"/>
        </w:rPr>
        <w:t xml:space="preserve"> offen.</w:t>
      </w:r>
    </w:p>
    <w:p w14:paraId="0353077F" w14:textId="77777777" w:rsidR="00B41030" w:rsidRDefault="00B41030" w:rsidP="00944EFE">
      <w:pPr>
        <w:pStyle w:val="Textklein"/>
        <w:spacing w:after="240" w:line="300" w:lineRule="atLeast"/>
        <w:rPr>
          <w:color w:val="auto"/>
          <w:sz w:val="18"/>
        </w:rPr>
      </w:pPr>
    </w:p>
    <w:p w14:paraId="23533455" w14:textId="77777777" w:rsidR="001C1148" w:rsidRPr="001578C4" w:rsidRDefault="001C1148" w:rsidP="001C1148">
      <w:pPr>
        <w:spacing w:line="220" w:lineRule="atLeast"/>
        <w:rPr>
          <w:i/>
          <w:szCs w:val="18"/>
        </w:rPr>
      </w:pPr>
      <w:r w:rsidRPr="00D10FF9">
        <w:rPr>
          <w:b/>
          <w:i/>
          <w:szCs w:val="18"/>
        </w:rPr>
        <w:t xml:space="preserve">Hintergrund: </w:t>
      </w:r>
      <w:r w:rsidR="0084743D" w:rsidRPr="00D10FF9">
        <w:rPr>
          <w:b/>
          <w:i/>
          <w:szCs w:val="18"/>
        </w:rPr>
        <w:br/>
      </w:r>
      <w:r w:rsidRPr="00D10FF9">
        <w:rPr>
          <w:b/>
          <w:i/>
          <w:szCs w:val="18"/>
        </w:rPr>
        <w:br/>
      </w:r>
      <w:r w:rsidRPr="001578C4">
        <w:rPr>
          <w:i/>
          <w:szCs w:val="18"/>
        </w:rPr>
        <w:t xml:space="preserve">Mit dem 2021 zum 29. Mal verliehenen Deutschen Umweltpreis der DBU werden Leistungen von Menschen ausgezeichnet, die vorbildlich zum Schutz und Erhalt der Umwelt beitragen. Prämiert werden Projekte, Maßnahmen und Lebensleistungen. Kandidatinnen und Kandidaten werden der DBU vorgeschlagen. Berechtigt dazu sind etwa Arbeitgeberverbände und Gewerkschaften, Kirchen, Umwelt- und Naturschutzverbände, wissenschaftliche Vereinigungen und Forschungsgemeinschaften, Medien, das Handwerk und Wirtschaftsverbände. Selbstvorschläge sind nicht möglich. Eine vom DBU-Kuratorium ernannte Jury unabhängiger Expertinnen und Experten aus Wirtschaft, Wissenschaft, Technik und gesellschaftlichen Gruppen empfiehlt dem DBU-Kuratorium Preisträgerinnen und Preisträger für das jeweilige Jahr. Das DBU-Kuratorium fällt die Entscheidung. </w:t>
      </w:r>
      <w:r w:rsidRPr="001578C4">
        <w:rPr>
          <w:rFonts w:cs="Arial"/>
          <w:b/>
          <w:i/>
          <w:szCs w:val="18"/>
        </w:rPr>
        <w:t>Infos zum Deutschen Umweltpreis und Ausgezeichneten:</w:t>
      </w:r>
      <w:r w:rsidRPr="001578C4">
        <w:rPr>
          <w:rFonts w:cs="Arial"/>
          <w:i/>
          <w:szCs w:val="18"/>
        </w:rPr>
        <w:t xml:space="preserve"> </w:t>
      </w:r>
      <w:hyperlink r:id="rId7" w:history="1">
        <w:r w:rsidRPr="001578C4">
          <w:rPr>
            <w:rStyle w:val="Hyperlink"/>
            <w:rFonts w:cs="Arial"/>
            <w:i/>
            <w:szCs w:val="18"/>
          </w:rPr>
          <w:t>https://www.dbu.de/umweltpreis</w:t>
        </w:r>
      </w:hyperlink>
      <w:r w:rsidRPr="001578C4">
        <w:rPr>
          <w:rFonts w:cs="Arial"/>
          <w:i/>
          <w:szCs w:val="18"/>
        </w:rPr>
        <w:t xml:space="preserve"> sowie </w:t>
      </w:r>
      <w:hyperlink r:id="rId8" w:history="1">
        <w:r w:rsidRPr="001578C4">
          <w:rPr>
            <w:rStyle w:val="Hyperlink"/>
            <w:rFonts w:cs="Arial"/>
            <w:i/>
            <w:szCs w:val="18"/>
          </w:rPr>
          <w:t>https://www.dbu.de/umweltpreis-blog/</w:t>
        </w:r>
      </w:hyperlink>
    </w:p>
    <w:p w14:paraId="4A0B6644" w14:textId="77777777"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14:paraId="325F10D3" w14:textId="77777777"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84743D">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2552"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4F08" w14:textId="77777777" w:rsidR="004A4460" w:rsidRDefault="004A4460" w:rsidP="00732C71">
      <w:pPr>
        <w:spacing w:after="0" w:line="240" w:lineRule="auto"/>
      </w:pPr>
      <w:r>
        <w:separator/>
      </w:r>
    </w:p>
  </w:endnote>
  <w:endnote w:type="continuationSeparator" w:id="0">
    <w:p w14:paraId="387BB4F7" w14:textId="77777777" w:rsidR="004A4460" w:rsidRDefault="004A4460"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0179" w14:textId="77777777" w:rsidR="00864326" w:rsidRDefault="008643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AB6"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6A80DE7D" wp14:editId="6CE45206">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D9B67A0" w14:textId="77777777" w:rsidTr="008647A7">
                            <w:tc>
                              <w:tcPr>
                                <w:tcW w:w="2376" w:type="dxa"/>
                              </w:tcPr>
                              <w:p w14:paraId="3C66AF30"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DC3A25">
                                  <w:rPr>
                                    <w:b/>
                                    <w:sz w:val="12"/>
                                    <w:szCs w:val="12"/>
                                  </w:rPr>
                                  <w:t>114</w:t>
                                </w:r>
                                <w:r w:rsidRPr="00732C71">
                                  <w:rPr>
                                    <w:b/>
                                    <w:sz w:val="12"/>
                                    <w:szCs w:val="12"/>
                                  </w:rPr>
                                  <w:t>/2021</w:t>
                                </w:r>
                                <w:r w:rsidRPr="00732C71">
                                  <w:rPr>
                                    <w:b/>
                                    <w:sz w:val="12"/>
                                    <w:szCs w:val="12"/>
                                  </w:rPr>
                                  <w:tab/>
                                </w:r>
                                <w:r w:rsidRPr="00732C71">
                                  <w:rPr>
                                    <w:b/>
                                    <w:sz w:val="12"/>
                                    <w:szCs w:val="12"/>
                                  </w:rPr>
                                  <w:br/>
                                  <w:t xml:space="preserve">  </w:t>
                                </w:r>
                              </w:p>
                              <w:p w14:paraId="4A5BA818" w14:textId="77777777" w:rsidR="00732C71" w:rsidRPr="00732C71" w:rsidRDefault="00732C71" w:rsidP="00C518A8">
                                <w:pPr>
                                  <w:pStyle w:val="Fuzeile"/>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14:paraId="394C6A86"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439F6D4C"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5630D58C"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2A7D4D01" w14:textId="77777777" w:rsidR="00732C71" w:rsidRPr="00732C71" w:rsidRDefault="00187D1A" w:rsidP="00C518A8">
                                <w:pPr>
                                  <w:pStyle w:val="Fuzeile"/>
                                  <w:rPr>
                                    <w:rStyle w:val="Hyperlink"/>
                                    <w:sz w:val="12"/>
                                    <w:szCs w:val="12"/>
                                  </w:rPr>
                                </w:pPr>
                                <w:hyperlink r:id="rId2" w:history="1">
                                  <w:r w:rsidR="00732C71" w:rsidRPr="00732C71">
                                    <w:rPr>
                                      <w:rStyle w:val="Hyperlink"/>
                                      <w:sz w:val="12"/>
                                      <w:szCs w:val="12"/>
                                    </w:rPr>
                                    <w:t>www.dbu.de</w:t>
                                  </w:r>
                                </w:hyperlink>
                              </w:p>
                              <w:p w14:paraId="23FFDD7B" w14:textId="77777777" w:rsidR="00732C71" w:rsidRPr="00732C71" w:rsidRDefault="00732C71" w:rsidP="00C518A8">
                                <w:pPr>
                                  <w:pStyle w:val="Fuzeile"/>
                                </w:pPr>
                              </w:p>
                            </w:tc>
                            <w:tc>
                              <w:tcPr>
                                <w:tcW w:w="2268" w:type="dxa"/>
                              </w:tcPr>
                              <w:p w14:paraId="29E0816A"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451A3CEE" wp14:editId="1AA05B2B">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14D638E5" wp14:editId="79516C7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3BB6281" wp14:editId="06BED52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0678B685" w14:textId="77777777" w:rsidR="00864326" w:rsidRDefault="00732C71" w:rsidP="00C518A8">
                                <w:pPr>
                                  <w:tabs>
                                    <w:tab w:val="left" w:pos="601"/>
                                    <w:tab w:val="left" w:pos="1168"/>
                                  </w:tabs>
                                  <w:spacing w:before="120" w:after="60"/>
                                  <w:rPr>
                                    <w:sz w:val="12"/>
                                    <w:szCs w:val="12"/>
                                  </w:rPr>
                                </w:pPr>
                                <w:r w:rsidRPr="00732C71">
                                  <w:rPr>
                                    <w:noProof/>
                                    <w:sz w:val="12"/>
                                    <w:szCs w:val="12"/>
                                    <w:lang w:eastAsia="de-DE"/>
                                  </w:rPr>
                                  <w:drawing>
                                    <wp:inline distT="0" distB="0" distL="0" distR="0" wp14:anchorId="62039D98" wp14:editId="3FC1B00D">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48BC8C7" wp14:editId="01A23CE9">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807561D" wp14:editId="5C7F7B77">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p w14:paraId="24D18F29" w14:textId="1C5D9A8E" w:rsidR="00732C71" w:rsidRPr="00864326" w:rsidRDefault="00864326" w:rsidP="00C518A8">
                                <w:pPr>
                                  <w:tabs>
                                    <w:tab w:val="left" w:pos="601"/>
                                    <w:tab w:val="left" w:pos="1168"/>
                                  </w:tabs>
                                  <w:spacing w:before="120" w:after="60"/>
                                  <w:rPr>
                                    <w:b/>
                                    <w:bCs/>
                                    <w:sz w:val="12"/>
                                    <w:szCs w:val="12"/>
                                  </w:rPr>
                                </w:pPr>
                                <w:r w:rsidRPr="00864326">
                                  <w:rPr>
                                    <w:b/>
                                    <w:sz w:val="12"/>
                                    <w:szCs w:val="12"/>
                                  </w:rPr>
                                  <w:t>#uwp21</w:t>
                                </w:r>
                                <w:r w:rsidR="00732C71" w:rsidRPr="00864326">
                                  <w:rPr>
                                    <w:b/>
                                    <w:sz w:val="12"/>
                                    <w:szCs w:val="12"/>
                                  </w:rPr>
                                  <w:tab/>
                                </w:r>
                              </w:p>
                            </w:tc>
                            <w:tc>
                              <w:tcPr>
                                <w:tcW w:w="2551" w:type="dxa"/>
                              </w:tcPr>
                              <w:p w14:paraId="166DCE98" w14:textId="77777777" w:rsidR="00732C71" w:rsidRPr="00732C71" w:rsidRDefault="00732C71" w:rsidP="00C518A8">
                                <w:pPr>
                                  <w:pStyle w:val="Fuzeile"/>
                                </w:pPr>
                              </w:p>
                            </w:tc>
                          </w:tr>
                        </w:tbl>
                        <w:p w14:paraId="1DE326C4"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0DE7D"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D9B67A0" w14:textId="77777777" w:rsidTr="008647A7">
                      <w:tc>
                        <w:tcPr>
                          <w:tcW w:w="2376" w:type="dxa"/>
                        </w:tcPr>
                        <w:p w14:paraId="3C66AF30"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DC3A25">
                            <w:rPr>
                              <w:b/>
                              <w:sz w:val="12"/>
                              <w:szCs w:val="12"/>
                            </w:rPr>
                            <w:t>114</w:t>
                          </w:r>
                          <w:r w:rsidRPr="00732C71">
                            <w:rPr>
                              <w:b/>
                              <w:sz w:val="12"/>
                              <w:szCs w:val="12"/>
                            </w:rPr>
                            <w:t>/2021</w:t>
                          </w:r>
                          <w:r w:rsidRPr="00732C71">
                            <w:rPr>
                              <w:b/>
                              <w:sz w:val="12"/>
                              <w:szCs w:val="12"/>
                            </w:rPr>
                            <w:tab/>
                          </w:r>
                          <w:r w:rsidRPr="00732C71">
                            <w:rPr>
                              <w:b/>
                              <w:sz w:val="12"/>
                              <w:szCs w:val="12"/>
                            </w:rPr>
                            <w:br/>
                            <w:t xml:space="preserve">  </w:t>
                          </w:r>
                        </w:p>
                        <w:p w14:paraId="4A5BA818" w14:textId="77777777" w:rsidR="00732C71" w:rsidRPr="00732C71" w:rsidRDefault="00732C71" w:rsidP="00C518A8">
                          <w:pPr>
                            <w:pStyle w:val="Fuzeile"/>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14:paraId="394C6A86"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439F6D4C"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5630D58C"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2A7D4D01" w14:textId="77777777" w:rsidR="00732C71" w:rsidRPr="00732C71" w:rsidRDefault="00187D1A" w:rsidP="00C518A8">
                          <w:pPr>
                            <w:pStyle w:val="Fuzeile"/>
                            <w:rPr>
                              <w:rStyle w:val="Hyperlink"/>
                              <w:sz w:val="12"/>
                              <w:szCs w:val="12"/>
                            </w:rPr>
                          </w:pPr>
                          <w:hyperlink r:id="rId16" w:history="1">
                            <w:r w:rsidR="00732C71" w:rsidRPr="00732C71">
                              <w:rPr>
                                <w:rStyle w:val="Hyperlink"/>
                                <w:sz w:val="12"/>
                                <w:szCs w:val="12"/>
                              </w:rPr>
                              <w:t>www.dbu.de</w:t>
                            </w:r>
                          </w:hyperlink>
                        </w:p>
                        <w:p w14:paraId="23FFDD7B" w14:textId="77777777" w:rsidR="00732C71" w:rsidRPr="00732C71" w:rsidRDefault="00732C71" w:rsidP="00C518A8">
                          <w:pPr>
                            <w:pStyle w:val="Fuzeile"/>
                          </w:pPr>
                        </w:p>
                      </w:tc>
                      <w:tc>
                        <w:tcPr>
                          <w:tcW w:w="2268" w:type="dxa"/>
                        </w:tcPr>
                        <w:p w14:paraId="29E0816A"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451A3CEE" wp14:editId="1AA05B2B">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14D638E5" wp14:editId="79516C7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3BB6281" wp14:editId="06BED52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0678B685" w14:textId="77777777" w:rsidR="00864326" w:rsidRDefault="00732C71" w:rsidP="00C518A8">
                          <w:pPr>
                            <w:tabs>
                              <w:tab w:val="left" w:pos="601"/>
                              <w:tab w:val="left" w:pos="1168"/>
                            </w:tabs>
                            <w:spacing w:before="120" w:after="60"/>
                            <w:rPr>
                              <w:sz w:val="12"/>
                              <w:szCs w:val="12"/>
                            </w:rPr>
                          </w:pPr>
                          <w:r w:rsidRPr="00732C71">
                            <w:rPr>
                              <w:noProof/>
                              <w:sz w:val="12"/>
                              <w:szCs w:val="12"/>
                              <w:lang w:eastAsia="de-DE"/>
                            </w:rPr>
                            <w:drawing>
                              <wp:inline distT="0" distB="0" distL="0" distR="0" wp14:anchorId="62039D98" wp14:editId="3FC1B00D">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48BC8C7" wp14:editId="01A23CE9">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807561D" wp14:editId="5C7F7B77">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p w14:paraId="24D18F29" w14:textId="1C5D9A8E" w:rsidR="00732C71" w:rsidRPr="00864326" w:rsidRDefault="00864326" w:rsidP="00C518A8">
                          <w:pPr>
                            <w:tabs>
                              <w:tab w:val="left" w:pos="601"/>
                              <w:tab w:val="left" w:pos="1168"/>
                            </w:tabs>
                            <w:spacing w:before="120" w:after="60"/>
                            <w:rPr>
                              <w:b/>
                              <w:bCs/>
                              <w:sz w:val="12"/>
                              <w:szCs w:val="12"/>
                            </w:rPr>
                          </w:pPr>
                          <w:r w:rsidRPr="00864326">
                            <w:rPr>
                              <w:b/>
                              <w:sz w:val="12"/>
                              <w:szCs w:val="12"/>
                            </w:rPr>
                            <w:t>#uwp21</w:t>
                          </w:r>
                          <w:r w:rsidR="00732C71" w:rsidRPr="00864326">
                            <w:rPr>
                              <w:b/>
                              <w:sz w:val="12"/>
                              <w:szCs w:val="12"/>
                            </w:rPr>
                            <w:tab/>
                          </w:r>
                        </w:p>
                      </w:tc>
                      <w:tc>
                        <w:tcPr>
                          <w:tcW w:w="2551" w:type="dxa"/>
                        </w:tcPr>
                        <w:p w14:paraId="166DCE98" w14:textId="77777777" w:rsidR="00732C71" w:rsidRPr="00732C71" w:rsidRDefault="00732C71" w:rsidP="00C518A8">
                          <w:pPr>
                            <w:pStyle w:val="Fuzeile"/>
                          </w:pPr>
                        </w:p>
                      </w:tc>
                    </w:tr>
                  </w:tbl>
                  <w:p w14:paraId="1DE326C4" w14:textId="77777777" w:rsidR="00732C71" w:rsidRDefault="00732C71" w:rsidP="00732C71"/>
                </w:txbxContent>
              </v:textbox>
            </v:shape>
          </w:pict>
        </mc:Fallback>
      </mc:AlternateContent>
    </w:r>
  </w:p>
  <w:p w14:paraId="44F96EE4" w14:textId="77777777" w:rsidR="00732C71" w:rsidRDefault="00732C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FA02" w14:textId="77777777" w:rsidR="00864326" w:rsidRDefault="008643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F7D36" w14:textId="77777777" w:rsidR="004A4460" w:rsidRDefault="004A4460" w:rsidP="00732C71">
      <w:pPr>
        <w:spacing w:after="0" w:line="240" w:lineRule="auto"/>
      </w:pPr>
      <w:r>
        <w:separator/>
      </w:r>
    </w:p>
  </w:footnote>
  <w:footnote w:type="continuationSeparator" w:id="0">
    <w:p w14:paraId="74A27C53" w14:textId="77777777" w:rsidR="004A4460" w:rsidRDefault="004A4460"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1D53" w14:textId="77777777" w:rsidR="00864326" w:rsidRDefault="008643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5A9400E9"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7AF3CF1F" w14:textId="77777777" w:rsidR="00732C71" w:rsidRDefault="00732C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41FE" w14:textId="77777777" w:rsidR="00864326" w:rsidRDefault="008643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E4"/>
    <w:rsid w:val="00011533"/>
    <w:rsid w:val="00017F7A"/>
    <w:rsid w:val="00047D27"/>
    <w:rsid w:val="00082DA2"/>
    <w:rsid w:val="00084506"/>
    <w:rsid w:val="000B2FAE"/>
    <w:rsid w:val="00111323"/>
    <w:rsid w:val="00131EE0"/>
    <w:rsid w:val="001578C4"/>
    <w:rsid w:val="00167A0C"/>
    <w:rsid w:val="00187D1A"/>
    <w:rsid w:val="001C1148"/>
    <w:rsid w:val="00217BC4"/>
    <w:rsid w:val="00304786"/>
    <w:rsid w:val="00316902"/>
    <w:rsid w:val="00331CE3"/>
    <w:rsid w:val="00393F12"/>
    <w:rsid w:val="003C1C66"/>
    <w:rsid w:val="00411466"/>
    <w:rsid w:val="00412951"/>
    <w:rsid w:val="00414503"/>
    <w:rsid w:val="00457560"/>
    <w:rsid w:val="00497B64"/>
    <w:rsid w:val="004A11DC"/>
    <w:rsid w:val="004A4460"/>
    <w:rsid w:val="005E359F"/>
    <w:rsid w:val="005F68F2"/>
    <w:rsid w:val="006179D8"/>
    <w:rsid w:val="006234D9"/>
    <w:rsid w:val="00631FD8"/>
    <w:rsid w:val="00686764"/>
    <w:rsid w:val="006914C4"/>
    <w:rsid w:val="006A6ABF"/>
    <w:rsid w:val="006B03AB"/>
    <w:rsid w:val="006F226A"/>
    <w:rsid w:val="007117FE"/>
    <w:rsid w:val="00717DC7"/>
    <w:rsid w:val="00732C71"/>
    <w:rsid w:val="00770AD0"/>
    <w:rsid w:val="007D17BD"/>
    <w:rsid w:val="007E1706"/>
    <w:rsid w:val="0084743D"/>
    <w:rsid w:val="00864326"/>
    <w:rsid w:val="00871F77"/>
    <w:rsid w:val="00897F42"/>
    <w:rsid w:val="008C355F"/>
    <w:rsid w:val="00944EFE"/>
    <w:rsid w:val="009A3069"/>
    <w:rsid w:val="009B6B2F"/>
    <w:rsid w:val="00A12465"/>
    <w:rsid w:val="00A54EE4"/>
    <w:rsid w:val="00B01089"/>
    <w:rsid w:val="00B20EAA"/>
    <w:rsid w:val="00B41030"/>
    <w:rsid w:val="00B72A5D"/>
    <w:rsid w:val="00BB300A"/>
    <w:rsid w:val="00BB303F"/>
    <w:rsid w:val="00BE6E41"/>
    <w:rsid w:val="00C175FE"/>
    <w:rsid w:val="00C75846"/>
    <w:rsid w:val="00C82773"/>
    <w:rsid w:val="00CB760A"/>
    <w:rsid w:val="00CF47B9"/>
    <w:rsid w:val="00CF7EAD"/>
    <w:rsid w:val="00D10FF9"/>
    <w:rsid w:val="00D25675"/>
    <w:rsid w:val="00D8062D"/>
    <w:rsid w:val="00DB7903"/>
    <w:rsid w:val="00DC3A25"/>
    <w:rsid w:val="00DF1CF5"/>
    <w:rsid w:val="00F05AF1"/>
    <w:rsid w:val="00F43C2D"/>
    <w:rsid w:val="00F53FBF"/>
    <w:rsid w:val="00FD79EC"/>
    <w:rsid w:val="00FE40F5"/>
    <w:rsid w:val="00FF1647"/>
    <w:rsid w:val="00FF2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7AC49"/>
  <w15:docId w15:val="{22B7B071-B4B4-4C1A-ADFA-E50E10B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u.de/umweltpreis-blo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bu.de/umweltprei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1\2021%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3</Pages>
  <Words>1091</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Jongebloed, Klaus</dc:creator>
  <cp:lastModifiedBy>Jongebloed, Klaus</cp:lastModifiedBy>
  <cp:revision>7</cp:revision>
  <cp:lastPrinted>2021-10-09T12:20:00Z</cp:lastPrinted>
  <dcterms:created xsi:type="dcterms:W3CDTF">2021-10-09T12:32:00Z</dcterms:created>
  <dcterms:modified xsi:type="dcterms:W3CDTF">2021-10-10T10:08:00Z</dcterms:modified>
</cp:coreProperties>
</file>