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F00EEE6F06334B438848D68BCE142936"/>
          </w:placeholder>
        </w:sdtPr>
        <w:sdtEndPr/>
        <w:sdtContent>
          <w:tr w:rsidR="00465EE8" w:rsidRPr="00465EE8" w14:paraId="68F1B7B9" w14:textId="77777777" w:rsidTr="00465EE8">
            <w:trPr>
              <w:trHeight w:val="1474"/>
            </w:trPr>
            <w:tc>
              <w:tcPr>
                <w:tcW w:w="7938" w:type="dxa"/>
              </w:tcPr>
              <w:p w14:paraId="7AD27DF3" w14:textId="77777777" w:rsidR="00465EE8" w:rsidRPr="00465EE8" w:rsidRDefault="00465EE8" w:rsidP="00465EE8">
                <w:pPr>
                  <w:spacing w:line="240" w:lineRule="auto"/>
                </w:pPr>
              </w:p>
            </w:tc>
            <w:tc>
              <w:tcPr>
                <w:tcW w:w="1132" w:type="dxa"/>
              </w:tcPr>
              <w:p w14:paraId="7836CA09" w14:textId="77777777" w:rsidR="00465EE8" w:rsidRPr="00465EE8" w:rsidRDefault="00465EE8" w:rsidP="00465EE8">
                <w:pPr>
                  <w:spacing w:line="240" w:lineRule="auto"/>
                  <w:jc w:val="right"/>
                </w:pPr>
                <w:r w:rsidRPr="00465EE8">
                  <w:rPr>
                    <w:noProof/>
                  </w:rPr>
                  <w:drawing>
                    <wp:inline distT="0" distB="0" distL="0" distR="0" wp14:anchorId="5AD11C57" wp14:editId="23392207">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1C22292C"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F00EEE6F06334B438848D68BCE142936"/>
          </w:placeholder>
        </w:sdtPr>
        <w:sdtEndPr/>
        <w:sdtContent>
          <w:tr w:rsidR="00BF33AE" w14:paraId="37762CB7" w14:textId="77777777" w:rsidTr="00EF5A4E">
            <w:trPr>
              <w:trHeight w:hRule="exact" w:val="680"/>
            </w:trPr>
            <w:sdt>
              <w:sdtPr>
                <w:id w:val="-562105604"/>
                <w:lock w:val="sdtContentLocked"/>
                <w:placeholder>
                  <w:docPart w:val="A92F710B4C894257B84A64BF071FDC28"/>
                </w:placeholder>
              </w:sdtPr>
              <w:sdtEndPr/>
              <w:sdtContent>
                <w:tc>
                  <w:tcPr>
                    <w:tcW w:w="9071" w:type="dxa"/>
                  </w:tcPr>
                  <w:p w14:paraId="6592453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F00EEE6F06334B438848D68BCE142936"/>
          </w:placeholder>
        </w:sdtPr>
        <w:sdtEndPr/>
        <w:sdtContent>
          <w:tr w:rsidR="00973546" w:rsidRPr="00840C91" w14:paraId="12B92613" w14:textId="77777777" w:rsidTr="00465EE8">
            <w:trPr>
              <w:trHeight w:hRule="exact" w:val="850"/>
            </w:trPr>
            <w:sdt>
              <w:sdtPr>
                <w:id w:val="42179897"/>
                <w:lock w:val="sdtLocked"/>
                <w:placeholder>
                  <w:docPart w:val="F9B6E41B2D704155B5A1F950B2D15A0F"/>
                </w:placeholder>
              </w:sdtPr>
              <w:sdtEndPr/>
              <w:sdtContent>
                <w:tc>
                  <w:tcPr>
                    <w:tcW w:w="9071" w:type="dxa"/>
                  </w:tcPr>
                  <w:p w14:paraId="4B9E4B3C" w14:textId="682E03FB" w:rsidR="00973546" w:rsidRPr="00840C91" w:rsidRDefault="00E23843" w:rsidP="00465EE8">
                    <w:pPr>
                      <w:pStyle w:val="Headline"/>
                      <w:rPr>
                        <w:lang w:val="en-US"/>
                      </w:rPr>
                    </w:pPr>
                    <w:r>
                      <w:t xml:space="preserve">Edeka-Mitarbeitende unterstützen </w:t>
                    </w:r>
                    <w:r w:rsidR="006A5003">
                      <w:t xml:space="preserve">DIAKONIEWERKSTÄTTEN </w:t>
                    </w:r>
                    <w:r w:rsidR="00C51CB2">
                      <w:t>Rhein-Neckar in Mannheim</w:t>
                    </w:r>
                  </w:p>
                </w:tc>
              </w:sdtContent>
            </w:sdt>
          </w:tr>
        </w:sdtContent>
      </w:sdt>
    </w:tbl>
    <w:p w14:paraId="413B8E8E" w14:textId="2B70E177" w:rsidR="004678D6" w:rsidRPr="00BD7929" w:rsidRDefault="00094A24" w:rsidP="00BD7929">
      <w:pPr>
        <w:pStyle w:val="Intro-Text"/>
      </w:pPr>
      <w:sdt>
        <w:sdtPr>
          <w:id w:val="1521048624"/>
          <w:placeholder>
            <w:docPart w:val="E27F1A39627E45A1858F01E3FCB53F6A"/>
          </w:placeholder>
        </w:sdtPr>
        <w:sdtEndPr/>
        <w:sdtContent>
          <w:r w:rsidR="00C51CB2">
            <w:t>Mannheim</w:t>
          </w:r>
        </w:sdtContent>
      </w:sdt>
      <w:r w:rsidR="00BD7929">
        <w:t>/</w:t>
      </w:r>
      <w:sdt>
        <w:sdtPr>
          <w:id w:val="765271979"/>
          <w:placeholder>
            <w:docPart w:val="9ECCC177C05E4510ABC5979AE74E2081"/>
          </w:placeholder>
          <w:date w:fullDate="2024-07-08T00:00:00Z">
            <w:dateFormat w:val="dd.MM.yyyy"/>
            <w:lid w:val="de-DE"/>
            <w:storeMappedDataAs w:val="dateTime"/>
            <w:calendar w:val="gregorian"/>
          </w:date>
        </w:sdtPr>
        <w:sdtEndPr/>
        <w:sdtContent>
          <w:r>
            <w:t>08.07.2024</w:t>
          </w:r>
        </w:sdtContent>
      </w:sdt>
      <w:r w:rsidR="00BD7929">
        <w:t xml:space="preserve"> </w:t>
      </w:r>
      <w:r w:rsidR="00B97B5D">
        <w:t>–</w:t>
      </w:r>
      <w:r w:rsidR="00BD7929">
        <w:t xml:space="preserve"> </w:t>
      </w:r>
      <w:r w:rsidR="00F05CE2">
        <w:t>Dass jeder noch so kleine Centbetrag zählt, beweisen die Mitarbeitenden von Edeka Südwest bereits seit 2011. Seitdem gibt es ihre Initiative „Cent-Spende – Edeka Südwest hilft“, bei der sie</w:t>
      </w:r>
      <w:r w:rsidR="00B97B5D" w:rsidRPr="00B97B5D">
        <w:t xml:space="preserve"> den Cent-Betrag ihrer monatlichen Lohnabrechnung </w:t>
      </w:r>
      <w:r w:rsidR="00F05CE2">
        <w:t xml:space="preserve">spenden </w:t>
      </w:r>
      <w:r w:rsidR="00B97B5D" w:rsidRPr="00B97B5D">
        <w:t xml:space="preserve">und mit dem Geld </w:t>
      </w:r>
      <w:r w:rsidR="00F05CE2">
        <w:t>jährlich circa</w:t>
      </w:r>
      <w:r w:rsidR="00654488">
        <w:t xml:space="preserve"> </w:t>
      </w:r>
      <w:r w:rsidR="00361E17">
        <w:t>20</w:t>
      </w:r>
      <w:r w:rsidR="00F05CE2">
        <w:t xml:space="preserve"> soz</w:t>
      </w:r>
      <w:r w:rsidR="00B97B5D" w:rsidRPr="00B97B5D">
        <w:t xml:space="preserve">iale Organisationen und Aktionen </w:t>
      </w:r>
      <w:r w:rsidR="00F05CE2">
        <w:t>unterstützen. Kürzlich erhielt</w:t>
      </w:r>
      <w:r w:rsidR="00C51CB2">
        <w:t xml:space="preserve">en die </w:t>
      </w:r>
      <w:r w:rsidR="006A5003">
        <w:t xml:space="preserve">DIAKONIEWERKSTÄTTEN </w:t>
      </w:r>
      <w:r w:rsidR="00C51CB2">
        <w:t xml:space="preserve">Rhein-Neckar </w:t>
      </w:r>
      <w:r w:rsidR="00654488">
        <w:t xml:space="preserve">der Gemeindediakonie Mannheim </w:t>
      </w:r>
      <w:r w:rsidR="00B97B5D" w:rsidRPr="00B97B5D">
        <w:t xml:space="preserve">eine Spende über </w:t>
      </w:r>
      <w:r w:rsidR="00C51CB2">
        <w:t>2.000</w:t>
      </w:r>
      <w:r w:rsidR="00B97B5D" w:rsidRPr="00B97B5D">
        <w:t xml:space="preserve"> Euro.</w:t>
      </w:r>
    </w:p>
    <w:p w14:paraId="28ED1B01" w14:textId="7C204A7E" w:rsidR="00B97B5D" w:rsidRDefault="00B97B5D" w:rsidP="00B97B5D">
      <w:pPr>
        <w:pStyle w:val="Flietext"/>
      </w:pPr>
      <w:r>
        <w:t xml:space="preserve">Die Mitarbeitenden, die sich an </w:t>
      </w:r>
      <w:r w:rsidR="00C51CB2">
        <w:t>der Initiative Cent-Spende</w:t>
      </w:r>
      <w:r>
        <w:t xml:space="preserve"> beteiligen, machen selbst Vorschläge, welche Vereine und Organisationen mit den Spenden unterstützt werden sollen. Ein Gremium bestehend aus vier Unternehmensvertretenden aus den Geschäftsbereichen Nachhaltigkeit, Personal, Recht und Unternehmenskommunikation, dem Betriebsrat sowie acht weiteren Mitarbeitenden, die alle zwei Jahre wechseln, stimmen über die Verteilung ab.</w:t>
      </w:r>
    </w:p>
    <w:p w14:paraId="2B31B5A7" w14:textId="77777777" w:rsidR="00B97B5D" w:rsidRDefault="00B97B5D" w:rsidP="00B97B5D">
      <w:pPr>
        <w:pStyle w:val="Flietext"/>
      </w:pPr>
    </w:p>
    <w:p w14:paraId="2D129BAA" w14:textId="0C41BCE0" w:rsidR="00B97B5D" w:rsidRDefault="00C51CB2" w:rsidP="00B97B5D">
      <w:pPr>
        <w:pStyle w:val="Flietext"/>
      </w:pPr>
      <w:r w:rsidRPr="00C51CB2">
        <w:t>Thorsten Scheurer</w:t>
      </w:r>
      <w:r w:rsidR="00BA676D">
        <w:t>, Geschäftsbereich Immobilien,</w:t>
      </w:r>
      <w:r w:rsidRPr="00C51CB2">
        <w:t xml:space="preserve"> und</w:t>
      </w:r>
      <w:r>
        <w:t xml:space="preserve"> T</w:t>
      </w:r>
      <w:r w:rsidRPr="00C51CB2">
        <w:t>im Werkhausen</w:t>
      </w:r>
      <w:r>
        <w:t xml:space="preserve">, Geschäftsbereich </w:t>
      </w:r>
      <w:r w:rsidR="00BA676D">
        <w:t>Expansion</w:t>
      </w:r>
      <w:r w:rsidR="006C4DB9">
        <w:t>,</w:t>
      </w:r>
      <w:r w:rsidR="006C4DB9" w:rsidRPr="006C4DB9">
        <w:t xml:space="preserve"> </w:t>
      </w:r>
      <w:r w:rsidR="00B97B5D">
        <w:t>überreichte</w:t>
      </w:r>
      <w:r w:rsidR="008C46A2">
        <w:t>n</w:t>
      </w:r>
      <w:r w:rsidR="00B97B5D">
        <w:t xml:space="preserve"> den symbolischen Spendenscheck an </w:t>
      </w:r>
      <w:r w:rsidR="001B3785" w:rsidRPr="001B3785">
        <w:t>Gernot Scholl, Vorstand</w:t>
      </w:r>
      <w:r w:rsidRPr="001B3785">
        <w:t xml:space="preserve"> der </w:t>
      </w:r>
      <w:r w:rsidR="00654488">
        <w:t>Gemeindediakonie</w:t>
      </w:r>
      <w:r w:rsidR="006A5003">
        <w:t xml:space="preserve"> Mannheim</w:t>
      </w:r>
      <w:r w:rsidR="00E23843" w:rsidRPr="001B3785">
        <w:t>. „</w:t>
      </w:r>
      <w:r w:rsidR="00D47789" w:rsidRPr="001B3785">
        <w:t>Die Mitarbeitenden der</w:t>
      </w:r>
      <w:r w:rsidR="00D47789" w:rsidRPr="00D47789">
        <w:t xml:space="preserve"> Gemeindediakonie engagieren sich mit ihren Kenntnissen, Begabungen und Fähigkeiten in der Unterstützung und Förderung der Menschen, die in unseren Einrichtungen und Diensten Rat und Hilfe suchen</w:t>
      </w:r>
      <w:r w:rsidR="00E23843">
        <w:t xml:space="preserve">“, </w:t>
      </w:r>
      <w:r w:rsidR="00E23843" w:rsidRPr="00E23843">
        <w:t xml:space="preserve">erläuterte </w:t>
      </w:r>
      <w:r w:rsidR="001B3785">
        <w:t>Gernot Scholl</w:t>
      </w:r>
      <w:r w:rsidR="00E23843" w:rsidRPr="00E23843">
        <w:t xml:space="preserve"> im Rahmen der Spendenübergabe und ergänzte:</w:t>
      </w:r>
      <w:r w:rsidR="00E23843">
        <w:t xml:space="preserve"> „</w:t>
      </w:r>
      <w:r w:rsidR="00D47789">
        <w:t xml:space="preserve">Unser </w:t>
      </w:r>
      <w:r w:rsidR="00D47789" w:rsidRPr="00D47789">
        <w:t>Ziel ist eine möglichst umfängliche Teilhabe am Leben in der Gesellschaft</w:t>
      </w:r>
      <w:r w:rsidR="003D3E3D">
        <w:t>. Dabei sollen</w:t>
      </w:r>
      <w:r w:rsidR="00D47789" w:rsidRPr="00D47789">
        <w:t xml:space="preserve"> Selbstbestimmung und Selbstverantwortung</w:t>
      </w:r>
      <w:r w:rsidR="003D3E3D">
        <w:t xml:space="preserve"> gestärkt werden</w:t>
      </w:r>
      <w:r w:rsidR="00E23843">
        <w:t>.“</w:t>
      </w:r>
    </w:p>
    <w:p w14:paraId="6B3C1278" w14:textId="63759F1A" w:rsidR="00B97B5D" w:rsidRPr="00E23843" w:rsidRDefault="006A5003" w:rsidP="00B97B5D">
      <w:pPr>
        <w:pStyle w:val="Flietext"/>
        <w:rPr>
          <w:b/>
          <w:bCs/>
        </w:rPr>
      </w:pPr>
      <w:r>
        <w:rPr>
          <w:b/>
          <w:bCs/>
        </w:rPr>
        <w:lastRenderedPageBreak/>
        <w:t xml:space="preserve">DIAKONIEWERKSTÄTTEN </w:t>
      </w:r>
      <w:r w:rsidR="00F25CAE">
        <w:rPr>
          <w:b/>
          <w:bCs/>
        </w:rPr>
        <w:t xml:space="preserve">ebnen Weg für eine inklusive Gesellschaft </w:t>
      </w:r>
    </w:p>
    <w:p w14:paraId="7A9D8352" w14:textId="77777777" w:rsidR="00B97B5D" w:rsidRDefault="00B97B5D" w:rsidP="00B97B5D">
      <w:pPr>
        <w:pStyle w:val="Flietext"/>
      </w:pPr>
    </w:p>
    <w:p w14:paraId="71E6B711" w14:textId="08D2BE3B" w:rsidR="00E23843" w:rsidRDefault="00F25CAE" w:rsidP="00F25CAE">
      <w:pPr>
        <w:pStyle w:val="Flietext"/>
      </w:pPr>
      <w:r>
        <w:t xml:space="preserve">Die </w:t>
      </w:r>
      <w:r w:rsidR="006A5003">
        <w:t xml:space="preserve">DIAKONIEWERKSTÄTTEN </w:t>
      </w:r>
      <w:r>
        <w:t xml:space="preserve">Rhein-Neckar beschäftigen rund 900 Menschen mit geistiger und mehrfacher Behinderung in </w:t>
      </w:r>
      <w:r w:rsidR="006A5003">
        <w:t xml:space="preserve">vier </w:t>
      </w:r>
      <w:r>
        <w:t>Werkstätten und mehreren Außengruppen in Mannheim und Weinheim. Als leistungsfähiger Partner für die Wirtschaft arbeiten sie seit 45 Jahren unter anderem in den Bereichen Konfektionierung und Co-</w:t>
      </w:r>
      <w:proofErr w:type="spellStart"/>
      <w:r>
        <w:t>Packing</w:t>
      </w:r>
      <w:proofErr w:type="spellEnd"/>
      <w:r>
        <w:t>, Wellpappe, Metallverarbeitung, Holzbearbeitung und Kleinmontage für über 70 Kunden – kompetent und zuverlässig. Ergänzt werden die Werkstätten durch die Berufliche Bildung und den Förder- und Betreuungsbereich. Mit diesen drei Standbeinen bietet die Gemeindediakonie Mannheim Menschen, die wegen ihrer Art und Schwere der Behinderung nicht oder noch nicht auf dem allgemeinen Arbeitsmarkt tätig sein können, die Möglichkeit, einer sinnvollen und wertschöpfenden Tätigkeit nachzugehen. Damit stärkt die Gemeindediakonie das Selbstvertrauen der Menschen mit Behinderung und ebnet den Weg für eine inklusive Gesellschaft.</w:t>
      </w:r>
    </w:p>
    <w:p w14:paraId="41F7F442" w14:textId="77777777" w:rsidR="00F25CAE" w:rsidRDefault="00F25CAE" w:rsidP="00F25CAE">
      <w:pPr>
        <w:pStyle w:val="Flietext"/>
      </w:pPr>
    </w:p>
    <w:p w14:paraId="45C9F7D2" w14:textId="77777777" w:rsidR="00094A24" w:rsidRDefault="00B97B5D" w:rsidP="00094A24">
      <w:pPr>
        <w:pStyle w:val="Flietext"/>
        <w:rPr>
          <w:b/>
          <w:bCs/>
        </w:rPr>
      </w:pPr>
      <w:r w:rsidRPr="00E23843">
        <w:rPr>
          <w:b/>
          <w:bCs/>
        </w:rPr>
        <w:t xml:space="preserve">Zusatzinformation – </w:t>
      </w:r>
      <w:r w:rsidR="00D93B6A">
        <w:rPr>
          <w:b/>
          <w:bCs/>
        </w:rPr>
        <w:t xml:space="preserve">DIAKONIEWERKSTÄTTEN </w:t>
      </w:r>
      <w:r w:rsidR="00F25CAE">
        <w:rPr>
          <w:b/>
          <w:bCs/>
        </w:rPr>
        <w:t>Rhein-Neckar</w:t>
      </w:r>
    </w:p>
    <w:p w14:paraId="1FFA22AA" w14:textId="3CCB84D1" w:rsidR="00F25CAE" w:rsidRDefault="00094A24" w:rsidP="00094A24">
      <w:pPr>
        <w:pStyle w:val="Flietext"/>
      </w:pPr>
      <w:hyperlink r:id="rId8" w:history="1">
        <w:r w:rsidRPr="00094A24">
          <w:rPr>
            <w:rStyle w:val="Hyperlink"/>
          </w:rPr>
          <w:t>https://www.gemeindediakonie-mannheim.de/arbeiten/unsere-werkstaetten/allgemeine-informationen/</w:t>
        </w:r>
      </w:hyperlink>
    </w:p>
    <w:p w14:paraId="276F3460" w14:textId="5D5CCB1E" w:rsidR="00EF79AA" w:rsidRPr="00EF79AA" w:rsidRDefault="00094A24" w:rsidP="00EF79AA">
      <w:pPr>
        <w:pStyle w:val="Zusatzinformation-berschrift"/>
      </w:pPr>
      <w:sdt>
        <w:sdtPr>
          <w:id w:val="-1061561099"/>
          <w:placeholder>
            <w:docPart w:val="4E92A43A26C5497EBC59B70B8FC91340"/>
          </w:placeholder>
        </w:sdtPr>
        <w:sdtEndPr/>
        <w:sdtContent>
          <w:r w:rsidR="00E30C1E" w:rsidRPr="00E30C1E">
            <w:t>Zusatzinformation</w:t>
          </w:r>
          <w:r w:rsidR="00A15F62">
            <w:t xml:space="preserve"> – </w:t>
          </w:r>
          <w:r w:rsidR="00E30C1E" w:rsidRPr="00E30C1E">
            <w:t>Edeka Südwest</w:t>
          </w:r>
        </w:sdtContent>
      </w:sdt>
    </w:p>
    <w:p w14:paraId="703921C3" w14:textId="77777777" w:rsidR="0043781B" w:rsidRPr="006D08E3" w:rsidRDefault="00094A24" w:rsidP="001A1F1B">
      <w:pPr>
        <w:pStyle w:val="Zusatzinformation-Text"/>
      </w:pPr>
      <w:sdt>
        <w:sdtPr>
          <w:id w:val="-746034625"/>
          <w:placeholder>
            <w:docPart w:val="C1BE9B68C0814172A7EB156F47BDFA97"/>
          </w:placeholder>
        </w:sdtPr>
        <w:sdtEndPr/>
        <w:sdtContent>
          <w:r w:rsidR="001A1F1B">
            <w:t xml:space="preserve">Edeka Südwest mit Sitz in Offenburg ist eine von sieben Edeka-Regionalgesellschaften in Deutschland und erzielte im Jahr 2023 einen Verbund-Außenumsatz von 10,4 Milliarden Euro. Mit rund 1.100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1A1F1B">
            <w:t>Ortenauer</w:t>
          </w:r>
          <w:proofErr w:type="spellEnd"/>
          <w:r w:rsidR="001A1F1B">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w:t>
          </w:r>
          <w:r w:rsidR="001A1F1B">
            <w:lastRenderedPageBreak/>
            <w:t>etwa 3.000 Auszubildenden in rund 40 Berufsbildern einer der größten Arbeitgeber und Ausbilder in der Region.</w:t>
          </w:r>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CF6C" w14:textId="77777777" w:rsidR="00D1570A" w:rsidRDefault="00D1570A" w:rsidP="000B64B7">
      <w:r>
        <w:separator/>
      </w:r>
    </w:p>
  </w:endnote>
  <w:endnote w:type="continuationSeparator" w:id="0">
    <w:p w14:paraId="03875FE0" w14:textId="77777777" w:rsidR="00D1570A" w:rsidRDefault="00D1570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F00EEE6F06334B438848D68BCE142936"/>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F00EEE6F06334B438848D68BCE142936"/>
            </w:placeholder>
          </w:sdtPr>
          <w:sdtEndPr>
            <w:rPr>
              <w:b/>
              <w:bCs/>
              <w:color w:val="1D1D1B" w:themeColor="text2"/>
              <w:sz w:val="18"/>
              <w:szCs w:val="18"/>
            </w:rPr>
          </w:sdtEndPr>
          <w:sdtContent>
            <w:tr w:rsidR="00BE785A" w14:paraId="1F6E6053" w14:textId="77777777" w:rsidTr="00503BFF">
              <w:trPr>
                <w:trHeight w:hRule="exact" w:val="227"/>
              </w:trPr>
              <w:tc>
                <w:tcPr>
                  <w:tcW w:w="9071" w:type="dxa"/>
                </w:tcPr>
                <w:p w14:paraId="0EC10F23"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F00EEE6F06334B438848D68BCE142936"/>
            </w:placeholder>
          </w:sdtPr>
          <w:sdtEndPr/>
          <w:sdtContent>
            <w:sdt>
              <w:sdtPr>
                <w:id w:val="-79604635"/>
                <w:lock w:val="sdtContentLocked"/>
                <w:placeholder>
                  <w:docPart w:val="F9B6E41B2D704155B5A1F950B2D15A0F"/>
                </w:placeholder>
              </w:sdtPr>
              <w:sdtEndPr/>
              <w:sdtContent>
                <w:tr w:rsidR="00503BFF" w14:paraId="2B5E7D73" w14:textId="77777777" w:rsidTr="00B31928">
                  <w:trPr>
                    <w:trHeight w:hRule="exact" w:val="1361"/>
                  </w:trPr>
                  <w:tc>
                    <w:tcPr>
                      <w:tcW w:w="9071" w:type="dxa"/>
                    </w:tcPr>
                    <w:p w14:paraId="68720E61"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7A9E8699" w14:textId="77777777" w:rsidR="00B31928" w:rsidRDefault="00B31928" w:rsidP="00B31928">
                      <w:pPr>
                        <w:pStyle w:val="Fuzeilentext"/>
                      </w:pPr>
                      <w:r>
                        <w:t>Edekastraße 1 • 77656 Offenburg</w:t>
                      </w:r>
                    </w:p>
                    <w:p w14:paraId="2E9E9E8F" w14:textId="77777777" w:rsidR="00B31928" w:rsidRDefault="00B31928" w:rsidP="00B31928">
                      <w:pPr>
                        <w:pStyle w:val="Fuzeilentext"/>
                      </w:pPr>
                      <w:r>
                        <w:t>Telefon: 0781 502-661</w:t>
                      </w:r>
                      <w:r w:rsidR="00C600CE">
                        <w:t>0</w:t>
                      </w:r>
                      <w:r>
                        <w:t xml:space="preserve"> • Fax: 0781 502-6180</w:t>
                      </w:r>
                    </w:p>
                    <w:p w14:paraId="16359AE9" w14:textId="77777777" w:rsidR="00B31928" w:rsidRDefault="00B31928" w:rsidP="00B31928">
                      <w:pPr>
                        <w:pStyle w:val="Fuzeilentext"/>
                      </w:pPr>
                      <w:r>
                        <w:t xml:space="preserve">E-Mail: presse@edeka-suedwest.de </w:t>
                      </w:r>
                    </w:p>
                    <w:p w14:paraId="218490A6" w14:textId="77777777" w:rsidR="00B31928" w:rsidRDefault="00B31928" w:rsidP="00B31928">
                      <w:pPr>
                        <w:pStyle w:val="Fuzeilentext"/>
                      </w:pPr>
                      <w:r>
                        <w:t>https://verbund.edeka/südwest • www.edeka.de/suedwest</w:t>
                      </w:r>
                    </w:p>
                    <w:p w14:paraId="75ADE606" w14:textId="77777777" w:rsidR="00503BFF" w:rsidRPr="00B31928" w:rsidRDefault="00B31928" w:rsidP="00B31928">
                      <w:pPr>
                        <w:pStyle w:val="Fuzeilentext"/>
                      </w:pPr>
                      <w:r>
                        <w:t>www.xing.com/company/edekasuedwest • www.linkedin.com/company/edekasuedwest</w:t>
                      </w:r>
                    </w:p>
                  </w:tc>
                </w:tr>
              </w:sdtContent>
            </w:sdt>
          </w:sdtContent>
        </w:sdt>
      </w:tbl>
      <w:p w14:paraId="62FF75A0"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188A8C6F" wp14:editId="163A2B49">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5261C"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09B4265" wp14:editId="6F4F0357">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A394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2BE3" w14:textId="77777777" w:rsidR="00D1570A" w:rsidRDefault="00D1570A" w:rsidP="000B64B7">
      <w:r>
        <w:separator/>
      </w:r>
    </w:p>
  </w:footnote>
  <w:footnote w:type="continuationSeparator" w:id="0">
    <w:p w14:paraId="05A1E921" w14:textId="77777777" w:rsidR="00D1570A" w:rsidRDefault="00D1570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37"/>
    <w:rsid w:val="00007E0A"/>
    <w:rsid w:val="00011366"/>
    <w:rsid w:val="000314BC"/>
    <w:rsid w:val="0003575C"/>
    <w:rsid w:val="000401C5"/>
    <w:rsid w:val="00061F34"/>
    <w:rsid w:val="000731B9"/>
    <w:rsid w:val="0007721D"/>
    <w:rsid w:val="00094A24"/>
    <w:rsid w:val="000954FE"/>
    <w:rsid w:val="000B64B7"/>
    <w:rsid w:val="00130092"/>
    <w:rsid w:val="00154F99"/>
    <w:rsid w:val="001762B1"/>
    <w:rsid w:val="001A1F1B"/>
    <w:rsid w:val="001A7E1B"/>
    <w:rsid w:val="001B3785"/>
    <w:rsid w:val="001D4BAC"/>
    <w:rsid w:val="001D61AF"/>
    <w:rsid w:val="001E47DB"/>
    <w:rsid w:val="00203058"/>
    <w:rsid w:val="00203E84"/>
    <w:rsid w:val="002127BF"/>
    <w:rsid w:val="00233953"/>
    <w:rsid w:val="002601D7"/>
    <w:rsid w:val="002B1C64"/>
    <w:rsid w:val="00361E17"/>
    <w:rsid w:val="00385187"/>
    <w:rsid w:val="003B7473"/>
    <w:rsid w:val="003D3E3D"/>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4488"/>
    <w:rsid w:val="00655B4E"/>
    <w:rsid w:val="006845CE"/>
    <w:rsid w:val="006963C2"/>
    <w:rsid w:val="006A5003"/>
    <w:rsid w:val="006C4DB9"/>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C2F79"/>
    <w:rsid w:val="008C46A2"/>
    <w:rsid w:val="008E284B"/>
    <w:rsid w:val="00903E04"/>
    <w:rsid w:val="00911B5C"/>
    <w:rsid w:val="009479C9"/>
    <w:rsid w:val="009731F1"/>
    <w:rsid w:val="00973546"/>
    <w:rsid w:val="00980227"/>
    <w:rsid w:val="009B3C9B"/>
    <w:rsid w:val="009B5072"/>
    <w:rsid w:val="00A14E43"/>
    <w:rsid w:val="00A15F62"/>
    <w:rsid w:val="00A534E9"/>
    <w:rsid w:val="00AE4D51"/>
    <w:rsid w:val="00B0619B"/>
    <w:rsid w:val="00B07C30"/>
    <w:rsid w:val="00B31928"/>
    <w:rsid w:val="00B44DE9"/>
    <w:rsid w:val="00B8553A"/>
    <w:rsid w:val="00B97B5D"/>
    <w:rsid w:val="00BA676D"/>
    <w:rsid w:val="00BD2F2F"/>
    <w:rsid w:val="00BD7929"/>
    <w:rsid w:val="00BE785A"/>
    <w:rsid w:val="00BF33AE"/>
    <w:rsid w:val="00C44B3E"/>
    <w:rsid w:val="00C51CB2"/>
    <w:rsid w:val="00C55237"/>
    <w:rsid w:val="00C569AA"/>
    <w:rsid w:val="00C600CE"/>
    <w:rsid w:val="00C76D49"/>
    <w:rsid w:val="00CA59F6"/>
    <w:rsid w:val="00D1570A"/>
    <w:rsid w:val="00D161B0"/>
    <w:rsid w:val="00D16B68"/>
    <w:rsid w:val="00D33653"/>
    <w:rsid w:val="00D47789"/>
    <w:rsid w:val="00D748A3"/>
    <w:rsid w:val="00D85FA9"/>
    <w:rsid w:val="00D93B6A"/>
    <w:rsid w:val="00DB0ADC"/>
    <w:rsid w:val="00DC3D83"/>
    <w:rsid w:val="00E01A77"/>
    <w:rsid w:val="00E100C9"/>
    <w:rsid w:val="00E23843"/>
    <w:rsid w:val="00E30C1E"/>
    <w:rsid w:val="00E652FF"/>
    <w:rsid w:val="00E87EB6"/>
    <w:rsid w:val="00EB51D9"/>
    <w:rsid w:val="00EF5A4E"/>
    <w:rsid w:val="00EF79AA"/>
    <w:rsid w:val="00F05CE2"/>
    <w:rsid w:val="00F25CAE"/>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74109"/>
  <w15:chartTrackingRefBased/>
  <w15:docId w15:val="{0750E7F8-5845-4530-AF79-F8DD0836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6544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eindediakonie-mannheim.de/arbeiten/unsere-werkstaetten/allgemeine-information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4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EEE6F06334B438848D68BCE142936"/>
        <w:category>
          <w:name w:val="Allgemein"/>
          <w:gallery w:val="placeholder"/>
        </w:category>
        <w:types>
          <w:type w:val="bbPlcHdr"/>
        </w:types>
        <w:behaviors>
          <w:behavior w:val="content"/>
        </w:behaviors>
        <w:guid w:val="{050B46A0-74BC-4FBD-B0DC-69A6B555B7A7}"/>
      </w:docPartPr>
      <w:docPartBody>
        <w:p w:rsidR="00646493" w:rsidRDefault="00646493">
          <w:pPr>
            <w:pStyle w:val="F00EEE6F06334B438848D68BCE142936"/>
          </w:pPr>
          <w:r w:rsidRPr="00523F70">
            <w:rPr>
              <w:rStyle w:val="Platzhaltertext"/>
            </w:rPr>
            <w:t>Klicken oder tippen Sie hier, um Text einzugeben.</w:t>
          </w:r>
        </w:p>
      </w:docPartBody>
    </w:docPart>
    <w:docPart>
      <w:docPartPr>
        <w:name w:val="A92F710B4C894257B84A64BF071FDC28"/>
        <w:category>
          <w:name w:val="Allgemein"/>
          <w:gallery w:val="placeholder"/>
        </w:category>
        <w:types>
          <w:type w:val="bbPlcHdr"/>
        </w:types>
        <w:behaviors>
          <w:behavior w:val="content"/>
        </w:behaviors>
        <w:guid w:val="{87B8B61F-4255-445B-9CE9-81DBB432463F}"/>
      </w:docPartPr>
      <w:docPartBody>
        <w:p w:rsidR="00646493" w:rsidRDefault="00646493">
          <w:pPr>
            <w:pStyle w:val="A92F710B4C894257B84A64BF071FDC28"/>
          </w:pPr>
          <w:r>
            <w:rPr>
              <w:rStyle w:val="Platzhaltertext"/>
            </w:rPr>
            <w:t>titel</w:t>
          </w:r>
        </w:p>
      </w:docPartBody>
    </w:docPart>
    <w:docPart>
      <w:docPartPr>
        <w:name w:val="F9B6E41B2D704155B5A1F950B2D15A0F"/>
        <w:category>
          <w:name w:val="Allgemein"/>
          <w:gallery w:val="placeholder"/>
        </w:category>
        <w:types>
          <w:type w:val="bbPlcHdr"/>
        </w:types>
        <w:behaviors>
          <w:behavior w:val="content"/>
        </w:behaviors>
        <w:guid w:val="{C147B546-364B-4F49-9545-86F083DF5179}"/>
      </w:docPartPr>
      <w:docPartBody>
        <w:p w:rsidR="00646493" w:rsidRDefault="00646493">
          <w:pPr>
            <w:pStyle w:val="F9B6E41B2D704155B5A1F950B2D15A0F"/>
          </w:pPr>
          <w:r>
            <w:rPr>
              <w:rStyle w:val="Platzhaltertext"/>
            </w:rPr>
            <w:t>Headline</w:t>
          </w:r>
        </w:p>
      </w:docPartBody>
    </w:docPart>
    <w:docPart>
      <w:docPartPr>
        <w:name w:val="E27F1A39627E45A1858F01E3FCB53F6A"/>
        <w:category>
          <w:name w:val="Allgemein"/>
          <w:gallery w:val="placeholder"/>
        </w:category>
        <w:types>
          <w:type w:val="bbPlcHdr"/>
        </w:types>
        <w:behaviors>
          <w:behavior w:val="content"/>
        </w:behaviors>
        <w:guid w:val="{2D98E91E-152D-4420-85E3-7D3A4E604E54}"/>
      </w:docPartPr>
      <w:docPartBody>
        <w:p w:rsidR="00646493" w:rsidRDefault="00646493">
          <w:pPr>
            <w:pStyle w:val="E27F1A39627E45A1858F01E3FCB53F6A"/>
          </w:pPr>
          <w:r>
            <w:rPr>
              <w:rStyle w:val="Platzhaltertext"/>
            </w:rPr>
            <w:t>Ort</w:t>
          </w:r>
        </w:p>
      </w:docPartBody>
    </w:docPart>
    <w:docPart>
      <w:docPartPr>
        <w:name w:val="9ECCC177C05E4510ABC5979AE74E2081"/>
        <w:category>
          <w:name w:val="Allgemein"/>
          <w:gallery w:val="placeholder"/>
        </w:category>
        <w:types>
          <w:type w:val="bbPlcHdr"/>
        </w:types>
        <w:behaviors>
          <w:behavior w:val="content"/>
        </w:behaviors>
        <w:guid w:val="{A3BAD4A6-1A95-4D30-B811-74934FF1D64A}"/>
      </w:docPartPr>
      <w:docPartBody>
        <w:p w:rsidR="00646493" w:rsidRDefault="00646493">
          <w:pPr>
            <w:pStyle w:val="9ECCC177C05E4510ABC5979AE74E2081"/>
          </w:pPr>
          <w:r w:rsidRPr="007C076F">
            <w:rPr>
              <w:rStyle w:val="Platzhaltertext"/>
            </w:rPr>
            <w:t>Datum</w:t>
          </w:r>
        </w:p>
      </w:docPartBody>
    </w:docPart>
    <w:docPart>
      <w:docPartPr>
        <w:name w:val="4E92A43A26C5497EBC59B70B8FC91340"/>
        <w:category>
          <w:name w:val="Allgemein"/>
          <w:gallery w:val="placeholder"/>
        </w:category>
        <w:types>
          <w:type w:val="bbPlcHdr"/>
        </w:types>
        <w:behaviors>
          <w:behavior w:val="content"/>
        </w:behaviors>
        <w:guid w:val="{B4F452F5-B663-4894-AF44-2787820B427A}"/>
      </w:docPartPr>
      <w:docPartBody>
        <w:p w:rsidR="00646493" w:rsidRDefault="00646493">
          <w:pPr>
            <w:pStyle w:val="4E92A43A26C5497EBC59B70B8FC91340"/>
          </w:pPr>
          <w:r>
            <w:rPr>
              <w:rStyle w:val="Platzhaltertext"/>
            </w:rPr>
            <w:t>Zusatzinformation-Überschrift</w:t>
          </w:r>
        </w:p>
      </w:docPartBody>
    </w:docPart>
    <w:docPart>
      <w:docPartPr>
        <w:name w:val="C1BE9B68C0814172A7EB156F47BDFA97"/>
        <w:category>
          <w:name w:val="Allgemein"/>
          <w:gallery w:val="placeholder"/>
        </w:category>
        <w:types>
          <w:type w:val="bbPlcHdr"/>
        </w:types>
        <w:behaviors>
          <w:behavior w:val="content"/>
        </w:behaviors>
        <w:guid w:val="{56B64C43-9804-44C1-95F0-3E12BF095254}"/>
      </w:docPartPr>
      <w:docPartBody>
        <w:p w:rsidR="00646493" w:rsidRDefault="00646493">
          <w:pPr>
            <w:pStyle w:val="C1BE9B68C0814172A7EB156F47BDFA9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93"/>
    <w:rsid w:val="00646493"/>
    <w:rsid w:val="00746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00EEE6F06334B438848D68BCE142936">
    <w:name w:val="F00EEE6F06334B438848D68BCE142936"/>
  </w:style>
  <w:style w:type="paragraph" w:customStyle="1" w:styleId="A92F710B4C894257B84A64BF071FDC28">
    <w:name w:val="A92F710B4C894257B84A64BF071FDC28"/>
  </w:style>
  <w:style w:type="paragraph" w:customStyle="1" w:styleId="F9B6E41B2D704155B5A1F950B2D15A0F">
    <w:name w:val="F9B6E41B2D704155B5A1F950B2D15A0F"/>
  </w:style>
  <w:style w:type="paragraph" w:customStyle="1" w:styleId="E27F1A39627E45A1858F01E3FCB53F6A">
    <w:name w:val="E27F1A39627E45A1858F01E3FCB53F6A"/>
  </w:style>
  <w:style w:type="paragraph" w:customStyle="1" w:styleId="9ECCC177C05E4510ABC5979AE74E2081">
    <w:name w:val="9ECCC177C05E4510ABC5979AE74E2081"/>
  </w:style>
  <w:style w:type="paragraph" w:customStyle="1" w:styleId="4E92A43A26C5497EBC59B70B8FC91340">
    <w:name w:val="4E92A43A26C5497EBC59B70B8FC91340"/>
  </w:style>
  <w:style w:type="paragraph" w:customStyle="1" w:styleId="C1BE9B68C0814172A7EB156F47BDFA97">
    <w:name w:val="C1BE9B68C0814172A7EB156F47BDF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Vorlage_Presse-Information_ab_2024_FINAL</Template>
  <TotalTime>0</TotalTime>
  <Pages>3</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dcterms:created xsi:type="dcterms:W3CDTF">2024-07-05T10:01:00Z</dcterms:created>
  <dcterms:modified xsi:type="dcterms:W3CDTF">2024-07-08T08:20:00Z</dcterms:modified>
</cp:coreProperties>
</file>