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6A21D029"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D8323D">
        <w:rPr>
          <w:rFonts w:asciiTheme="minorBidi" w:hAnsiTheme="minorBidi" w:cstheme="minorBidi"/>
          <w:b/>
          <w:bCs/>
          <w:sz w:val="28"/>
          <w:szCs w:val="28"/>
        </w:rPr>
        <w:t>80</w:t>
      </w:r>
      <w:r w:rsidR="00CA42D0">
        <w:rPr>
          <w:rFonts w:asciiTheme="minorBidi" w:hAnsiTheme="minorBidi" w:cstheme="minorBidi"/>
          <w:b/>
          <w:bCs/>
          <w:sz w:val="28"/>
          <w:szCs w:val="28"/>
        </w:rPr>
        <w:t>9</w:t>
      </w:r>
      <w:r w:rsidRPr="007F7D3E">
        <w:rPr>
          <w:rFonts w:asciiTheme="minorBidi" w:hAnsiTheme="minorBidi" w:cstheme="minorBidi"/>
          <w:b/>
          <w:bCs/>
          <w:sz w:val="28"/>
          <w:szCs w:val="28"/>
        </w:rPr>
        <w:t>/</w:t>
      </w:r>
      <w:r w:rsidR="00D8323D">
        <w:rPr>
          <w:rFonts w:asciiTheme="minorBidi" w:hAnsiTheme="minorBidi"/>
          <w:b/>
          <w:bCs/>
          <w:sz w:val="28"/>
          <w:szCs w:val="28"/>
        </w:rPr>
        <w:t>0</w:t>
      </w:r>
      <w:r w:rsidR="009F753F">
        <w:rPr>
          <w:rFonts w:asciiTheme="minorBidi" w:hAnsiTheme="minorBidi"/>
          <w:b/>
          <w:bCs/>
          <w:sz w:val="28"/>
          <w:szCs w:val="28"/>
        </w:rPr>
        <w:t>2</w:t>
      </w:r>
      <w:r w:rsidR="0034146B" w:rsidRPr="007F7D3E">
        <w:rPr>
          <w:rFonts w:asciiTheme="minorBidi" w:hAnsiTheme="minorBidi"/>
          <w:b/>
          <w:bCs/>
          <w:sz w:val="28"/>
          <w:szCs w:val="28"/>
        </w:rPr>
        <w:t>2</w:t>
      </w:r>
      <w:r w:rsidR="00D8323D">
        <w:rPr>
          <w:rFonts w:asciiTheme="minorBidi" w:hAnsiTheme="minorBidi"/>
          <w:b/>
          <w:bCs/>
          <w:sz w:val="28"/>
          <w:szCs w:val="28"/>
        </w:rPr>
        <w:t>5</w:t>
      </w:r>
      <w:r w:rsidRPr="007F7D3E">
        <w:rPr>
          <w:b/>
          <w:sz w:val="20"/>
        </w:rPr>
        <w:t xml:space="preserve"> Fachgebiet: </w:t>
      </w:r>
      <w:r w:rsidR="00D8323D">
        <w:rPr>
          <w:b/>
          <w:sz w:val="20"/>
        </w:rPr>
        <w:t>Unternehmen</w:t>
      </w:r>
      <w:r w:rsidR="002733CA">
        <w:rPr>
          <w:b/>
          <w:sz w:val="20"/>
        </w:rPr>
        <w:t>snews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1A4C8B4E" w14:textId="77777777" w:rsidR="00CA42D0" w:rsidRPr="00CA42D0" w:rsidRDefault="00CA42D0" w:rsidP="00CA42D0">
      <w:pPr>
        <w:pStyle w:val="Textkrper"/>
        <w:spacing w:after="100" w:afterAutospacing="1"/>
        <w:ind w:right="176"/>
        <w:rPr>
          <w:rFonts w:cs="Arial"/>
          <w:b/>
          <w:bCs/>
          <w:sz w:val="28"/>
          <w:szCs w:val="28"/>
        </w:rPr>
      </w:pPr>
      <w:r w:rsidRPr="00CA42D0">
        <w:rPr>
          <w:rFonts w:cs="Arial"/>
          <w:b/>
          <w:bCs/>
          <w:sz w:val="28"/>
          <w:szCs w:val="28"/>
        </w:rPr>
        <w:t>Internationales Frühstück: Austausch und Networking im THE SUMMIT</w:t>
      </w:r>
    </w:p>
    <w:p w14:paraId="3626DC21" w14:textId="77777777" w:rsidR="00CA42D0" w:rsidRPr="00CA42D0" w:rsidRDefault="00CA42D0" w:rsidP="00CA42D0">
      <w:pPr>
        <w:pStyle w:val="Textkrper"/>
        <w:spacing w:after="100" w:afterAutospacing="1"/>
        <w:ind w:right="176"/>
        <w:rPr>
          <w:rFonts w:eastAsia="ArialMT" w:cs="Arial"/>
          <w:sz w:val="20"/>
        </w:rPr>
      </w:pPr>
      <w:r w:rsidRPr="00CA42D0">
        <w:rPr>
          <w:rFonts w:eastAsia="ArialMT" w:cs="Arial"/>
          <w:sz w:val="20"/>
        </w:rPr>
        <w:t>Siegen</w:t>
      </w:r>
      <w:r w:rsidR="004B778B" w:rsidRPr="00CA42D0">
        <w:rPr>
          <w:rFonts w:eastAsia="ArialMT" w:cs="Arial"/>
          <w:sz w:val="20"/>
        </w:rPr>
        <w:t>,</w:t>
      </w:r>
      <w:r w:rsidRPr="00CA42D0">
        <w:rPr>
          <w:rFonts w:eastAsia="ArialMT" w:cs="Arial"/>
          <w:sz w:val="20"/>
        </w:rPr>
        <w:t xml:space="preserve"> 10</w:t>
      </w:r>
      <w:r w:rsidR="009F753F" w:rsidRPr="00CA42D0">
        <w:rPr>
          <w:rFonts w:eastAsia="ArialMT" w:cs="Arial"/>
          <w:sz w:val="20"/>
        </w:rPr>
        <w:t>. Februar</w:t>
      </w:r>
      <w:r w:rsidR="004B778B" w:rsidRPr="00CA42D0">
        <w:rPr>
          <w:rFonts w:eastAsia="ArialMT" w:cs="Arial"/>
          <w:sz w:val="20"/>
        </w:rPr>
        <w:t xml:space="preserve"> </w:t>
      </w:r>
      <w:r w:rsidR="0034146B" w:rsidRPr="00CA42D0">
        <w:rPr>
          <w:rFonts w:eastAsia="ArialMT" w:cs="Arial"/>
          <w:sz w:val="20"/>
        </w:rPr>
        <w:t>202</w:t>
      </w:r>
      <w:r w:rsidR="00B77E97" w:rsidRPr="00CA42D0">
        <w:rPr>
          <w:rFonts w:eastAsia="ArialMT" w:cs="Arial"/>
          <w:sz w:val="20"/>
        </w:rPr>
        <w:t>5</w:t>
      </w:r>
      <w:r w:rsidR="009F753F" w:rsidRPr="00CA42D0">
        <w:rPr>
          <w:rFonts w:eastAsia="ArialMT" w:cs="Arial"/>
          <w:sz w:val="20"/>
        </w:rPr>
        <w:t xml:space="preserve"> – </w:t>
      </w:r>
      <w:r w:rsidRPr="00CA42D0">
        <w:rPr>
          <w:rFonts w:eastAsia="ArialMT" w:cs="Arial"/>
          <w:sz w:val="20"/>
        </w:rPr>
        <w:t xml:space="preserve">Kürzlich fand erneut das Internationale Frühstück des International Office der Universität Siegen statt – ein etabliertes Format, das internationalen Studierenden die Möglichkeit bietet, sich mit Alumni sowie Expertinnen und Experten aus der regionalen Industrie auszutauschen. Die Veranstaltung, die im inspirierenden Umfeld des Siegener </w:t>
      </w:r>
      <w:proofErr w:type="spellStart"/>
      <w:r w:rsidRPr="00CA42D0">
        <w:rPr>
          <w:rFonts w:eastAsia="ArialMT" w:cs="Arial"/>
          <w:sz w:val="20"/>
        </w:rPr>
        <w:t>Hightechzentrums</w:t>
      </w:r>
      <w:proofErr w:type="spellEnd"/>
      <w:r w:rsidRPr="00CA42D0">
        <w:rPr>
          <w:rFonts w:eastAsia="ArialMT" w:cs="Arial"/>
          <w:sz w:val="20"/>
        </w:rPr>
        <w:t xml:space="preserve"> THE SUMMIT stattfand, diente nicht nur </w:t>
      </w:r>
      <w:proofErr w:type="gramStart"/>
      <w:r w:rsidRPr="00CA42D0">
        <w:rPr>
          <w:rFonts w:eastAsia="ArialMT" w:cs="Arial"/>
          <w:sz w:val="20"/>
        </w:rPr>
        <w:t>dem Netzwerken</w:t>
      </w:r>
      <w:proofErr w:type="gramEnd"/>
      <w:r w:rsidRPr="00CA42D0">
        <w:rPr>
          <w:rFonts w:eastAsia="ArialMT" w:cs="Arial"/>
          <w:sz w:val="20"/>
        </w:rPr>
        <w:t>, sondern bot auch wertvolle Einblicke in verschiedene Berufsfelder und Karrierewege.</w:t>
      </w:r>
    </w:p>
    <w:p w14:paraId="6086436F" w14:textId="574FD94C" w:rsidR="00CA42D0" w:rsidRPr="00CA42D0" w:rsidRDefault="00CA42D0" w:rsidP="00CA42D0">
      <w:pPr>
        <w:pStyle w:val="Textkrper"/>
        <w:spacing w:after="100" w:afterAutospacing="1"/>
        <w:ind w:right="176"/>
        <w:rPr>
          <w:rFonts w:eastAsia="ArialMT" w:cs="Arial"/>
          <w:sz w:val="20"/>
        </w:rPr>
      </w:pPr>
      <w:r w:rsidRPr="00CA42D0">
        <w:rPr>
          <w:rFonts w:eastAsia="ArialMT" w:cs="Arial"/>
          <w:sz w:val="20"/>
        </w:rPr>
        <w:t>Das International Office der Universität Siegen integriert diese Veranstaltung in das Projekt „Fit in Siegen“, das internationale Studierende dabei unterstützt, sich in Siegen zu vernetzen, die Region kennenzulernen und sich gezielt auf den Berufseinstieg vorzubereiten. Durch Veranstaltungen wie diese wird nicht nur der fachliche Austausch gefördert, sondern auch eine Brücke zwischen Studium und Praxis geschlagen.</w:t>
      </w:r>
    </w:p>
    <w:p w14:paraId="5FD8E30C" w14:textId="174B298B" w:rsidR="00CA42D0" w:rsidRPr="00CA42D0" w:rsidRDefault="00CA42D0" w:rsidP="00CA42D0">
      <w:pPr>
        <w:pStyle w:val="Textkrper"/>
        <w:spacing w:after="100" w:afterAutospacing="1"/>
        <w:ind w:right="176"/>
        <w:rPr>
          <w:rFonts w:eastAsia="ArialMT" w:cs="Arial"/>
          <w:sz w:val="20"/>
        </w:rPr>
      </w:pPr>
      <w:r w:rsidRPr="00CA42D0">
        <w:rPr>
          <w:rFonts w:eastAsia="ArialMT" w:cs="Arial"/>
          <w:sz w:val="20"/>
        </w:rPr>
        <w:t xml:space="preserve">Ein besonderes Highlight war der direkte Austausch mit ehemaligen Studierenden der Universität Siegen, die mittlerweile im </w:t>
      </w:r>
      <w:r>
        <w:rPr>
          <w:rFonts w:eastAsia="ArialMT" w:cs="Arial"/>
          <w:sz w:val="20"/>
        </w:rPr>
        <w:t xml:space="preserve">THE </w:t>
      </w:r>
      <w:r w:rsidRPr="00CA42D0">
        <w:rPr>
          <w:rFonts w:eastAsia="ArialMT" w:cs="Arial"/>
          <w:sz w:val="20"/>
        </w:rPr>
        <w:t>SUMMIT erfolgreich tätig sind. Sie berichteten aus erster Hand über ihre persönlichen Karrierewege, die Herausforderungen beim Einstieg in den regionalen Arbeitsmarkt und die vielfältigen Möglichkeiten, die sich nach dem Studium eröffnen.</w:t>
      </w:r>
      <w:r>
        <w:rPr>
          <w:rFonts w:eastAsia="ArialMT" w:cs="Arial"/>
          <w:sz w:val="20"/>
        </w:rPr>
        <w:t xml:space="preserve"> </w:t>
      </w:r>
      <w:r w:rsidRPr="00CA42D0">
        <w:rPr>
          <w:rFonts w:eastAsia="ArialMT" w:cs="Arial"/>
          <w:sz w:val="20"/>
        </w:rPr>
        <w:t>Ein weiterer Höhepunkt war die Führung durch den IT-Standort im THE SUMMIT. Die Teilnehmenden erhielten einen exklusiven Einblick in die moderne Infrastruktur dieses Innovationsstandorts, der sich durch seine Größe, technische Ausstattung und Innovationskraft auszeichnet.</w:t>
      </w:r>
    </w:p>
    <w:p w14:paraId="4BB8C434" w14:textId="77777777" w:rsidR="00CA42D0" w:rsidRPr="00CA42D0" w:rsidRDefault="00CA42D0" w:rsidP="00CA42D0">
      <w:pPr>
        <w:pStyle w:val="StandardWeb"/>
        <w:shd w:val="clear" w:color="auto" w:fill="FFFFFF"/>
        <w:spacing w:line="360" w:lineRule="auto"/>
        <w:rPr>
          <w:rFonts w:ascii="Arial" w:eastAsia="ArialMT" w:hAnsi="Arial" w:cs="Arial"/>
          <w:kern w:val="1"/>
          <w:sz w:val="20"/>
          <w:szCs w:val="20"/>
          <w:lang w:eastAsia="de-DE" w:bidi="ar-SA"/>
        </w:rPr>
      </w:pPr>
      <w:r w:rsidRPr="00CA42D0">
        <w:rPr>
          <w:rFonts w:ascii="Arial" w:eastAsia="ArialMT" w:hAnsi="Arial" w:cs="Arial"/>
          <w:kern w:val="1"/>
          <w:sz w:val="20"/>
          <w:szCs w:val="20"/>
          <w:lang w:eastAsia="de-DE" w:bidi="ar-SA"/>
        </w:rPr>
        <w:t xml:space="preserve">Besonders bereichernd war der Beitrag von Dr. Alexander Hofmann (Geschäftsführer der ifm </w:t>
      </w:r>
      <w:proofErr w:type="spellStart"/>
      <w:r w:rsidRPr="00CA42D0">
        <w:rPr>
          <w:rFonts w:ascii="Arial" w:eastAsia="ArialMT" w:hAnsi="Arial" w:cs="Arial"/>
          <w:kern w:val="1"/>
          <w:sz w:val="20"/>
          <w:szCs w:val="20"/>
          <w:lang w:eastAsia="de-DE" w:bidi="ar-SA"/>
        </w:rPr>
        <w:t>statmath</w:t>
      </w:r>
      <w:proofErr w:type="spellEnd"/>
      <w:r w:rsidRPr="00CA42D0">
        <w:rPr>
          <w:rFonts w:ascii="Arial" w:eastAsia="ArialMT" w:hAnsi="Arial" w:cs="Arial"/>
          <w:kern w:val="1"/>
          <w:sz w:val="20"/>
          <w:szCs w:val="20"/>
          <w:lang w:eastAsia="de-DE" w:bidi="ar-SA"/>
        </w:rPr>
        <w:t xml:space="preserve"> </w:t>
      </w:r>
      <w:proofErr w:type="spellStart"/>
      <w:r w:rsidRPr="00CA42D0">
        <w:rPr>
          <w:rFonts w:ascii="Arial" w:eastAsia="ArialMT" w:hAnsi="Arial" w:cs="Arial"/>
          <w:kern w:val="1"/>
          <w:sz w:val="20"/>
          <w:szCs w:val="20"/>
          <w:lang w:eastAsia="de-DE" w:bidi="ar-SA"/>
        </w:rPr>
        <w:t>gmbh</w:t>
      </w:r>
      <w:proofErr w:type="spellEnd"/>
      <w:r w:rsidRPr="00CA42D0">
        <w:rPr>
          <w:rFonts w:ascii="Arial" w:eastAsia="ArialMT" w:hAnsi="Arial" w:cs="Arial"/>
          <w:kern w:val="1"/>
          <w:sz w:val="20"/>
          <w:szCs w:val="20"/>
          <w:lang w:eastAsia="de-DE" w:bidi="ar-SA"/>
        </w:rPr>
        <w:t xml:space="preserve">) und Ali </w:t>
      </w:r>
      <w:proofErr w:type="spellStart"/>
      <w:r w:rsidRPr="00CA42D0">
        <w:rPr>
          <w:rFonts w:ascii="Arial" w:eastAsia="ArialMT" w:hAnsi="Arial" w:cs="Arial"/>
          <w:kern w:val="1"/>
          <w:sz w:val="20"/>
          <w:szCs w:val="20"/>
          <w:lang w:eastAsia="de-DE" w:bidi="ar-SA"/>
        </w:rPr>
        <w:t>Ajouz</w:t>
      </w:r>
      <w:proofErr w:type="spellEnd"/>
      <w:r w:rsidRPr="00CA42D0">
        <w:rPr>
          <w:rFonts w:ascii="Arial" w:eastAsia="ArialMT" w:hAnsi="Arial" w:cs="Arial"/>
          <w:kern w:val="1"/>
          <w:sz w:val="20"/>
          <w:szCs w:val="20"/>
          <w:lang w:eastAsia="de-DE" w:bidi="ar-SA"/>
        </w:rPr>
        <w:t xml:space="preserve"> (Senior Data Scientist bei der ifm </w:t>
      </w:r>
      <w:proofErr w:type="spellStart"/>
      <w:r w:rsidRPr="00CA42D0">
        <w:rPr>
          <w:rFonts w:ascii="Arial" w:eastAsia="ArialMT" w:hAnsi="Arial" w:cs="Arial"/>
          <w:kern w:val="1"/>
          <w:sz w:val="20"/>
          <w:szCs w:val="20"/>
          <w:lang w:eastAsia="de-DE" w:bidi="ar-SA"/>
        </w:rPr>
        <w:t>statmath</w:t>
      </w:r>
      <w:proofErr w:type="spellEnd"/>
      <w:r w:rsidRPr="00CA42D0">
        <w:rPr>
          <w:rFonts w:ascii="Arial" w:eastAsia="ArialMT" w:hAnsi="Arial" w:cs="Arial"/>
          <w:kern w:val="1"/>
          <w:sz w:val="20"/>
          <w:szCs w:val="20"/>
          <w:lang w:eastAsia="de-DE" w:bidi="ar-SA"/>
        </w:rPr>
        <w:t xml:space="preserve"> </w:t>
      </w:r>
      <w:proofErr w:type="spellStart"/>
      <w:r w:rsidRPr="00CA42D0">
        <w:rPr>
          <w:rFonts w:ascii="Arial" w:eastAsia="ArialMT" w:hAnsi="Arial" w:cs="Arial"/>
          <w:kern w:val="1"/>
          <w:sz w:val="20"/>
          <w:szCs w:val="20"/>
          <w:lang w:eastAsia="de-DE" w:bidi="ar-SA"/>
        </w:rPr>
        <w:t>gmbh</w:t>
      </w:r>
      <w:proofErr w:type="spellEnd"/>
      <w:r w:rsidRPr="00CA42D0">
        <w:rPr>
          <w:rFonts w:ascii="Arial" w:eastAsia="ArialMT" w:hAnsi="Arial" w:cs="Arial"/>
          <w:kern w:val="1"/>
          <w:sz w:val="20"/>
          <w:szCs w:val="20"/>
          <w:lang w:eastAsia="de-DE" w:bidi="ar-SA"/>
        </w:rPr>
        <w:t>), die aus ihren persönlichen Erfahrungen berichteten und praxisnahe Tipps zum Berufseinstieg sowie zur Karriereentwicklung in der Region gaben. Sie verdeutlichten, welche Chancen sich für Absolventinnen und Absolventen der Universität Siegen in der regionalen Wirtschaft ergeben und welche Kompetenzen in der Praxis besonders gefragt sind.</w:t>
      </w:r>
    </w:p>
    <w:p w14:paraId="29412B1E" w14:textId="77777777" w:rsidR="00D77543" w:rsidRDefault="00D77543" w:rsidP="00D8323D">
      <w:pPr>
        <w:pStyle w:val="StandardWeb"/>
        <w:shd w:val="clear" w:color="auto" w:fill="FFFFFF"/>
        <w:spacing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3938"/>
        <w:gridCol w:w="3417"/>
      </w:tblGrid>
      <w:tr w:rsidR="00CA42D0" w:rsidRPr="0057676F" w14:paraId="7740A52F" w14:textId="77777777" w:rsidTr="00A1653B">
        <w:tc>
          <w:tcPr>
            <w:tcW w:w="3938" w:type="dxa"/>
          </w:tcPr>
          <w:p w14:paraId="58AF0D02" w14:textId="5007D902" w:rsidR="004B778B" w:rsidRPr="00DE69BA" w:rsidRDefault="00CA42D0" w:rsidP="00DE69BA">
            <w:pPr>
              <w:pStyle w:val="StandardWeb"/>
            </w:pPr>
            <w:r>
              <w:rPr>
                <w:noProof/>
              </w:rPr>
              <w:lastRenderedPageBreak/>
              <w:drawing>
                <wp:inline distT="0" distB="0" distL="0" distR="0" wp14:anchorId="581D0DD9" wp14:editId="778996D1">
                  <wp:extent cx="2356508" cy="1571005"/>
                  <wp:effectExtent l="0" t="0" r="5715" b="3810"/>
                  <wp:docPr id="1703162521" name="Grafik 1" descr="Ein Bild, das Kleidung, Person, Man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62521" name="Grafik 1" descr="Ein Bild, das Kleidung, Person, Mann, Menschliches Gesicht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7812" cy="1625208"/>
                          </a:xfrm>
                          <a:prstGeom prst="rect">
                            <a:avLst/>
                          </a:prstGeom>
                        </pic:spPr>
                      </pic:pic>
                    </a:graphicData>
                  </a:graphic>
                </wp:inline>
              </w:drawing>
            </w:r>
          </w:p>
        </w:tc>
        <w:tc>
          <w:tcPr>
            <w:tcW w:w="3417" w:type="dxa"/>
          </w:tcPr>
          <w:p w14:paraId="7462917B" w14:textId="41892560" w:rsidR="004B778B"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A264DA">
              <w:rPr>
                <w:rFonts w:ascii="Arial" w:eastAsia="ArialMT" w:hAnsi="Arial" w:cs="Arial"/>
                <w:kern w:val="1"/>
                <w:sz w:val="20"/>
                <w:szCs w:val="20"/>
                <w:lang w:eastAsia="de-DE" w:bidi="ar-SA"/>
              </w:rPr>
              <w:t>ifm-</w:t>
            </w:r>
            <w:proofErr w:type="spellStart"/>
            <w:r w:rsidRPr="00A264DA">
              <w:rPr>
                <w:rFonts w:ascii="Arial" w:eastAsia="ArialMT" w:hAnsi="Arial" w:cs="Arial"/>
                <w:kern w:val="1"/>
                <w:sz w:val="20"/>
                <w:szCs w:val="20"/>
                <w:lang w:eastAsia="de-DE" w:bidi="ar-SA"/>
              </w:rPr>
              <w:t>pm</w:t>
            </w:r>
            <w:proofErr w:type="spellEnd"/>
            <w:r w:rsidRPr="00A264DA">
              <w:rPr>
                <w:rFonts w:ascii="Arial" w:eastAsia="ArialMT" w:hAnsi="Arial" w:cs="Arial"/>
                <w:kern w:val="1"/>
                <w:sz w:val="20"/>
                <w:szCs w:val="20"/>
                <w:lang w:eastAsia="de-DE" w:bidi="ar-SA"/>
              </w:rPr>
              <w:t xml:space="preserve"> </w:t>
            </w:r>
            <w:r w:rsidR="00D8323D">
              <w:rPr>
                <w:rFonts w:ascii="Arial" w:eastAsia="ArialMT" w:hAnsi="Arial" w:cs="Arial"/>
                <w:kern w:val="1"/>
                <w:sz w:val="20"/>
                <w:szCs w:val="20"/>
                <w:lang w:eastAsia="de-DE" w:bidi="ar-SA"/>
              </w:rPr>
              <w:t>80</w:t>
            </w:r>
            <w:r w:rsidR="00CA42D0">
              <w:rPr>
                <w:rFonts w:ascii="Arial" w:eastAsia="ArialMT" w:hAnsi="Arial" w:cs="Arial"/>
                <w:kern w:val="1"/>
                <w:sz w:val="20"/>
                <w:szCs w:val="20"/>
                <w:lang w:eastAsia="de-DE" w:bidi="ar-SA"/>
              </w:rPr>
              <w:t>9</w:t>
            </w:r>
            <w:r w:rsidRPr="00A264DA">
              <w:rPr>
                <w:rFonts w:ascii="Arial" w:eastAsia="ArialMT" w:hAnsi="Arial" w:cs="Arial"/>
                <w:kern w:val="1"/>
                <w:sz w:val="20"/>
                <w:szCs w:val="20"/>
                <w:lang w:eastAsia="de-DE" w:bidi="ar-SA"/>
              </w:rPr>
              <w:t xml:space="preserve"> print</w:t>
            </w:r>
            <w:r w:rsidR="009F753F">
              <w:rPr>
                <w:rFonts w:ascii="Arial" w:eastAsia="ArialMT" w:hAnsi="Arial" w:cs="Arial"/>
                <w:kern w:val="1"/>
                <w:sz w:val="20"/>
                <w:szCs w:val="20"/>
                <w:lang w:eastAsia="de-DE" w:bidi="ar-SA"/>
              </w:rPr>
              <w:t>_1</w:t>
            </w:r>
            <w:r w:rsidRPr="00A264DA">
              <w:rPr>
                <w:rFonts w:ascii="Arial" w:eastAsia="ArialMT" w:hAnsi="Arial" w:cs="Arial"/>
                <w:kern w:val="1"/>
                <w:sz w:val="20"/>
                <w:szCs w:val="20"/>
                <w:lang w:eastAsia="de-DE" w:bidi="ar-SA"/>
              </w:rPr>
              <w:t>.jpg</w:t>
            </w:r>
          </w:p>
          <w:p w14:paraId="4E92F7FE" w14:textId="7C090CF1" w:rsidR="004B778B" w:rsidRPr="0057676F" w:rsidRDefault="00CA42D0" w:rsidP="00CA42D0">
            <w:pPr>
              <w:pStyle w:val="Textkrper"/>
              <w:spacing w:line="240" w:lineRule="auto"/>
              <w:ind w:right="361"/>
              <w:rPr>
                <w:rFonts w:eastAsia="ArialMT" w:cs="Arial"/>
                <w:sz w:val="20"/>
              </w:rPr>
            </w:pPr>
            <w:r w:rsidRPr="00CA42D0">
              <w:rPr>
                <w:color w:val="000000" w:themeColor="text1"/>
                <w:sz w:val="20"/>
              </w:rPr>
              <w:t xml:space="preserve">Ein ungezwungener und lockerer Austausch zwischen den Studierenden und Expertinnen und Experten aus dem Siegener </w:t>
            </w:r>
            <w:proofErr w:type="spellStart"/>
            <w:r w:rsidRPr="00CA42D0">
              <w:rPr>
                <w:color w:val="000000" w:themeColor="text1"/>
                <w:sz w:val="20"/>
              </w:rPr>
              <w:t>Hightechzentrum</w:t>
            </w:r>
            <w:proofErr w:type="spellEnd"/>
            <w:r w:rsidRPr="00CA42D0">
              <w:rPr>
                <w:color w:val="000000" w:themeColor="text1"/>
                <w:sz w:val="20"/>
              </w:rPr>
              <w:t>.</w:t>
            </w:r>
          </w:p>
        </w:tc>
      </w:tr>
      <w:tr w:rsidR="00CA42D0" w:rsidRPr="0057676F" w14:paraId="2932715F" w14:textId="77777777" w:rsidTr="00A1653B">
        <w:tc>
          <w:tcPr>
            <w:tcW w:w="3938" w:type="dxa"/>
          </w:tcPr>
          <w:p w14:paraId="76969A31" w14:textId="3049F5FE" w:rsidR="009F753F" w:rsidRDefault="00CA42D0" w:rsidP="00DE69BA">
            <w:pPr>
              <w:pStyle w:val="StandardWeb"/>
              <w:rPr>
                <w:noProof/>
              </w:rPr>
            </w:pPr>
            <w:r>
              <w:rPr>
                <w:noProof/>
              </w:rPr>
              <w:drawing>
                <wp:inline distT="0" distB="0" distL="0" distR="0" wp14:anchorId="206EEAF7" wp14:editId="780F219E">
                  <wp:extent cx="2356485" cy="1570990"/>
                  <wp:effectExtent l="0" t="0" r="5715" b="3810"/>
                  <wp:docPr id="1352982696" name="Grafik 2" descr="Ein Bild, das Kleidung, Person, Menschliches Gesicht,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82696" name="Grafik 2" descr="Ein Bild, das Kleidung, Person, Menschliches Gesicht, Man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2951" cy="1628634"/>
                          </a:xfrm>
                          <a:prstGeom prst="rect">
                            <a:avLst/>
                          </a:prstGeom>
                        </pic:spPr>
                      </pic:pic>
                    </a:graphicData>
                  </a:graphic>
                </wp:inline>
              </w:drawing>
            </w:r>
          </w:p>
        </w:tc>
        <w:tc>
          <w:tcPr>
            <w:tcW w:w="3417" w:type="dxa"/>
          </w:tcPr>
          <w:p w14:paraId="7B5DB43B" w14:textId="74A2CC40" w:rsidR="009F753F" w:rsidRDefault="009F753F" w:rsidP="009F753F">
            <w:pPr>
              <w:pStyle w:val="StandardWeb"/>
              <w:spacing w:before="0" w:beforeAutospacing="0" w:line="360" w:lineRule="auto"/>
              <w:rPr>
                <w:rFonts w:ascii="Arial" w:eastAsia="ArialMT" w:hAnsi="Arial" w:cs="Arial"/>
                <w:kern w:val="1"/>
                <w:sz w:val="20"/>
                <w:szCs w:val="20"/>
                <w:lang w:eastAsia="de-DE" w:bidi="ar-SA"/>
              </w:rPr>
            </w:pPr>
            <w:r w:rsidRPr="00A264DA">
              <w:rPr>
                <w:rFonts w:ascii="Arial" w:eastAsia="ArialMT" w:hAnsi="Arial" w:cs="Arial"/>
                <w:kern w:val="1"/>
                <w:sz w:val="20"/>
                <w:szCs w:val="20"/>
                <w:lang w:eastAsia="de-DE" w:bidi="ar-SA"/>
              </w:rPr>
              <w:t>ifm-</w:t>
            </w:r>
            <w:proofErr w:type="spellStart"/>
            <w:r w:rsidRPr="00A264DA">
              <w:rPr>
                <w:rFonts w:ascii="Arial" w:eastAsia="ArialMT" w:hAnsi="Arial" w:cs="Arial"/>
                <w:kern w:val="1"/>
                <w:sz w:val="20"/>
                <w:szCs w:val="20"/>
                <w:lang w:eastAsia="de-DE" w:bidi="ar-SA"/>
              </w:rPr>
              <w:t>pm</w:t>
            </w:r>
            <w:proofErr w:type="spellEnd"/>
            <w:r w:rsidRPr="00A264DA">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80</w:t>
            </w:r>
            <w:r w:rsidR="00CA42D0">
              <w:rPr>
                <w:rFonts w:ascii="Arial" w:eastAsia="ArialMT" w:hAnsi="Arial" w:cs="Arial"/>
                <w:kern w:val="1"/>
                <w:sz w:val="20"/>
                <w:szCs w:val="20"/>
                <w:lang w:eastAsia="de-DE" w:bidi="ar-SA"/>
              </w:rPr>
              <w:t>9</w:t>
            </w:r>
            <w:r w:rsidRPr="00A264DA">
              <w:rPr>
                <w:rFonts w:ascii="Arial" w:eastAsia="ArialMT" w:hAnsi="Arial" w:cs="Arial"/>
                <w:kern w:val="1"/>
                <w:sz w:val="20"/>
                <w:szCs w:val="20"/>
                <w:lang w:eastAsia="de-DE" w:bidi="ar-SA"/>
              </w:rPr>
              <w:t xml:space="preserve"> print</w:t>
            </w:r>
            <w:r>
              <w:rPr>
                <w:rFonts w:ascii="Arial" w:eastAsia="ArialMT" w:hAnsi="Arial" w:cs="Arial"/>
                <w:kern w:val="1"/>
                <w:sz w:val="20"/>
                <w:szCs w:val="20"/>
                <w:lang w:eastAsia="de-DE" w:bidi="ar-SA"/>
              </w:rPr>
              <w:t>_2</w:t>
            </w:r>
            <w:r w:rsidRPr="00A264DA">
              <w:rPr>
                <w:rFonts w:ascii="Arial" w:eastAsia="ArialMT" w:hAnsi="Arial" w:cs="Arial"/>
                <w:kern w:val="1"/>
                <w:sz w:val="20"/>
                <w:szCs w:val="20"/>
                <w:lang w:eastAsia="de-DE" w:bidi="ar-SA"/>
              </w:rPr>
              <w:t>.jpg</w:t>
            </w:r>
          </w:p>
          <w:p w14:paraId="793870DE" w14:textId="77777777" w:rsidR="00CA42D0" w:rsidRPr="00CA42D0" w:rsidRDefault="00CA42D0" w:rsidP="00CA42D0">
            <w:pPr>
              <w:pStyle w:val="Textkrper"/>
              <w:spacing w:line="240" w:lineRule="auto"/>
              <w:ind w:right="361"/>
              <w:rPr>
                <w:color w:val="000000" w:themeColor="text1"/>
                <w:sz w:val="20"/>
              </w:rPr>
            </w:pPr>
            <w:r w:rsidRPr="00CA42D0">
              <w:rPr>
                <w:color w:val="000000" w:themeColor="text1"/>
                <w:sz w:val="20"/>
              </w:rPr>
              <w:t xml:space="preserve">Dr. Alexander Hoffmann gab Einblicke in die Tätigkeitsfelder der ifm </w:t>
            </w:r>
            <w:proofErr w:type="spellStart"/>
            <w:r w:rsidRPr="00CA42D0">
              <w:rPr>
                <w:color w:val="000000" w:themeColor="text1"/>
                <w:sz w:val="20"/>
              </w:rPr>
              <w:t>stathmath</w:t>
            </w:r>
            <w:proofErr w:type="spellEnd"/>
            <w:r w:rsidRPr="00CA42D0">
              <w:rPr>
                <w:color w:val="000000" w:themeColor="text1"/>
                <w:sz w:val="20"/>
              </w:rPr>
              <w:t xml:space="preserve"> </w:t>
            </w:r>
            <w:proofErr w:type="spellStart"/>
            <w:r w:rsidRPr="00CA42D0">
              <w:rPr>
                <w:color w:val="000000" w:themeColor="text1"/>
                <w:sz w:val="20"/>
              </w:rPr>
              <w:t>gmbh</w:t>
            </w:r>
            <w:proofErr w:type="spellEnd"/>
          </w:p>
          <w:p w14:paraId="0AA64F07" w14:textId="77777777" w:rsidR="009F753F" w:rsidRPr="00A264DA" w:rsidRDefault="009F753F" w:rsidP="004B778B">
            <w:pPr>
              <w:pStyle w:val="StandardWeb"/>
              <w:spacing w:before="0" w:beforeAutospacing="0" w:line="360" w:lineRule="auto"/>
              <w:rPr>
                <w:rFonts w:ascii="Arial" w:eastAsia="ArialMT" w:hAnsi="Arial" w:cs="Arial"/>
                <w:kern w:val="1"/>
                <w:sz w:val="20"/>
                <w:szCs w:val="20"/>
                <w:lang w:eastAsia="de-DE" w:bidi="ar-SA"/>
              </w:rPr>
            </w:pPr>
          </w:p>
        </w:tc>
      </w:tr>
      <w:tr w:rsidR="00CA42D0" w:rsidRPr="0057676F" w14:paraId="69A68807" w14:textId="77777777" w:rsidTr="00A1653B">
        <w:tc>
          <w:tcPr>
            <w:tcW w:w="3938" w:type="dxa"/>
          </w:tcPr>
          <w:p w14:paraId="6802F9DB" w14:textId="4E86B7A7" w:rsidR="00CA42D0" w:rsidRDefault="00CA42D0" w:rsidP="00DE69BA">
            <w:pPr>
              <w:pStyle w:val="StandardWeb"/>
              <w:rPr>
                <w:noProof/>
              </w:rPr>
            </w:pPr>
            <w:r>
              <w:rPr>
                <w:noProof/>
              </w:rPr>
              <w:drawing>
                <wp:inline distT="0" distB="0" distL="0" distR="0" wp14:anchorId="21406001" wp14:editId="1F8979B7">
                  <wp:extent cx="2358000" cy="1572000"/>
                  <wp:effectExtent l="0" t="0" r="4445" b="3175"/>
                  <wp:docPr id="2022276894" name="Grafik 3" descr="Ein Bild, das Gebäude, Kleidung, Person,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76894" name="Grafik 3" descr="Ein Bild, das Gebäude, Kleidung, Person, draußen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8000" cy="1572000"/>
                          </a:xfrm>
                          <a:prstGeom prst="rect">
                            <a:avLst/>
                          </a:prstGeom>
                        </pic:spPr>
                      </pic:pic>
                    </a:graphicData>
                  </a:graphic>
                </wp:inline>
              </w:drawing>
            </w:r>
          </w:p>
        </w:tc>
        <w:tc>
          <w:tcPr>
            <w:tcW w:w="3417" w:type="dxa"/>
          </w:tcPr>
          <w:p w14:paraId="3E39949E" w14:textId="228B19A2" w:rsidR="00CA42D0" w:rsidRDefault="00CA42D0" w:rsidP="00CA42D0">
            <w:pPr>
              <w:pStyle w:val="StandardWeb"/>
              <w:spacing w:before="0" w:beforeAutospacing="0" w:line="360" w:lineRule="auto"/>
              <w:rPr>
                <w:rFonts w:ascii="Arial" w:eastAsia="ArialMT" w:hAnsi="Arial" w:cs="Arial"/>
                <w:kern w:val="1"/>
                <w:sz w:val="20"/>
                <w:szCs w:val="20"/>
                <w:lang w:eastAsia="de-DE" w:bidi="ar-SA"/>
              </w:rPr>
            </w:pPr>
            <w:r w:rsidRPr="00A264DA">
              <w:rPr>
                <w:rFonts w:ascii="Arial" w:eastAsia="ArialMT" w:hAnsi="Arial" w:cs="Arial"/>
                <w:kern w:val="1"/>
                <w:sz w:val="20"/>
                <w:szCs w:val="20"/>
                <w:lang w:eastAsia="de-DE" w:bidi="ar-SA"/>
              </w:rPr>
              <w:t>ifm-</w:t>
            </w:r>
            <w:proofErr w:type="spellStart"/>
            <w:r w:rsidRPr="00A264DA">
              <w:rPr>
                <w:rFonts w:ascii="Arial" w:eastAsia="ArialMT" w:hAnsi="Arial" w:cs="Arial"/>
                <w:kern w:val="1"/>
                <w:sz w:val="20"/>
                <w:szCs w:val="20"/>
                <w:lang w:eastAsia="de-DE" w:bidi="ar-SA"/>
              </w:rPr>
              <w:t>pm</w:t>
            </w:r>
            <w:proofErr w:type="spellEnd"/>
            <w:r w:rsidRPr="00A264DA">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809</w:t>
            </w:r>
            <w:r w:rsidRPr="00A264DA">
              <w:rPr>
                <w:rFonts w:ascii="Arial" w:eastAsia="ArialMT" w:hAnsi="Arial" w:cs="Arial"/>
                <w:kern w:val="1"/>
                <w:sz w:val="20"/>
                <w:szCs w:val="20"/>
                <w:lang w:eastAsia="de-DE" w:bidi="ar-SA"/>
              </w:rPr>
              <w:t xml:space="preserve"> print</w:t>
            </w:r>
            <w:r>
              <w:rPr>
                <w:rFonts w:ascii="Arial" w:eastAsia="ArialMT" w:hAnsi="Arial" w:cs="Arial"/>
                <w:kern w:val="1"/>
                <w:sz w:val="20"/>
                <w:szCs w:val="20"/>
                <w:lang w:eastAsia="de-DE" w:bidi="ar-SA"/>
              </w:rPr>
              <w:t>_</w:t>
            </w:r>
            <w:r>
              <w:rPr>
                <w:rFonts w:ascii="Arial" w:eastAsia="ArialMT" w:hAnsi="Arial" w:cs="Arial"/>
                <w:kern w:val="1"/>
                <w:sz w:val="20"/>
                <w:szCs w:val="20"/>
                <w:lang w:eastAsia="de-DE" w:bidi="ar-SA"/>
              </w:rPr>
              <w:t>3</w:t>
            </w:r>
            <w:r w:rsidRPr="00A264DA">
              <w:rPr>
                <w:rFonts w:ascii="Arial" w:eastAsia="ArialMT" w:hAnsi="Arial" w:cs="Arial"/>
                <w:kern w:val="1"/>
                <w:sz w:val="20"/>
                <w:szCs w:val="20"/>
                <w:lang w:eastAsia="de-DE" w:bidi="ar-SA"/>
              </w:rPr>
              <w:t>.jpg</w:t>
            </w:r>
          </w:p>
          <w:p w14:paraId="55383DC5" w14:textId="60D326EF" w:rsidR="00CA42D0" w:rsidRPr="00A264DA" w:rsidRDefault="00CA42D0" w:rsidP="00CA42D0">
            <w:pPr>
              <w:pStyle w:val="Textkrper"/>
              <w:spacing w:line="240" w:lineRule="auto"/>
              <w:ind w:right="361"/>
              <w:rPr>
                <w:rFonts w:eastAsia="ArialMT" w:cs="Arial"/>
                <w:sz w:val="20"/>
              </w:rPr>
            </w:pPr>
            <w:r w:rsidRPr="00CA42D0">
              <w:rPr>
                <w:color w:val="000000" w:themeColor="text1"/>
                <w:sz w:val="20"/>
              </w:rPr>
              <w:t xml:space="preserve">Alle Teilnehmende des Internationalen Frühstücks vor dem </w:t>
            </w:r>
            <w:r>
              <w:rPr>
                <w:color w:val="000000" w:themeColor="text1"/>
                <w:sz w:val="20"/>
              </w:rPr>
              <w:t xml:space="preserve">THE </w:t>
            </w:r>
            <w:r w:rsidRPr="00CA42D0">
              <w:rPr>
                <w:color w:val="000000" w:themeColor="text1"/>
                <w:sz w:val="20"/>
              </w:rPr>
              <w:t>SUMMIT auf der Martinshardt</w:t>
            </w:r>
            <w:r w:rsidRPr="00CA42D0">
              <w:rPr>
                <w:color w:val="000000" w:themeColor="text1"/>
                <w:sz w:val="20"/>
              </w:rPr>
              <w:t xml:space="preserve"> </w:t>
            </w:r>
          </w:p>
        </w:tc>
      </w:tr>
    </w:tbl>
    <w:p w14:paraId="36C1E415" w14:textId="72FF8EE2" w:rsidR="004B778B" w:rsidRPr="0057676F"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6AC8952B" w14:textId="77777777" w:rsidR="004B778B" w:rsidRPr="007F7D3E" w:rsidRDefault="004B778B" w:rsidP="004B778B">
      <w:pPr>
        <w:rPr>
          <w:rFonts w:ascii="Arial" w:hAnsi="Arial" w:cs="Arial"/>
          <w:b/>
          <w:sz w:val="20"/>
          <w:szCs w:val="20"/>
          <w:u w:val="single"/>
        </w:rPr>
      </w:pPr>
    </w:p>
    <w:p w14:paraId="51196E02" w14:textId="2C0F89FC" w:rsidR="004B778B" w:rsidRPr="007F7D3E"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7F7D3E">
        <w:rPr>
          <w:rFonts w:ascii="Arial" w:eastAsia="ArialMT" w:hAnsi="Arial" w:cs="Arial"/>
          <w:sz w:val="20"/>
          <w:szCs w:val="20"/>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9.000 Beschäftigten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7F7D3E" w:rsidRDefault="004B778B" w:rsidP="004B778B">
            <w:pPr>
              <w:pStyle w:val="Textkrper"/>
              <w:spacing w:line="240" w:lineRule="auto"/>
              <w:ind w:right="-108"/>
              <w:rPr>
                <w:b/>
                <w:sz w:val="18"/>
                <w:szCs w:val="18"/>
              </w:rPr>
            </w:pPr>
          </w:p>
          <w:p w14:paraId="5310A97B" w14:textId="7826BE7F" w:rsidR="004B778B" w:rsidRPr="007F7D3E" w:rsidRDefault="004B778B" w:rsidP="004B778B">
            <w:pPr>
              <w:pStyle w:val="Textkrper"/>
              <w:spacing w:line="240" w:lineRule="auto"/>
              <w:ind w:right="-108"/>
              <w:rPr>
                <w:b/>
                <w:sz w:val="18"/>
                <w:szCs w:val="18"/>
              </w:rPr>
            </w:pPr>
            <w:r w:rsidRPr="007F7D3E">
              <w:rPr>
                <w:b/>
                <w:sz w:val="18"/>
                <w:szCs w:val="18"/>
              </w:rPr>
              <w:t>Kontakt</w:t>
            </w:r>
          </w:p>
          <w:p w14:paraId="208CE5C2" w14:textId="77777777" w:rsidR="004B778B" w:rsidRPr="007F7D3E" w:rsidRDefault="004B778B" w:rsidP="004B778B">
            <w:pPr>
              <w:pStyle w:val="Textkrper"/>
              <w:spacing w:line="240" w:lineRule="auto"/>
              <w:ind w:right="-108"/>
              <w:rPr>
                <w:b/>
              </w:rPr>
            </w:pPr>
          </w:p>
          <w:p w14:paraId="4142B936" w14:textId="77777777" w:rsidR="004B778B" w:rsidRDefault="004B778B" w:rsidP="004B778B">
            <w:pPr>
              <w:ind w:right="-108"/>
              <w:jc w:val="both"/>
              <w:rPr>
                <w:rFonts w:ascii="Arial" w:hAnsi="Arial"/>
                <w:sz w:val="18"/>
                <w:szCs w:val="18"/>
              </w:rPr>
            </w:pPr>
            <w:r w:rsidRPr="007F7D3E">
              <w:rPr>
                <w:rFonts w:ascii="Arial" w:hAnsi="Arial"/>
                <w:sz w:val="18"/>
                <w:szCs w:val="18"/>
              </w:rPr>
              <w:t xml:space="preserve">ifm electronic </w:t>
            </w:r>
            <w:proofErr w:type="spellStart"/>
            <w:r w:rsidRPr="007F7D3E">
              <w:rPr>
                <w:rFonts w:ascii="Arial" w:hAnsi="Arial"/>
                <w:sz w:val="18"/>
                <w:szCs w:val="18"/>
              </w:rPr>
              <w:t>gmbh</w:t>
            </w:r>
            <w:proofErr w:type="spellEnd"/>
          </w:p>
          <w:p w14:paraId="6E3D22ED" w14:textId="225EC6D6" w:rsidR="001011E9" w:rsidRPr="001011E9" w:rsidRDefault="001011E9" w:rsidP="004B778B">
            <w:pPr>
              <w:ind w:right="-108"/>
              <w:jc w:val="both"/>
              <w:rPr>
                <w:rFonts w:ascii="Arial" w:hAnsi="Arial"/>
                <w:sz w:val="18"/>
                <w:szCs w:val="18"/>
              </w:rPr>
            </w:pPr>
            <w:r w:rsidRPr="001011E9">
              <w:rPr>
                <w:rFonts w:ascii="Arial" w:hAnsi="Arial"/>
                <w:sz w:val="18"/>
                <w:szCs w:val="18"/>
              </w:rPr>
              <w:t xml:space="preserve">Simone </w:t>
            </w:r>
            <w:proofErr w:type="spellStart"/>
            <w:r w:rsidRPr="001011E9">
              <w:rPr>
                <w:rFonts w:ascii="Arial" w:hAnsi="Arial"/>
                <w:sz w:val="18"/>
                <w:szCs w:val="18"/>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3"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E40C" w14:textId="77777777" w:rsidR="009F35CD" w:rsidRDefault="009F35CD" w:rsidP="004B778B">
      <w:pPr>
        <w:spacing w:after="0" w:line="240" w:lineRule="auto"/>
      </w:pPr>
      <w:r>
        <w:separator/>
      </w:r>
    </w:p>
  </w:endnote>
  <w:endnote w:type="continuationSeparator" w:id="0">
    <w:p w14:paraId="004C997A" w14:textId="77777777" w:rsidR="009F35CD" w:rsidRDefault="009F35CD"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379F4" w14:textId="77777777" w:rsidR="009F35CD" w:rsidRDefault="009F35CD" w:rsidP="004B778B">
      <w:pPr>
        <w:spacing w:after="0" w:line="240" w:lineRule="auto"/>
      </w:pPr>
      <w:r>
        <w:separator/>
      </w:r>
    </w:p>
  </w:footnote>
  <w:footnote w:type="continuationSeparator" w:id="0">
    <w:p w14:paraId="43C8E16A" w14:textId="77777777" w:rsidR="009F35CD" w:rsidRDefault="009F35CD"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56D8A"/>
    <w:multiLevelType w:val="multilevel"/>
    <w:tmpl w:val="0D5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 w15:restartNumberingAfterBreak="0">
    <w:nsid w:val="7F1B03ED"/>
    <w:multiLevelType w:val="multilevel"/>
    <w:tmpl w:val="77DE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840490">
    <w:abstractNumId w:val="1"/>
  </w:num>
  <w:num w:numId="2" w16cid:durableId="1152791629">
    <w:abstractNumId w:val="2"/>
  </w:num>
  <w:num w:numId="3" w16cid:durableId="1832870120">
    <w:abstractNumId w:val="0"/>
  </w:num>
  <w:num w:numId="4" w16cid:durableId="902133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32644"/>
    <w:rsid w:val="00037ECF"/>
    <w:rsid w:val="000411A1"/>
    <w:rsid w:val="00043561"/>
    <w:rsid w:val="0007527B"/>
    <w:rsid w:val="00076A80"/>
    <w:rsid w:val="000846BF"/>
    <w:rsid w:val="00091494"/>
    <w:rsid w:val="00092A4A"/>
    <w:rsid w:val="0009698C"/>
    <w:rsid w:val="000A4FD3"/>
    <w:rsid w:val="000B5FBB"/>
    <w:rsid w:val="000D3680"/>
    <w:rsid w:val="000E117B"/>
    <w:rsid w:val="000E556B"/>
    <w:rsid w:val="000F71D2"/>
    <w:rsid w:val="001011E9"/>
    <w:rsid w:val="00122CB0"/>
    <w:rsid w:val="001257ED"/>
    <w:rsid w:val="0012681C"/>
    <w:rsid w:val="0014453F"/>
    <w:rsid w:val="00144C7D"/>
    <w:rsid w:val="00173570"/>
    <w:rsid w:val="001747A0"/>
    <w:rsid w:val="00176CAB"/>
    <w:rsid w:val="00180EDA"/>
    <w:rsid w:val="00183830"/>
    <w:rsid w:val="00192914"/>
    <w:rsid w:val="00194AB0"/>
    <w:rsid w:val="001A26F2"/>
    <w:rsid w:val="001B0DBD"/>
    <w:rsid w:val="001B2F0F"/>
    <w:rsid w:val="001B4296"/>
    <w:rsid w:val="001E0503"/>
    <w:rsid w:val="00225C6A"/>
    <w:rsid w:val="00256707"/>
    <w:rsid w:val="002636CA"/>
    <w:rsid w:val="002733CA"/>
    <w:rsid w:val="00277B4E"/>
    <w:rsid w:val="0028009B"/>
    <w:rsid w:val="002906A3"/>
    <w:rsid w:val="002B26C3"/>
    <w:rsid w:val="002B3918"/>
    <w:rsid w:val="002B5A54"/>
    <w:rsid w:val="002B6942"/>
    <w:rsid w:val="002F66E0"/>
    <w:rsid w:val="00311BD2"/>
    <w:rsid w:val="003207B2"/>
    <w:rsid w:val="003241AC"/>
    <w:rsid w:val="0034146B"/>
    <w:rsid w:val="00347B71"/>
    <w:rsid w:val="00351746"/>
    <w:rsid w:val="0035339A"/>
    <w:rsid w:val="00354EF0"/>
    <w:rsid w:val="003576DA"/>
    <w:rsid w:val="00373162"/>
    <w:rsid w:val="00385184"/>
    <w:rsid w:val="00391AE6"/>
    <w:rsid w:val="003A1792"/>
    <w:rsid w:val="003A67A0"/>
    <w:rsid w:val="003B40D7"/>
    <w:rsid w:val="003E31E7"/>
    <w:rsid w:val="003E5484"/>
    <w:rsid w:val="00404454"/>
    <w:rsid w:val="004174F1"/>
    <w:rsid w:val="0042511D"/>
    <w:rsid w:val="0042525C"/>
    <w:rsid w:val="0045278A"/>
    <w:rsid w:val="00471F2D"/>
    <w:rsid w:val="004766D0"/>
    <w:rsid w:val="004770A6"/>
    <w:rsid w:val="0048404C"/>
    <w:rsid w:val="004A1998"/>
    <w:rsid w:val="004A4D10"/>
    <w:rsid w:val="004B40AD"/>
    <w:rsid w:val="004B778B"/>
    <w:rsid w:val="004C2380"/>
    <w:rsid w:val="004C2AF3"/>
    <w:rsid w:val="004C6A20"/>
    <w:rsid w:val="004D2B3C"/>
    <w:rsid w:val="004E3D45"/>
    <w:rsid w:val="004F54FA"/>
    <w:rsid w:val="005151BA"/>
    <w:rsid w:val="005208FE"/>
    <w:rsid w:val="00520987"/>
    <w:rsid w:val="005244C1"/>
    <w:rsid w:val="0054166A"/>
    <w:rsid w:val="0055649A"/>
    <w:rsid w:val="005748B0"/>
    <w:rsid w:val="0057676F"/>
    <w:rsid w:val="00581C01"/>
    <w:rsid w:val="005A1CEF"/>
    <w:rsid w:val="005A3B4C"/>
    <w:rsid w:val="005A41BB"/>
    <w:rsid w:val="005B654B"/>
    <w:rsid w:val="005E4236"/>
    <w:rsid w:val="005E5685"/>
    <w:rsid w:val="005F6A91"/>
    <w:rsid w:val="00600028"/>
    <w:rsid w:val="006035C2"/>
    <w:rsid w:val="00605265"/>
    <w:rsid w:val="00650556"/>
    <w:rsid w:val="00653238"/>
    <w:rsid w:val="00661E09"/>
    <w:rsid w:val="00665729"/>
    <w:rsid w:val="006705EE"/>
    <w:rsid w:val="006775DF"/>
    <w:rsid w:val="00682EE7"/>
    <w:rsid w:val="006B1968"/>
    <w:rsid w:val="006B242C"/>
    <w:rsid w:val="006F3361"/>
    <w:rsid w:val="007248BA"/>
    <w:rsid w:val="007566CC"/>
    <w:rsid w:val="00764E81"/>
    <w:rsid w:val="007820FD"/>
    <w:rsid w:val="00791347"/>
    <w:rsid w:val="00792096"/>
    <w:rsid w:val="007A1E7C"/>
    <w:rsid w:val="007C1332"/>
    <w:rsid w:val="007C4BCD"/>
    <w:rsid w:val="007D5E36"/>
    <w:rsid w:val="007E0054"/>
    <w:rsid w:val="007E51C0"/>
    <w:rsid w:val="007F7D3E"/>
    <w:rsid w:val="008078AE"/>
    <w:rsid w:val="008125B2"/>
    <w:rsid w:val="0085050A"/>
    <w:rsid w:val="0086740F"/>
    <w:rsid w:val="00884C42"/>
    <w:rsid w:val="008A19D1"/>
    <w:rsid w:val="008E4E3A"/>
    <w:rsid w:val="008E4EAA"/>
    <w:rsid w:val="008E76AC"/>
    <w:rsid w:val="009003EF"/>
    <w:rsid w:val="00912707"/>
    <w:rsid w:val="00916126"/>
    <w:rsid w:val="009211A6"/>
    <w:rsid w:val="00946F4C"/>
    <w:rsid w:val="00964EB4"/>
    <w:rsid w:val="009824D3"/>
    <w:rsid w:val="009A0B3C"/>
    <w:rsid w:val="009B12A9"/>
    <w:rsid w:val="009B68A1"/>
    <w:rsid w:val="009D4DC2"/>
    <w:rsid w:val="009F35CD"/>
    <w:rsid w:val="009F521C"/>
    <w:rsid w:val="009F6D31"/>
    <w:rsid w:val="009F753F"/>
    <w:rsid w:val="00A1653B"/>
    <w:rsid w:val="00A24B31"/>
    <w:rsid w:val="00A264DA"/>
    <w:rsid w:val="00A53691"/>
    <w:rsid w:val="00A73D1F"/>
    <w:rsid w:val="00A841AC"/>
    <w:rsid w:val="00A93300"/>
    <w:rsid w:val="00A95ED0"/>
    <w:rsid w:val="00AD1606"/>
    <w:rsid w:val="00B05D6B"/>
    <w:rsid w:val="00B162F0"/>
    <w:rsid w:val="00B23D10"/>
    <w:rsid w:val="00B254C0"/>
    <w:rsid w:val="00B33BAB"/>
    <w:rsid w:val="00B34E1A"/>
    <w:rsid w:val="00B44D8D"/>
    <w:rsid w:val="00B5451A"/>
    <w:rsid w:val="00B77E97"/>
    <w:rsid w:val="00B903F4"/>
    <w:rsid w:val="00B915EA"/>
    <w:rsid w:val="00BA13BB"/>
    <w:rsid w:val="00BA21C7"/>
    <w:rsid w:val="00BA3DDA"/>
    <w:rsid w:val="00BB4163"/>
    <w:rsid w:val="00BD3613"/>
    <w:rsid w:val="00BD40F8"/>
    <w:rsid w:val="00BE1267"/>
    <w:rsid w:val="00BE687C"/>
    <w:rsid w:val="00BE7569"/>
    <w:rsid w:val="00C01E4A"/>
    <w:rsid w:val="00C02ACC"/>
    <w:rsid w:val="00C07AD8"/>
    <w:rsid w:val="00C20E57"/>
    <w:rsid w:val="00C27087"/>
    <w:rsid w:val="00C5476F"/>
    <w:rsid w:val="00C73D7A"/>
    <w:rsid w:val="00C85E8C"/>
    <w:rsid w:val="00CA42AA"/>
    <w:rsid w:val="00CA42D0"/>
    <w:rsid w:val="00CA4C36"/>
    <w:rsid w:val="00CA5B0A"/>
    <w:rsid w:val="00CB7209"/>
    <w:rsid w:val="00CC5F38"/>
    <w:rsid w:val="00CC630A"/>
    <w:rsid w:val="00CD2032"/>
    <w:rsid w:val="00CE49C0"/>
    <w:rsid w:val="00D22AAA"/>
    <w:rsid w:val="00D3692D"/>
    <w:rsid w:val="00D54E78"/>
    <w:rsid w:val="00D61ABC"/>
    <w:rsid w:val="00D70A94"/>
    <w:rsid w:val="00D761D3"/>
    <w:rsid w:val="00D77543"/>
    <w:rsid w:val="00D82008"/>
    <w:rsid w:val="00D8323D"/>
    <w:rsid w:val="00DA05AD"/>
    <w:rsid w:val="00DA4F41"/>
    <w:rsid w:val="00DA56BC"/>
    <w:rsid w:val="00DB544D"/>
    <w:rsid w:val="00DC0484"/>
    <w:rsid w:val="00DC0A56"/>
    <w:rsid w:val="00DC2966"/>
    <w:rsid w:val="00DE69BA"/>
    <w:rsid w:val="00DF60E1"/>
    <w:rsid w:val="00E00B5C"/>
    <w:rsid w:val="00E04175"/>
    <w:rsid w:val="00E21AF6"/>
    <w:rsid w:val="00E85F8A"/>
    <w:rsid w:val="00EB3A89"/>
    <w:rsid w:val="00EB6A2E"/>
    <w:rsid w:val="00EE492D"/>
    <w:rsid w:val="00EF2363"/>
    <w:rsid w:val="00EF6D75"/>
    <w:rsid w:val="00F13CEA"/>
    <w:rsid w:val="00F229CD"/>
    <w:rsid w:val="00F25631"/>
    <w:rsid w:val="00F353AC"/>
    <w:rsid w:val="00F44437"/>
    <w:rsid w:val="00F4517B"/>
    <w:rsid w:val="00F46D60"/>
    <w:rsid w:val="00F62F96"/>
    <w:rsid w:val="00F904F5"/>
    <w:rsid w:val="00FA2698"/>
    <w:rsid w:val="00FA321F"/>
    <w:rsid w:val="00FA3334"/>
    <w:rsid w:val="00FB1319"/>
    <w:rsid w:val="00FB1DDF"/>
    <w:rsid w:val="00FC581E"/>
    <w:rsid w:val="00FC74CA"/>
    <w:rsid w:val="00FD1554"/>
    <w:rsid w:val="00FD56F5"/>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e@if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D2EB3FCAB8E740ABECFD23FCE03E2D" ma:contentTypeVersion="12" ma:contentTypeDescription="Ein neues Dokument erstellen." ma:contentTypeScope="" ma:versionID="50ccbaf818107832bbe0697276263345">
  <xsd:schema xmlns:xsd="http://www.w3.org/2001/XMLSchema" xmlns:xs="http://www.w3.org/2001/XMLSchema" xmlns:p="http://schemas.microsoft.com/office/2006/metadata/properties" xmlns:ns2="08021ff1-779a-4f34-8070-b8a4817f5b3d" xmlns:ns3="b89ecf0d-dbc6-47d5-a734-ef0e3576b003" targetNamespace="http://schemas.microsoft.com/office/2006/metadata/properties" ma:root="true" ma:fieldsID="c22bf088e94f85e8f0deb23fdaf1d242" ns2:_="" ns3:_="">
    <xsd:import namespace="08021ff1-779a-4f34-8070-b8a4817f5b3d"/>
    <xsd:import namespace="b89ecf0d-dbc6-47d5-a734-ef0e3576b0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1ff1-779a-4f34-8070-b8a4817f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ecf0d-dbc6-47d5-a734-ef0e3576b0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ac2e6c-2157-4d1b-8331-b80801ee9fb9}" ma:internalName="TaxCatchAll" ma:showField="CatchAllData" ma:web="b89ecf0d-dbc6-47d5-a734-ef0e3576b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9ecf0d-dbc6-47d5-a734-ef0e3576b003" xsi:nil="true"/>
    <lcf76f155ced4ddcb4097134ff3c332f xmlns="08021ff1-779a-4f34-8070-b8a4817f5b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F04AE-BE8E-40D9-9B78-CCDF22740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1ff1-779a-4f34-8070-b8a4817f5b3d"/>
    <ds:schemaRef ds:uri="b89ecf0d-dbc6-47d5-a734-ef0e3576b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b89ecf0d-dbc6-47d5-a734-ef0e3576b003"/>
    <ds:schemaRef ds:uri="08021ff1-779a-4f34-8070-b8a4817f5b3d"/>
  </ds:schemaRefs>
</ds:datastoreItem>
</file>

<file path=customXml/itemProps3.xml><?xml version="1.0" encoding="utf-8"?>
<ds:datastoreItem xmlns:ds="http://schemas.openxmlformats.org/officeDocument/2006/customXml" ds:itemID="{89912A5C-955A-4C9D-826F-4438BD18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9</cp:revision>
  <cp:lastPrinted>2024-07-11T11:54:00Z</cp:lastPrinted>
  <dcterms:created xsi:type="dcterms:W3CDTF">2025-01-16T10:17:00Z</dcterms:created>
  <dcterms:modified xsi:type="dcterms:W3CDTF">2025-02-10T08:31:00Z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0x010100EED2EB3FCAB8E740ABECFD23FCE03E2D</vt:lpwstr>
  </property>
</Properties>
</file>