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DAF9" w14:textId="530ADC63" w:rsidR="00900A57" w:rsidRPr="000C501D" w:rsidRDefault="00900A57" w:rsidP="00900A57">
      <w:pPr>
        <w:rPr>
          <w:sz w:val="22"/>
          <w:szCs w:val="22"/>
        </w:rPr>
      </w:pPr>
      <w:r w:rsidRPr="000C501D">
        <w:rPr>
          <w:sz w:val="22"/>
          <w:szCs w:val="22"/>
        </w:rPr>
        <w:t xml:space="preserve">Medienmitteilung, </w:t>
      </w:r>
      <w:r w:rsidR="00D06A73">
        <w:rPr>
          <w:sz w:val="22"/>
          <w:szCs w:val="22"/>
        </w:rPr>
        <w:t>13</w:t>
      </w:r>
      <w:r w:rsidR="005B598D" w:rsidRPr="000C501D">
        <w:rPr>
          <w:sz w:val="22"/>
          <w:szCs w:val="22"/>
        </w:rPr>
        <w:t xml:space="preserve">. September </w:t>
      </w:r>
      <w:r w:rsidR="000E4E10" w:rsidRPr="000C501D">
        <w:rPr>
          <w:sz w:val="22"/>
          <w:szCs w:val="22"/>
        </w:rPr>
        <w:t>202</w:t>
      </w:r>
      <w:r w:rsidR="005B598D" w:rsidRPr="000C501D">
        <w:rPr>
          <w:sz w:val="22"/>
          <w:szCs w:val="22"/>
        </w:rPr>
        <w:t>1</w:t>
      </w:r>
    </w:p>
    <w:p w14:paraId="651C6C67" w14:textId="77777777" w:rsidR="0001023B" w:rsidRPr="000C501D" w:rsidRDefault="0001023B" w:rsidP="0001023B">
      <w:pPr>
        <w:rPr>
          <w:sz w:val="22"/>
          <w:szCs w:val="22"/>
        </w:rPr>
      </w:pPr>
    </w:p>
    <w:p w14:paraId="0E77A57B" w14:textId="061FC3CF" w:rsidR="0001023B" w:rsidRPr="000C501D" w:rsidRDefault="00AD723D" w:rsidP="0001023B">
      <w:pPr>
        <w:rPr>
          <w:b/>
          <w:bCs/>
          <w:sz w:val="26"/>
          <w:szCs w:val="26"/>
        </w:rPr>
      </w:pPr>
      <w:r w:rsidRPr="000C501D">
        <w:rPr>
          <w:b/>
          <w:bCs/>
          <w:sz w:val="26"/>
          <w:szCs w:val="26"/>
        </w:rPr>
        <w:t>S</w:t>
      </w:r>
      <w:r w:rsidR="00F541F7" w:rsidRPr="000C501D">
        <w:rPr>
          <w:b/>
          <w:bCs/>
          <w:sz w:val="26"/>
          <w:szCs w:val="26"/>
        </w:rPr>
        <w:t>tart ins Herbstsemester 2021 an der Universität St.Gallen</w:t>
      </w:r>
    </w:p>
    <w:p w14:paraId="1F140F0A" w14:textId="77777777" w:rsidR="0001023B" w:rsidRPr="000C501D" w:rsidRDefault="0001023B" w:rsidP="0001023B">
      <w:pPr>
        <w:autoSpaceDE w:val="0"/>
        <w:autoSpaceDN w:val="0"/>
        <w:adjustRightInd w:val="0"/>
        <w:spacing w:line="240" w:lineRule="auto"/>
        <w:rPr>
          <w:rFonts w:cs="TTE3387E18t00"/>
          <w:i/>
          <w:sz w:val="22"/>
          <w:szCs w:val="22"/>
        </w:rPr>
      </w:pPr>
    </w:p>
    <w:p w14:paraId="05CEC7B2" w14:textId="1875EF3F" w:rsidR="00F541F7" w:rsidRPr="000C501D" w:rsidRDefault="0001023B" w:rsidP="0001023B">
      <w:pPr>
        <w:autoSpaceDE w:val="0"/>
        <w:autoSpaceDN w:val="0"/>
        <w:adjustRightInd w:val="0"/>
        <w:spacing w:line="240" w:lineRule="auto"/>
        <w:rPr>
          <w:rFonts w:cs="TTE3387E18t00"/>
          <w:i/>
          <w:sz w:val="22"/>
          <w:szCs w:val="22"/>
        </w:rPr>
      </w:pPr>
      <w:r w:rsidRPr="000C501D">
        <w:rPr>
          <w:rFonts w:cs="TTE3387E18t00"/>
          <w:i/>
          <w:sz w:val="22"/>
          <w:szCs w:val="22"/>
        </w:rPr>
        <w:t xml:space="preserve">Am </w:t>
      </w:r>
      <w:r w:rsidR="005B598D" w:rsidRPr="000C501D">
        <w:rPr>
          <w:rFonts w:cs="TTE3387E18t00"/>
          <w:i/>
          <w:sz w:val="22"/>
          <w:szCs w:val="22"/>
        </w:rPr>
        <w:t>20</w:t>
      </w:r>
      <w:r w:rsidRPr="000C501D">
        <w:rPr>
          <w:rFonts w:cs="TTE3387E18t00"/>
          <w:i/>
          <w:sz w:val="22"/>
          <w:szCs w:val="22"/>
        </w:rPr>
        <w:t xml:space="preserve">. September ist Auftakt zum Herbstsemester </w:t>
      </w:r>
      <w:r w:rsidR="00F541F7" w:rsidRPr="000C501D">
        <w:rPr>
          <w:rFonts w:cs="TTE3387E18t00"/>
          <w:i/>
          <w:sz w:val="22"/>
          <w:szCs w:val="22"/>
        </w:rPr>
        <w:t xml:space="preserve">2021 </w:t>
      </w:r>
      <w:r w:rsidRPr="000C501D">
        <w:rPr>
          <w:rFonts w:cs="TTE3387E18t00"/>
          <w:i/>
          <w:sz w:val="22"/>
          <w:szCs w:val="22"/>
        </w:rPr>
        <w:t xml:space="preserve">an der Universität St.Gallen (HSG). Für </w:t>
      </w:r>
      <w:r w:rsidR="00C63015" w:rsidRPr="000C501D">
        <w:rPr>
          <w:rFonts w:cs="TTE3387E18t00"/>
          <w:i/>
          <w:sz w:val="22"/>
          <w:szCs w:val="22"/>
        </w:rPr>
        <w:t>17</w:t>
      </w:r>
      <w:r w:rsidR="00F541F7" w:rsidRPr="000C501D">
        <w:rPr>
          <w:rFonts w:cs="TTE3387E18t00"/>
          <w:i/>
          <w:sz w:val="22"/>
          <w:szCs w:val="22"/>
        </w:rPr>
        <w:t>77</w:t>
      </w:r>
      <w:r w:rsidRPr="000C501D">
        <w:rPr>
          <w:rFonts w:cs="TTE3387E18t00"/>
          <w:i/>
          <w:sz w:val="22"/>
          <w:szCs w:val="22"/>
        </w:rPr>
        <w:t xml:space="preserve"> </w:t>
      </w:r>
      <w:r w:rsidR="00F541F7" w:rsidRPr="000C501D">
        <w:rPr>
          <w:rFonts w:cs="TTE3387E18t00"/>
          <w:i/>
          <w:sz w:val="22"/>
          <w:szCs w:val="22"/>
        </w:rPr>
        <w:t>Erstsemestrige</w:t>
      </w:r>
      <w:r w:rsidRPr="000C501D">
        <w:rPr>
          <w:rFonts w:cs="TTE3387E18t00"/>
          <w:i/>
          <w:sz w:val="22"/>
          <w:szCs w:val="22"/>
        </w:rPr>
        <w:t xml:space="preserve"> beginnt das Studienjahr bereits</w:t>
      </w:r>
      <w:r w:rsidR="00D06A73">
        <w:rPr>
          <w:rFonts w:cs="TTE3387E18t00"/>
          <w:i/>
          <w:sz w:val="22"/>
          <w:szCs w:val="22"/>
        </w:rPr>
        <w:t xml:space="preserve"> heute</w:t>
      </w:r>
      <w:r w:rsidRPr="000C501D">
        <w:rPr>
          <w:rFonts w:cs="TTE3387E18t00"/>
          <w:i/>
          <w:sz w:val="22"/>
          <w:szCs w:val="22"/>
        </w:rPr>
        <w:t xml:space="preserve"> mit der </w:t>
      </w:r>
      <w:r w:rsidR="00D06A73">
        <w:rPr>
          <w:rFonts w:cs="TTE3387E18t00"/>
          <w:i/>
          <w:sz w:val="22"/>
          <w:szCs w:val="22"/>
        </w:rPr>
        <w:t xml:space="preserve">traditionellen </w:t>
      </w:r>
      <w:r w:rsidRPr="000C501D">
        <w:rPr>
          <w:rFonts w:cs="TTE3387E18t00"/>
          <w:i/>
          <w:sz w:val="22"/>
          <w:szCs w:val="22"/>
        </w:rPr>
        <w:t xml:space="preserve">«StartWoche». </w:t>
      </w:r>
    </w:p>
    <w:p w14:paraId="02F66978" w14:textId="77777777" w:rsidR="00F541F7" w:rsidRPr="000C501D" w:rsidRDefault="00F541F7" w:rsidP="0001023B">
      <w:pPr>
        <w:autoSpaceDE w:val="0"/>
        <w:autoSpaceDN w:val="0"/>
        <w:adjustRightInd w:val="0"/>
        <w:spacing w:line="240" w:lineRule="auto"/>
        <w:rPr>
          <w:rFonts w:cs="TTE3387E18t00"/>
          <w:i/>
          <w:sz w:val="22"/>
          <w:szCs w:val="22"/>
        </w:rPr>
      </w:pPr>
    </w:p>
    <w:p w14:paraId="2E1EAD4E" w14:textId="590AE01F" w:rsidR="00F541F7" w:rsidRPr="000C501D" w:rsidRDefault="002F4A38" w:rsidP="002F4A38">
      <w:pPr>
        <w:autoSpaceDE w:val="0"/>
        <w:autoSpaceDN w:val="0"/>
        <w:adjustRightInd w:val="0"/>
        <w:spacing w:line="240" w:lineRule="auto"/>
        <w:rPr>
          <w:rFonts w:cs="TTE3387E18t00"/>
          <w:i/>
          <w:sz w:val="22"/>
          <w:szCs w:val="22"/>
        </w:rPr>
      </w:pPr>
      <w:r w:rsidRPr="000C501D">
        <w:rPr>
          <w:rFonts w:cs="TTE3387E18t00"/>
        </w:rPr>
        <w:t xml:space="preserve">An der Universität St.Gallen haben sich insgesamt </w:t>
      </w:r>
      <w:r w:rsidR="002546F5" w:rsidRPr="000C501D">
        <w:rPr>
          <w:rFonts w:cs="TTE3387E18t00"/>
        </w:rPr>
        <w:t>9435</w:t>
      </w:r>
      <w:r w:rsidRPr="000C501D">
        <w:rPr>
          <w:rFonts w:cs="TTE3387E18t00"/>
        </w:rPr>
        <w:t xml:space="preserve"> Studierende für das Herbstsemester 202</w:t>
      </w:r>
      <w:r w:rsidR="002546F5" w:rsidRPr="000C501D">
        <w:rPr>
          <w:rFonts w:cs="TTE3387E18t00"/>
        </w:rPr>
        <w:t>1</w:t>
      </w:r>
      <w:r w:rsidRPr="000C501D">
        <w:rPr>
          <w:rFonts w:cs="TTE3387E18t00"/>
        </w:rPr>
        <w:t xml:space="preserve"> eingeschrieben (Vorjahr: </w:t>
      </w:r>
      <w:r w:rsidR="002546F5" w:rsidRPr="000C501D">
        <w:rPr>
          <w:rFonts w:cs="TTE3387E18t00"/>
        </w:rPr>
        <w:t>9047</w:t>
      </w:r>
      <w:r w:rsidRPr="000C501D">
        <w:rPr>
          <w:rFonts w:cs="TTE3387E18t00"/>
        </w:rPr>
        <w:t>). Im Assessmentjahr werden</w:t>
      </w:r>
      <w:r w:rsidR="00A9576F" w:rsidRPr="000C501D">
        <w:rPr>
          <w:rFonts w:cs="TTE3387E18t00"/>
        </w:rPr>
        <w:t xml:space="preserve"> 1777</w:t>
      </w:r>
      <w:r w:rsidRPr="000C501D">
        <w:rPr>
          <w:rFonts w:cs="TTE3387E18t00"/>
        </w:rPr>
        <w:t xml:space="preserve"> Studierende erwartet (</w:t>
      </w:r>
      <w:r w:rsidR="00A9576F" w:rsidRPr="000C501D">
        <w:rPr>
          <w:rFonts w:cs="TTE3387E18t00"/>
        </w:rPr>
        <w:t>1927</w:t>
      </w:r>
      <w:r w:rsidRPr="000C501D">
        <w:rPr>
          <w:rFonts w:cs="TTE3387E18t00"/>
        </w:rPr>
        <w:t xml:space="preserve">) und auf der Bachelor-Stufe </w:t>
      </w:r>
      <w:r w:rsidR="00A9576F" w:rsidRPr="000C501D">
        <w:rPr>
          <w:rFonts w:cs="TTE3387E18t00"/>
        </w:rPr>
        <w:t>3289 (</w:t>
      </w:r>
      <w:r w:rsidRPr="000C501D">
        <w:rPr>
          <w:rFonts w:cs="TTE3387E18t00"/>
        </w:rPr>
        <w:t>3075</w:t>
      </w:r>
      <w:r w:rsidR="00A9576F" w:rsidRPr="000C501D">
        <w:rPr>
          <w:rFonts w:cs="TTE3387E18t00"/>
        </w:rPr>
        <w:t>)</w:t>
      </w:r>
      <w:r w:rsidRPr="000C501D">
        <w:rPr>
          <w:rFonts w:cs="TTE3387E18t00"/>
        </w:rPr>
        <w:t xml:space="preserve">. Auf der Master-Stufe sind es </w:t>
      </w:r>
      <w:r w:rsidR="00A9576F" w:rsidRPr="000C501D">
        <w:rPr>
          <w:rFonts w:cs="TTE3387E18t00"/>
        </w:rPr>
        <w:t>3742 (</w:t>
      </w:r>
      <w:r w:rsidRPr="000C501D">
        <w:rPr>
          <w:rFonts w:cs="TTE3387E18t00"/>
        </w:rPr>
        <w:t>3548</w:t>
      </w:r>
      <w:r w:rsidR="00A9576F" w:rsidRPr="000C501D">
        <w:rPr>
          <w:rFonts w:cs="TTE3387E18t00"/>
        </w:rPr>
        <w:t>)</w:t>
      </w:r>
      <w:r w:rsidRPr="000C501D">
        <w:rPr>
          <w:rFonts w:cs="TTE3387E18t00"/>
        </w:rPr>
        <w:t xml:space="preserve"> Eingeschriebene. Auf Doktorats-Stufe sind </w:t>
      </w:r>
      <w:r w:rsidR="00A9576F" w:rsidRPr="000C501D">
        <w:rPr>
          <w:rFonts w:cs="TTE3387E18t00"/>
        </w:rPr>
        <w:t>576 (</w:t>
      </w:r>
      <w:r w:rsidRPr="000C501D">
        <w:rPr>
          <w:rFonts w:cs="TTE3387E18t00"/>
        </w:rPr>
        <w:t>609</w:t>
      </w:r>
      <w:r w:rsidR="00A9576F" w:rsidRPr="000C501D">
        <w:rPr>
          <w:rFonts w:cs="TTE3387E18t00"/>
        </w:rPr>
        <w:t>)</w:t>
      </w:r>
      <w:r w:rsidRPr="000C501D">
        <w:rPr>
          <w:rFonts w:cs="TTE3387E18t00"/>
        </w:rPr>
        <w:t xml:space="preserve"> Personen an der Universität St.Gallen immatrikuliert. Weitere </w:t>
      </w:r>
      <w:r w:rsidR="00A9576F" w:rsidRPr="000C501D">
        <w:rPr>
          <w:rFonts w:cs="TTE3387E18t00"/>
        </w:rPr>
        <w:t>51 (</w:t>
      </w:r>
      <w:r w:rsidRPr="000C501D">
        <w:rPr>
          <w:rFonts w:cs="TTE3387E18t00"/>
        </w:rPr>
        <w:t>36</w:t>
      </w:r>
      <w:r w:rsidR="00A9576F" w:rsidRPr="000C501D">
        <w:rPr>
          <w:rFonts w:cs="TTE3387E18t00"/>
        </w:rPr>
        <w:t>)</w:t>
      </w:r>
      <w:r w:rsidRPr="000C501D">
        <w:rPr>
          <w:rFonts w:cs="TTE3387E18t00"/>
        </w:rPr>
        <w:t xml:space="preserve"> Studierende belegen zusätzliche Ausbildungen.</w:t>
      </w:r>
      <w:r w:rsidR="00F541F7" w:rsidRPr="000C501D">
        <w:rPr>
          <w:rFonts w:cs="TTE3387E18t00"/>
        </w:rPr>
        <w:t xml:space="preserve"> Für den ersten Master-Studiengang in Computer Science an der Universität St.Gallen sind 2</w:t>
      </w:r>
      <w:r w:rsidR="006647C9">
        <w:rPr>
          <w:rFonts w:cs="TTE3387E18t00"/>
        </w:rPr>
        <w:t>3</w:t>
      </w:r>
      <w:r w:rsidR="00F541F7" w:rsidRPr="000C501D">
        <w:rPr>
          <w:rFonts w:cs="TTE3387E18t00"/>
        </w:rPr>
        <w:t xml:space="preserve"> Studierende eingeschrieben</w:t>
      </w:r>
      <w:r w:rsidR="00D258B9">
        <w:rPr>
          <w:rFonts w:cs="TTE3387E18t00"/>
        </w:rPr>
        <w:t xml:space="preserve"> (der erste Bachelor-Studiengang in Computer Science startet im Herbst</w:t>
      </w:r>
      <w:r w:rsidR="00D06A73">
        <w:rPr>
          <w:rFonts w:cs="TTE3387E18t00"/>
        </w:rPr>
        <w:t>semester</w:t>
      </w:r>
      <w:r w:rsidR="00D258B9">
        <w:rPr>
          <w:rFonts w:cs="TTE3387E18t00"/>
        </w:rPr>
        <w:t xml:space="preserve"> 2022)</w:t>
      </w:r>
      <w:r w:rsidR="00F541F7" w:rsidRPr="000C501D">
        <w:rPr>
          <w:rFonts w:cs="TTE3387E18t00"/>
        </w:rPr>
        <w:t>, im Joint Medical Master in St.Gallen sind es im Herbstsemester 57 Immatrikulierte.</w:t>
      </w:r>
      <w:r w:rsidR="00F541F7" w:rsidRPr="000C501D">
        <w:rPr>
          <w:rFonts w:cs="TTE3387E18t00"/>
          <w:i/>
          <w:sz w:val="22"/>
          <w:szCs w:val="22"/>
        </w:rPr>
        <w:t xml:space="preserve"> </w:t>
      </w:r>
      <w:r w:rsidRPr="000C501D">
        <w:rPr>
          <w:rFonts w:cs="TTE3A24DF8t00"/>
        </w:rPr>
        <w:t>Die</w:t>
      </w:r>
      <w:r w:rsidR="00F541F7" w:rsidRPr="000C501D">
        <w:rPr>
          <w:rFonts w:cs="TTE3A24DF8t00"/>
        </w:rPr>
        <w:t xml:space="preserve"> detaillierte</w:t>
      </w:r>
      <w:r w:rsidRPr="000C501D">
        <w:rPr>
          <w:rFonts w:cs="TTE3A24DF8t00"/>
        </w:rPr>
        <w:t xml:space="preserve"> Immatrikulationsstatistik wird wie üblich </w:t>
      </w:r>
      <w:r w:rsidR="00EF38FF" w:rsidRPr="000C501D">
        <w:rPr>
          <w:rFonts w:cs="TTE3A24DF8t00"/>
        </w:rPr>
        <w:t xml:space="preserve">im </w:t>
      </w:r>
      <w:r w:rsidRPr="000C501D">
        <w:rPr>
          <w:rFonts w:cs="TTE3A24DF8t00"/>
        </w:rPr>
        <w:t xml:space="preserve">Dezember veröffentlicht. Bis dann </w:t>
      </w:r>
      <w:r w:rsidR="00EF38FF" w:rsidRPr="000C501D">
        <w:rPr>
          <w:rFonts w:cs="TTE3A24DF8t00"/>
        </w:rPr>
        <w:t xml:space="preserve">verringert sich die </w:t>
      </w:r>
      <w:r w:rsidRPr="000C501D">
        <w:rPr>
          <w:rFonts w:cs="TTE3A24DF8t00"/>
        </w:rPr>
        <w:t>Studierendenzahl erfahrungsgemäss</w:t>
      </w:r>
      <w:r w:rsidR="00F541F7" w:rsidRPr="000C501D">
        <w:rPr>
          <w:rFonts w:cs="TTE3A24DF8t00"/>
        </w:rPr>
        <w:t xml:space="preserve"> noch ein wenig</w:t>
      </w:r>
      <w:r w:rsidRPr="000C501D">
        <w:rPr>
          <w:rFonts w:cs="TTE3A24DF8t00"/>
        </w:rPr>
        <w:t>. Dies, da sich einige Studierende noch in einer Orientierungsphase befinden, das Studium gar nicht erst antreten oder es nach einigen Wochen wieder abbrechen.</w:t>
      </w:r>
    </w:p>
    <w:p w14:paraId="03E162B3" w14:textId="2A625275" w:rsidR="00F541F7" w:rsidRPr="000C501D" w:rsidRDefault="00F541F7" w:rsidP="002F4A38">
      <w:pPr>
        <w:autoSpaceDE w:val="0"/>
        <w:autoSpaceDN w:val="0"/>
        <w:adjustRightInd w:val="0"/>
        <w:spacing w:line="240" w:lineRule="auto"/>
        <w:rPr>
          <w:rFonts w:cs="TTE3A24DF8t00"/>
        </w:rPr>
      </w:pPr>
    </w:p>
    <w:p w14:paraId="3277EAA7" w14:textId="5D201F6C" w:rsidR="00F541F7" w:rsidRPr="000C501D" w:rsidRDefault="00F541F7" w:rsidP="00F541F7">
      <w:pPr>
        <w:autoSpaceDE w:val="0"/>
        <w:autoSpaceDN w:val="0"/>
        <w:adjustRightInd w:val="0"/>
        <w:spacing w:line="240" w:lineRule="auto"/>
        <w:rPr>
          <w:rFonts w:cs="TTE3A24DF8t00"/>
          <w:b/>
          <w:bCs/>
        </w:rPr>
      </w:pPr>
      <w:r w:rsidRPr="000C501D">
        <w:rPr>
          <w:rFonts w:cs="TTE3A24DF8t00"/>
          <w:b/>
          <w:bCs/>
        </w:rPr>
        <w:t xml:space="preserve">Sanierte Bibliothek </w:t>
      </w:r>
      <w:r w:rsidR="009E5623" w:rsidRPr="000C501D">
        <w:rPr>
          <w:rFonts w:cs="TTE3A24DF8t00"/>
          <w:b/>
          <w:bCs/>
        </w:rPr>
        <w:t>mit neuen</w:t>
      </w:r>
      <w:r w:rsidRPr="000C501D">
        <w:rPr>
          <w:rFonts w:cs="TTE3A24DF8t00"/>
          <w:b/>
          <w:bCs/>
        </w:rPr>
        <w:t xml:space="preserve"> Lernr</w:t>
      </w:r>
      <w:r w:rsidR="009E5623" w:rsidRPr="000C501D">
        <w:rPr>
          <w:rFonts w:cs="TTE3A24DF8t00"/>
          <w:b/>
          <w:bCs/>
        </w:rPr>
        <w:t>äumen</w:t>
      </w:r>
    </w:p>
    <w:p w14:paraId="55C07EC0" w14:textId="1144DD88" w:rsidR="00F541F7" w:rsidRPr="000C501D" w:rsidRDefault="00F541F7" w:rsidP="00F541F7">
      <w:pPr>
        <w:autoSpaceDE w:val="0"/>
        <w:autoSpaceDN w:val="0"/>
        <w:adjustRightInd w:val="0"/>
        <w:spacing w:line="240" w:lineRule="auto"/>
        <w:rPr>
          <w:rFonts w:cs="TTE3A24DF8t00"/>
        </w:rPr>
      </w:pPr>
      <w:r w:rsidRPr="000C501D">
        <w:rPr>
          <w:rFonts w:cs="TTE3A24DF8t00"/>
        </w:rPr>
        <w:t>Zu Semester</w:t>
      </w:r>
      <w:r w:rsidR="00C216F8" w:rsidRPr="000C501D">
        <w:rPr>
          <w:rFonts w:cs="TTE3A24DF8t00"/>
        </w:rPr>
        <w:t>- bzw. StartWochen-B</w:t>
      </w:r>
      <w:r w:rsidRPr="000C501D">
        <w:rPr>
          <w:rFonts w:cs="TTE3A24DF8t00"/>
        </w:rPr>
        <w:t xml:space="preserve">eginn öffnet auch das frisch sanierte Bibliotheksgebäude </w:t>
      </w:r>
      <w:r w:rsidR="004249BE" w:rsidRPr="000C501D">
        <w:rPr>
          <w:rFonts w:cs="TTE3A24DF8t00"/>
        </w:rPr>
        <w:t>wieder</w:t>
      </w:r>
      <w:r w:rsidRPr="000C501D">
        <w:rPr>
          <w:rFonts w:cs="TTE3A24DF8t00"/>
        </w:rPr>
        <w:t>. Get</w:t>
      </w:r>
      <w:r w:rsidRPr="000C501D">
        <w:t xml:space="preserve">reu dem ursprünglichen Gedanken des Architekten des </w:t>
      </w:r>
      <w:r w:rsidR="00C216F8" w:rsidRPr="000C501D">
        <w:t xml:space="preserve">1989 eröffneten </w:t>
      </w:r>
      <w:r w:rsidRPr="000C501D">
        <w:t xml:space="preserve">Bibliothekgebäudes, Bruno Gerosa, steht «Transparenz» im Zentrum der Erneuerungen. </w:t>
      </w:r>
      <w:r w:rsidRPr="000C501D">
        <w:rPr>
          <w:rFonts w:cs="TTE3A24DF8t00"/>
        </w:rPr>
        <w:t xml:space="preserve">Neben diversen technischen Verbesserungen wurde das </w:t>
      </w:r>
      <w:r w:rsidR="004249BE" w:rsidRPr="000C501D">
        <w:rPr>
          <w:rFonts w:cs="TTE3A24DF8t00"/>
        </w:rPr>
        <w:t>G</w:t>
      </w:r>
      <w:r w:rsidRPr="000C501D">
        <w:rPr>
          <w:rFonts w:cs="TTE3A24DF8t00"/>
        </w:rPr>
        <w:t>ebäude innen aufgefrischt und um einen gläsernen Gang, die Avenue</w:t>
      </w:r>
      <w:r w:rsidR="00C216F8" w:rsidRPr="000C501D">
        <w:rPr>
          <w:rFonts w:cs="TTE3A24DF8t00"/>
        </w:rPr>
        <w:t>,</w:t>
      </w:r>
      <w:r w:rsidRPr="000C501D">
        <w:rPr>
          <w:rFonts w:cs="TTE3A24DF8t00"/>
        </w:rPr>
        <w:t xml:space="preserve"> erweitert.</w:t>
      </w:r>
      <w:r w:rsidR="009E5623" w:rsidRPr="000C501D">
        <w:rPr>
          <w:rFonts w:cs="TTE3A24DF8t00"/>
        </w:rPr>
        <w:t xml:space="preserve"> Im Zuge der</w:t>
      </w:r>
      <w:r w:rsidRPr="000C501D">
        <w:t xml:space="preserve"> Sanierung kam die </w:t>
      </w:r>
      <w:r w:rsidR="004249BE" w:rsidRPr="000C501D">
        <w:t>HSG</w:t>
      </w:r>
      <w:r w:rsidRPr="000C501D">
        <w:t xml:space="preserve"> auch dem Wunsch der Studierenden entgegen, zusätzliche Arbeitsplätze gerade in den Hauptlernphasen zu erhalten. Auch zum Lernklima trägt das Resultat der Sanierung bei – mit erneuerter Lüftungsanlage, einem Glaspyramiden-Dach mit Schutz vor UV-Strahlung, einer schalldämmende</w:t>
      </w:r>
      <w:r w:rsidR="000E0921">
        <w:t>n</w:t>
      </w:r>
      <w:r w:rsidRPr="000C501D">
        <w:t xml:space="preserve"> Akustikdecke in der Cafeteria, sowie mit neuem Mobiliar, Teppichlegern und weissen Bücherregalen, die zusätzlich Helligkeit in die Bibliothek bringen.</w:t>
      </w:r>
    </w:p>
    <w:p w14:paraId="66B27414" w14:textId="671C18FA" w:rsidR="004249BE" w:rsidRPr="000C501D" w:rsidRDefault="004249BE" w:rsidP="00F541F7">
      <w:pPr>
        <w:autoSpaceDE w:val="0"/>
        <w:autoSpaceDN w:val="0"/>
        <w:adjustRightInd w:val="0"/>
        <w:spacing w:line="240" w:lineRule="auto"/>
      </w:pPr>
    </w:p>
    <w:p w14:paraId="11221567" w14:textId="6B245AD9" w:rsidR="004249BE" w:rsidRPr="000C501D" w:rsidRDefault="004249BE" w:rsidP="004249BE">
      <w:pPr>
        <w:autoSpaceDE w:val="0"/>
        <w:autoSpaceDN w:val="0"/>
        <w:adjustRightInd w:val="0"/>
        <w:spacing w:line="240" w:lineRule="auto"/>
        <w:rPr>
          <w:b/>
          <w:lang w:val="de-DE"/>
        </w:rPr>
      </w:pPr>
      <w:r w:rsidRPr="000C501D">
        <w:rPr>
          <w:b/>
          <w:lang w:val="de-DE"/>
        </w:rPr>
        <w:t>StartWoche zu «Künstlicher Intelligenz»</w:t>
      </w:r>
    </w:p>
    <w:p w14:paraId="639BD08E" w14:textId="3FA27408" w:rsidR="004249BE" w:rsidRPr="000C501D" w:rsidRDefault="004249BE" w:rsidP="004249BE">
      <w:pPr>
        <w:autoSpaceDE w:val="0"/>
        <w:autoSpaceDN w:val="0"/>
        <w:adjustRightInd w:val="0"/>
        <w:spacing w:line="240" w:lineRule="auto"/>
      </w:pPr>
      <w:r w:rsidRPr="000C501D">
        <w:rPr>
          <w:lang w:val="de-DE"/>
        </w:rPr>
        <w:t>Eine Woche vor dem offiziellen Vorlesungsbeginn kommen die neueintretenden Studierenden de</w:t>
      </w:r>
      <w:r w:rsidR="00CD5896">
        <w:rPr>
          <w:lang w:val="de-DE"/>
        </w:rPr>
        <w:t>r</w:t>
      </w:r>
      <w:r w:rsidRPr="000C501D">
        <w:rPr>
          <w:lang w:val="de-DE"/>
        </w:rPr>
        <w:t xml:space="preserve"> Assessment</w:t>
      </w:r>
      <w:r w:rsidR="00CD5896">
        <w:rPr>
          <w:lang w:val="de-DE"/>
        </w:rPr>
        <w:t>stufe</w:t>
      </w:r>
      <w:r w:rsidRPr="000C501D">
        <w:rPr>
          <w:lang w:val="de-DE"/>
        </w:rPr>
        <w:t xml:space="preserve"> ab </w:t>
      </w:r>
      <w:r w:rsidR="00D06A73">
        <w:rPr>
          <w:lang w:val="de-DE"/>
        </w:rPr>
        <w:t>heute</w:t>
      </w:r>
      <w:r w:rsidRPr="000C501D">
        <w:rPr>
          <w:lang w:val="de-DE"/>
        </w:rPr>
        <w:t xml:space="preserve"> zur StartWoche zusammen. Die StartWoche ist integraler Bestandteil des Assessmentjahres der HSG. Die Studienanfängerinnen und Studienanfänger werden administrativ und akademisch auf ihren Studienalltag vorbereitet. </w:t>
      </w:r>
      <w:r w:rsidRPr="000C501D">
        <w:t xml:space="preserve">170 TutorInnen betreuen die neuen Studierenden während der StartWoche bei der Arbeit an der Fallstudie zum Thema Künstliche Intelligenz. </w:t>
      </w:r>
      <w:r w:rsidRPr="000C501D">
        <w:rPr>
          <w:w w:val="107"/>
          <w:lang w:val="de-DE"/>
        </w:rPr>
        <w:t xml:space="preserve">Im Auftrag der fiktiven Stiftung </w:t>
      </w:r>
      <w:r w:rsidRPr="000C501D">
        <w:t>«</w:t>
      </w:r>
      <w:r w:rsidRPr="000C501D">
        <w:rPr>
          <w:w w:val="107"/>
          <w:lang w:val="de-DE"/>
        </w:rPr>
        <w:t>StartGen2</w:t>
      </w:r>
      <w:r w:rsidRPr="000C501D">
        <w:t>1»</w:t>
      </w:r>
      <w:r w:rsidRPr="000C501D">
        <w:rPr>
          <w:w w:val="107"/>
          <w:lang w:val="de-DE"/>
        </w:rPr>
        <w:t xml:space="preserve"> gilt es innerhalb von 60 Gruppen aktuelle gesellschaftliche Herausforderungen der Schweiz zu identifizieren, zur Lösung dieser KI-Anwendungen zu erkunden sowie positive und negative Auswirkungen des Einsatzes von künstlicher Intelligenz</w:t>
      </w:r>
      <w:r w:rsidR="00CD5896">
        <w:rPr>
          <w:w w:val="107"/>
          <w:lang w:val="de-DE"/>
        </w:rPr>
        <w:t xml:space="preserve"> (KI)</w:t>
      </w:r>
      <w:r w:rsidRPr="000C501D">
        <w:rPr>
          <w:w w:val="107"/>
          <w:lang w:val="de-DE"/>
        </w:rPr>
        <w:t xml:space="preserve"> zu reflektieren.</w:t>
      </w:r>
      <w:r w:rsidR="00D06A73">
        <w:rPr>
          <w:w w:val="107"/>
          <w:lang w:val="de-DE"/>
        </w:rPr>
        <w:t xml:space="preserve"> Die StartWoche 2021 findet im «Wechselunterricht» statt, das heisst teils vor Ort und teils online. Für die Veranstaltungen vor Ort </w:t>
      </w:r>
      <w:proofErr w:type="gramStart"/>
      <w:r w:rsidR="00D06A73">
        <w:rPr>
          <w:w w:val="107"/>
          <w:lang w:val="de-DE"/>
        </w:rPr>
        <w:t>gilt</w:t>
      </w:r>
      <w:proofErr w:type="gramEnd"/>
      <w:r w:rsidR="00D06A73">
        <w:rPr>
          <w:w w:val="107"/>
          <w:lang w:val="de-DE"/>
        </w:rPr>
        <w:t xml:space="preserve"> diese Woche eine Maskenpflicht sowie eine maximale Nutzung von zwei Dritteln der Raumkapazitäten.</w:t>
      </w:r>
      <w:r w:rsidR="008A69B3">
        <w:rPr>
          <w:w w:val="107"/>
          <w:lang w:val="de-DE"/>
        </w:rPr>
        <w:t xml:space="preserve"> Gleiches gilt für weitere diese Woche auf dem Campus stattfindende Anlässe wie das Introductory Programme der HSG Kick-off Days (siehe nachstehend), Programme für Gaststudierende </w:t>
      </w:r>
      <w:r w:rsidR="00FC113E">
        <w:rPr>
          <w:w w:val="107"/>
          <w:lang w:val="de-DE"/>
        </w:rPr>
        <w:t>etc.</w:t>
      </w:r>
    </w:p>
    <w:p w14:paraId="3BF7165F" w14:textId="77777777" w:rsidR="004249BE" w:rsidRPr="000C501D" w:rsidRDefault="004249BE" w:rsidP="00F541F7">
      <w:pPr>
        <w:autoSpaceDE w:val="0"/>
        <w:autoSpaceDN w:val="0"/>
        <w:adjustRightInd w:val="0"/>
        <w:spacing w:line="240" w:lineRule="auto"/>
        <w:rPr>
          <w:rFonts w:cs="TTE3A24DF8t00"/>
        </w:rPr>
      </w:pPr>
    </w:p>
    <w:p w14:paraId="1F43BAD1" w14:textId="77777777" w:rsidR="004249BE" w:rsidRPr="000C501D" w:rsidRDefault="004249BE" w:rsidP="004249BE">
      <w:pPr>
        <w:rPr>
          <w:b/>
        </w:rPr>
      </w:pPr>
      <w:r w:rsidRPr="000C501D">
        <w:rPr>
          <w:b/>
        </w:rPr>
        <w:t xml:space="preserve">Semesterstart mit den HSG Kick-off Days </w:t>
      </w:r>
    </w:p>
    <w:p w14:paraId="04629A8D" w14:textId="68F10E4C" w:rsidR="004249BE" w:rsidRPr="00FC113E" w:rsidRDefault="00FC113E" w:rsidP="004249BE">
      <w:r>
        <w:t xml:space="preserve">Im Rahmen der englischsprachigen Kick-off Days </w:t>
      </w:r>
      <w:r w:rsidR="004249BE" w:rsidRPr="000C501D">
        <w:rPr>
          <w:lang w:val="de-DE"/>
        </w:rPr>
        <w:t>begrüsst die HSG</w:t>
      </w:r>
      <w:r>
        <w:rPr>
          <w:lang w:val="de-DE"/>
        </w:rPr>
        <w:t xml:space="preserve"> diese Woche</w:t>
      </w:r>
      <w:r w:rsidR="004249BE" w:rsidRPr="000C501D">
        <w:rPr>
          <w:lang w:val="de-DE"/>
        </w:rPr>
        <w:t xml:space="preserve"> auch über 700 neue Studierende auf Bachelor-, Master- und Doktorats-Stufe. </w:t>
      </w:r>
      <w:r w:rsidR="004249BE" w:rsidRPr="000C501D">
        <w:t xml:space="preserve">Das Einführungsprogramm gibt den </w:t>
      </w:r>
      <w:r w:rsidR="004249BE" w:rsidRPr="000C501D">
        <w:lastRenderedPageBreak/>
        <w:t>Neuankömmlingen einen umfassenden Einblick in organisatorische Abläufe und alle studienrelevanten Stellen an der Universität St.Gallen. Zudem haben die neuen HSG-Studentinnen und -Studenten die Gelegenheit, ihre Kommilitonen und Kommilitoninnen bereits vor Studienstart bei Workshops und Führungen kennenzulernen. Ebenso erhalten sie Einblick in akademische und administrati</w:t>
      </w:r>
      <w:r w:rsidR="004249BE" w:rsidRPr="00FC113E">
        <w:t>ve Abläufe eines HSG-Studiums sowie in die Campuslandschaft.</w:t>
      </w:r>
    </w:p>
    <w:p w14:paraId="2546EC75" w14:textId="2CEA0791" w:rsidR="004249BE" w:rsidRPr="00FC113E" w:rsidRDefault="004249BE" w:rsidP="004249BE"/>
    <w:p w14:paraId="64700611" w14:textId="10B459A7" w:rsidR="00B30C5B" w:rsidRPr="00FC113E" w:rsidRDefault="00FC113E" w:rsidP="00B30C5B">
      <w:pPr>
        <w:rPr>
          <w:b/>
          <w:bCs/>
        </w:rPr>
      </w:pPr>
      <w:r w:rsidRPr="00FC113E">
        <w:rPr>
          <w:b/>
          <w:bCs/>
        </w:rPr>
        <w:t>Zertifikatspflicht ab dem 20. September</w:t>
      </w:r>
    </w:p>
    <w:p w14:paraId="4EF42EFB" w14:textId="39D060FC" w:rsidR="002F4A38" w:rsidRPr="000C501D" w:rsidRDefault="00FC113E" w:rsidP="00B30C5B">
      <w:r w:rsidRPr="00FC113E">
        <w:t xml:space="preserve">Im regulären Lehrbetrieb, der am kommenden Montag, 20. September 2021, </w:t>
      </w:r>
      <w:r w:rsidR="00CD5896">
        <w:t xml:space="preserve">ins Herbstsemester </w:t>
      </w:r>
      <w:r w:rsidRPr="00FC113E">
        <w:t>startet, gilt eine Covid-19-Zertifikatspflicht. Die Zertifikatspflicht gestattet einen von Schutzmassnahmen weitgehend befreiten Lehrbetrieb in Präsenz: In den Hörsälen ent</w:t>
      </w:r>
      <w:r>
        <w:t>fa</w:t>
      </w:r>
      <w:r w:rsidRPr="00FC113E">
        <w:t>llen</w:t>
      </w:r>
      <w:r w:rsidR="000E0921">
        <w:t xml:space="preserve"> </w:t>
      </w:r>
      <w:r w:rsidRPr="00FC113E">
        <w:t xml:space="preserve">Maskenpflicht und Kapazitätsbeschränkungen, und für das </w:t>
      </w:r>
      <w:r w:rsidR="00CD5896">
        <w:t>S</w:t>
      </w:r>
      <w:r w:rsidRPr="00FC113E">
        <w:t>emester besteht Planungssicherheit für Dozierende und Studierende.</w:t>
      </w:r>
      <w:r w:rsidR="000E0921">
        <w:t xml:space="preserve"> </w:t>
      </w:r>
      <w:r w:rsidR="000E0921">
        <w:rPr>
          <w:color w:val="000000"/>
        </w:rPr>
        <w:t xml:space="preserve">Einigen Dozierenden und Studierenden </w:t>
      </w:r>
      <w:r w:rsidR="000E0921" w:rsidRPr="005B252C">
        <w:rPr>
          <w:color w:val="000000"/>
        </w:rPr>
        <w:t xml:space="preserve">wird es in der derzeitigen Situation nicht möglich sein, ihre Kurse (vollständig) vor Ort </w:t>
      </w:r>
      <w:r w:rsidR="005B252C" w:rsidRPr="005B252C">
        <w:rPr>
          <w:color w:val="000000"/>
        </w:rPr>
        <w:t xml:space="preserve">abzuhalten bzw. </w:t>
      </w:r>
      <w:r w:rsidR="000E0921" w:rsidRPr="005B252C">
        <w:rPr>
          <w:color w:val="000000"/>
        </w:rPr>
        <w:t>zu besuchen, etwa wenn sie der Risikogruppe angehören. Die Dozierenden sind daher gehalten, die angemessene Teilhabe aller Kursteilnehmenden sicherzustellen, sodass ein Kurs auch dann erfolgreich abgeschlossen werden kann, wenn man ihn nicht physisch besucht hat</w:t>
      </w:r>
      <w:r w:rsidR="005B252C">
        <w:rPr>
          <w:color w:val="000000"/>
        </w:rPr>
        <w:t>.</w:t>
      </w:r>
    </w:p>
    <w:p w14:paraId="66A055A4" w14:textId="77777777" w:rsidR="00B30C5B" w:rsidRPr="000C501D" w:rsidRDefault="00B30C5B" w:rsidP="0001023B"/>
    <w:p w14:paraId="5789C06A" w14:textId="05534590" w:rsidR="0001023B" w:rsidRPr="000C501D" w:rsidRDefault="0001023B" w:rsidP="0001023B">
      <w:pPr>
        <w:rPr>
          <w:b/>
          <w:lang w:val="de-DE"/>
        </w:rPr>
      </w:pPr>
      <w:r w:rsidRPr="000C501D">
        <w:rPr>
          <w:b/>
          <w:lang w:val="de-DE"/>
        </w:rPr>
        <w:t>Kontakt für Rückfragen zur StartWoche:</w:t>
      </w:r>
    </w:p>
    <w:p w14:paraId="5AA777C6" w14:textId="05F31E2A" w:rsidR="0001023B" w:rsidRPr="000C501D" w:rsidRDefault="0001023B" w:rsidP="0001023B">
      <w:r w:rsidRPr="000C501D">
        <w:t xml:space="preserve">Prof. Dr. </w:t>
      </w:r>
      <w:hyperlink r:id="rId7" w:history="1">
        <w:r w:rsidRPr="000C501D">
          <w:rPr>
            <w:rStyle w:val="Hyperlink"/>
          </w:rPr>
          <w:t>Roman Capaul</w:t>
        </w:r>
      </w:hyperlink>
      <w:r w:rsidRPr="000C501D">
        <w:t xml:space="preserve">, </w:t>
      </w:r>
      <w:r w:rsidR="00983773" w:rsidRPr="000C501D">
        <w:t>Akademischer Leiter</w:t>
      </w:r>
      <w:r w:rsidRPr="000C501D">
        <w:t xml:space="preserve"> Assessmentjahr</w:t>
      </w:r>
      <w:r w:rsidR="00983773" w:rsidRPr="000C501D">
        <w:t xml:space="preserve"> und StartWoche</w:t>
      </w:r>
    </w:p>
    <w:p w14:paraId="65AADBE4" w14:textId="5AD8DAFE" w:rsidR="0001023B" w:rsidRPr="000C501D" w:rsidRDefault="008456FA" w:rsidP="0001023B">
      <w:hyperlink r:id="rId8" w:history="1">
        <w:r w:rsidR="0001023B" w:rsidRPr="000C501D">
          <w:rPr>
            <w:rStyle w:val="Hyperlink"/>
          </w:rPr>
          <w:t>Miriam Mrisi</w:t>
        </w:r>
      </w:hyperlink>
      <w:r w:rsidR="0001023B" w:rsidRPr="000C501D">
        <w:t xml:space="preserve">, </w:t>
      </w:r>
      <w:r w:rsidR="00983773" w:rsidRPr="000C501D">
        <w:t>Leiterin</w:t>
      </w:r>
      <w:r w:rsidR="0001023B" w:rsidRPr="000C501D">
        <w:t xml:space="preserve"> StartWoche</w:t>
      </w:r>
    </w:p>
    <w:p w14:paraId="66C2A86C" w14:textId="1F812AB3" w:rsidR="0001023B" w:rsidRPr="000C501D" w:rsidRDefault="0001023B" w:rsidP="0001023B">
      <w:pPr>
        <w:rPr>
          <w:rStyle w:val="Hyperlink"/>
        </w:rPr>
      </w:pPr>
      <w:r w:rsidRPr="000C501D">
        <w:t xml:space="preserve">071 224 31 23, </w:t>
      </w:r>
      <w:hyperlink r:id="rId9" w:history="1">
        <w:r w:rsidRPr="000C501D">
          <w:rPr>
            <w:rStyle w:val="Hyperlink"/>
          </w:rPr>
          <w:t>startwoche@unisg.ch</w:t>
        </w:r>
      </w:hyperlink>
      <w:r w:rsidRPr="000C501D">
        <w:t xml:space="preserve">, </w:t>
      </w:r>
      <w:hyperlink r:id="rId10" w:history="1">
        <w:r w:rsidRPr="000C501D">
          <w:rPr>
            <w:rStyle w:val="Hyperlink"/>
          </w:rPr>
          <w:t>www.startwoche.unisg.ch</w:t>
        </w:r>
      </w:hyperlink>
    </w:p>
    <w:p w14:paraId="54C414F8" w14:textId="77777777" w:rsidR="0001023B" w:rsidRPr="000C501D" w:rsidRDefault="0001023B" w:rsidP="0001023B">
      <w:pPr>
        <w:rPr>
          <w:rStyle w:val="Hyperlink"/>
          <w:color w:val="000000" w:themeColor="text1"/>
          <w:u w:val="none"/>
        </w:rPr>
      </w:pPr>
    </w:p>
    <w:p w14:paraId="705BDAC0" w14:textId="77777777" w:rsidR="00005858" w:rsidRPr="000C501D" w:rsidRDefault="00005858" w:rsidP="00005858">
      <w:pPr>
        <w:rPr>
          <w:b/>
        </w:rPr>
      </w:pPr>
      <w:r w:rsidRPr="000C501D">
        <w:rPr>
          <w:b/>
        </w:rPr>
        <w:t>Kontakt für Rückfragen zu den Kick-off Days:</w:t>
      </w:r>
    </w:p>
    <w:p w14:paraId="0EE3F196" w14:textId="77777777" w:rsidR="00005858" w:rsidRPr="000C501D" w:rsidRDefault="00005858" w:rsidP="00005858">
      <w:r w:rsidRPr="000C501D">
        <w:t>Dr. Gulnaz Partschefeld, Leitung HSG Events Office</w:t>
      </w:r>
    </w:p>
    <w:p w14:paraId="59B7C874" w14:textId="77777777" w:rsidR="00005858" w:rsidRPr="000C501D" w:rsidRDefault="00005858" w:rsidP="00005858">
      <w:pPr>
        <w:rPr>
          <w:lang w:val="sv-SE"/>
        </w:rPr>
      </w:pPr>
      <w:r w:rsidRPr="000C501D">
        <w:rPr>
          <w:lang w:val="sv-SE"/>
        </w:rPr>
        <w:t>Viktoria Schär, Projektleitung Kick-off Days</w:t>
      </w:r>
    </w:p>
    <w:p w14:paraId="7A91F67C" w14:textId="394FD8EA" w:rsidR="00005858" w:rsidRPr="000C501D" w:rsidRDefault="00005858" w:rsidP="00005858">
      <w:pPr>
        <w:rPr>
          <w:rStyle w:val="Hyperlink"/>
          <w:lang w:val="sv-SE"/>
        </w:rPr>
      </w:pPr>
      <w:r w:rsidRPr="000C501D">
        <w:rPr>
          <w:lang w:val="sv-SE"/>
        </w:rPr>
        <w:t xml:space="preserve">071 224 39 41, </w:t>
      </w:r>
      <w:hyperlink r:id="rId11" w:history="1">
        <w:r w:rsidRPr="000C501D">
          <w:rPr>
            <w:rStyle w:val="Hyperlink"/>
            <w:lang w:val="sv-SE"/>
          </w:rPr>
          <w:t>kick-off-days@unisg.ch</w:t>
        </w:r>
      </w:hyperlink>
      <w:r w:rsidR="00EC2227" w:rsidRPr="000C501D">
        <w:rPr>
          <w:rStyle w:val="Hyperlink"/>
          <w:lang w:val="sv-SE"/>
        </w:rPr>
        <w:t xml:space="preserve"> </w:t>
      </w:r>
    </w:p>
    <w:p w14:paraId="7247AB3A" w14:textId="4280B6B9" w:rsidR="00312C4E" w:rsidRPr="000C501D" w:rsidRDefault="00312C4E" w:rsidP="00005858">
      <w:pPr>
        <w:rPr>
          <w:rStyle w:val="Hyperlink"/>
          <w:lang w:val="sv-SE"/>
        </w:rPr>
      </w:pPr>
    </w:p>
    <w:p w14:paraId="03D0AEE7" w14:textId="77777777" w:rsidR="0001023B" w:rsidRPr="000C501D" w:rsidRDefault="0001023B" w:rsidP="0001023B">
      <w:pPr>
        <w:rPr>
          <w:lang w:val="sv-SE"/>
        </w:rPr>
      </w:pPr>
    </w:p>
    <w:p w14:paraId="77D28AEA" w14:textId="77777777" w:rsidR="00367B37" w:rsidRPr="000C501D" w:rsidRDefault="00367B37" w:rsidP="00367B37">
      <w:pPr>
        <w:pBdr>
          <w:top w:val="single" w:sz="4" w:space="1" w:color="auto"/>
          <w:left w:val="single" w:sz="4" w:space="4" w:color="auto"/>
          <w:bottom w:val="single" w:sz="4" w:space="1" w:color="auto"/>
          <w:right w:val="single" w:sz="4" w:space="4" w:color="auto"/>
        </w:pBdr>
        <w:rPr>
          <w:b/>
          <w:bCs/>
        </w:rPr>
      </w:pPr>
      <w:r w:rsidRPr="000C501D">
        <w:rPr>
          <w:b/>
          <w:bCs/>
        </w:rPr>
        <w:t>Universität St.Gallen (HSG)</w:t>
      </w:r>
    </w:p>
    <w:p w14:paraId="165561FA" w14:textId="092CC6E1" w:rsidR="00367B37" w:rsidRPr="000C501D" w:rsidRDefault="00367B37" w:rsidP="00367B37">
      <w:pPr>
        <w:pBdr>
          <w:top w:val="single" w:sz="4" w:space="1" w:color="auto"/>
          <w:left w:val="single" w:sz="4" w:space="4" w:color="auto"/>
          <w:bottom w:val="single" w:sz="4" w:space="1" w:color="auto"/>
          <w:right w:val="single" w:sz="4" w:space="4" w:color="auto"/>
        </w:pBdr>
        <w:tabs>
          <w:tab w:val="right" w:pos="8931"/>
        </w:tabs>
      </w:pPr>
      <w:r w:rsidRPr="000C501D">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rsidRPr="000C501D">
        <w:t xml:space="preserve">Heute bildet die Universität </w:t>
      </w:r>
      <w:r w:rsidR="000E0921">
        <w:t>über</w:t>
      </w:r>
      <w:r w:rsidR="008249E5" w:rsidRPr="000C501D">
        <w:t xml:space="preserve"> </w:t>
      </w:r>
      <w:r w:rsidR="0001023B" w:rsidRPr="000C501D">
        <w:t>9000</w:t>
      </w:r>
      <w:r w:rsidR="008249E5" w:rsidRPr="000C501D">
        <w:t xml:space="preserve"> Studierende aus </w:t>
      </w:r>
      <w:r w:rsidR="000E0921">
        <w:t>rund 80</w:t>
      </w:r>
      <w:r w:rsidR="008249E5" w:rsidRPr="000C501D">
        <w:t xml:space="preserve"> Staaten in Betriebswirtschaft, Volkswirtschaft, Rechts- und Sozial</w:t>
      </w:r>
      <w:r w:rsidR="004B7970" w:rsidRPr="000C501D">
        <w:t>-</w:t>
      </w:r>
      <w:r w:rsidR="008249E5" w:rsidRPr="000C501D">
        <w:t>wissenschaften</w:t>
      </w:r>
      <w:r w:rsidR="004B7970" w:rsidRPr="000C501D">
        <w:t xml:space="preserve">, </w:t>
      </w:r>
      <w:r w:rsidR="008249E5" w:rsidRPr="000C501D">
        <w:t>Internationale Beziehungen</w:t>
      </w:r>
      <w:r w:rsidR="004B7970" w:rsidRPr="000C501D">
        <w:t xml:space="preserve"> und Informatik</w:t>
      </w:r>
      <w:r w:rsidR="008249E5" w:rsidRPr="000C501D">
        <w:t xml:space="preserve"> aus. </w:t>
      </w:r>
      <w:r w:rsidRPr="000C501D">
        <w:t>Mit Erfolg: Die HSG gehört zu den führenden Wirtschaftsuniversitäten Europas. Im European Business School Ranking der «Financial Times» 20</w:t>
      </w:r>
      <w:r w:rsidR="000E0921">
        <w:t>20</w:t>
      </w:r>
      <w:r w:rsidRPr="000C501D">
        <w:t xml:space="preserve"> belegt die HSG den Platz </w:t>
      </w:r>
      <w:r w:rsidR="000E0921">
        <w:t>7</w:t>
      </w:r>
      <w:r w:rsidRPr="000C501D">
        <w:t>. Die «Financial Times» hat den Master in «Strategy and Internat</w:t>
      </w:r>
      <w:r w:rsidR="00836D02" w:rsidRPr="000C501D">
        <w:t>ional Management» (SIM-HSG) 20</w:t>
      </w:r>
      <w:r w:rsidR="000E0921">
        <w:t>21</w:t>
      </w:r>
      <w:r w:rsidRPr="000C501D">
        <w:t xml:space="preserve"> zum </w:t>
      </w:r>
      <w:r w:rsidR="000E0921">
        <w:t>elften</w:t>
      </w:r>
      <w:r w:rsidRPr="000C501D">
        <w:t xml:space="preserve"> Mal in Folge als weltweit besten bewertet. Dies im jährlichen Ranking von Master-Programmen in Management. Für ihre ganzheitliche Ausbildung auf höchstem akademischem Niveau erhielt sie mit der EQUIS- und AACSB-</w:t>
      </w:r>
      <w:r w:rsidR="009D5471" w:rsidRPr="000C501D">
        <w:t xml:space="preserve"> und der AMBA-</w:t>
      </w:r>
      <w:r w:rsidRPr="000C501D">
        <w:t xml:space="preserve">Akkreditierung internationale Gütesiegel. Studienabschlüsse sind auf Bachelor-, Master- und Doktorats- bzw. Ph.D.-Stufe möglich. Zudem bietet die HSG erstklassige und umfassende Angebote zur Weiterbildung für jährlich rund </w:t>
      </w:r>
      <w:r w:rsidR="001977FA" w:rsidRPr="000C501D">
        <w:t>6</w:t>
      </w:r>
      <w:r w:rsidRPr="000C501D">
        <w:t xml:space="preserve">000 Teilnehmende. </w:t>
      </w:r>
      <w:r w:rsidRPr="000C501D">
        <w:rPr>
          <w:lang w:val="de-DE"/>
        </w:rPr>
        <w:t>Kristallisationspunkte der Forschung an der HSG sind ihre</w:t>
      </w:r>
      <w:r w:rsidR="000E0921">
        <w:rPr>
          <w:lang w:val="de-DE"/>
        </w:rPr>
        <w:t xml:space="preserve"> rund</w:t>
      </w:r>
      <w:r w:rsidRPr="000C501D">
        <w:rPr>
          <w:lang w:val="de-DE"/>
        </w:rPr>
        <w:t xml:space="preserve"> 4</w:t>
      </w:r>
      <w:r w:rsidR="000E0921">
        <w:rPr>
          <w:lang w:val="de-DE"/>
        </w:rPr>
        <w:t>0</w:t>
      </w:r>
      <w:r w:rsidRPr="000C501D">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rsidRPr="000C501D">
        <w:t xml:space="preserve"> </w:t>
      </w:r>
      <w:r w:rsidRPr="000C501D">
        <w:tab/>
      </w:r>
    </w:p>
    <w:p w14:paraId="649C6F63" w14:textId="7BA08CF0"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rsidRPr="000C501D">
        <w:t xml:space="preserve">Besuchen Sie uns auf </w:t>
      </w:r>
      <w:hyperlink r:id="rId12" w:history="1">
        <w:r w:rsidR="00523613" w:rsidRPr="000C501D">
          <w:rPr>
            <w:rStyle w:val="Hyperlink"/>
            <w:i/>
          </w:rPr>
          <w:t>Facebook</w:t>
        </w:r>
      </w:hyperlink>
      <w:r w:rsidR="00523613" w:rsidRPr="000C501D">
        <w:t>,</w:t>
      </w:r>
      <w:r w:rsidRPr="000C501D">
        <w:rPr>
          <w:i/>
        </w:rPr>
        <w:t xml:space="preserve"> </w:t>
      </w:r>
      <w:hyperlink r:id="rId13" w:history="1">
        <w:r w:rsidR="00523613" w:rsidRPr="000C501D">
          <w:rPr>
            <w:rStyle w:val="Hyperlink"/>
            <w:i/>
          </w:rPr>
          <w:t>Twitter</w:t>
        </w:r>
      </w:hyperlink>
      <w:r w:rsidR="00523613" w:rsidRPr="000C501D">
        <w:t>,</w:t>
      </w:r>
      <w:r w:rsidRPr="000C501D">
        <w:rPr>
          <w:i/>
        </w:rPr>
        <w:t xml:space="preserve"> </w:t>
      </w:r>
      <w:hyperlink r:id="rId14" w:history="1">
        <w:r w:rsidR="00523613" w:rsidRPr="000C501D">
          <w:rPr>
            <w:rStyle w:val="Hyperlink"/>
            <w:i/>
          </w:rPr>
          <w:t>Youtube</w:t>
        </w:r>
      </w:hyperlink>
      <w:r w:rsidR="00523613" w:rsidRPr="000C501D">
        <w:t xml:space="preserve">, </w:t>
      </w:r>
      <w:hyperlink r:id="rId15" w:history="1">
        <w:r w:rsidR="00523613" w:rsidRPr="000C501D">
          <w:rPr>
            <w:rStyle w:val="Hyperlink"/>
            <w:i/>
          </w:rPr>
          <w:t>Instagram</w:t>
        </w:r>
      </w:hyperlink>
      <w:r w:rsidRPr="000C501D">
        <w:rPr>
          <w:i/>
        </w:rPr>
        <w:t xml:space="preserve"> und </w:t>
      </w:r>
      <w:hyperlink r:id="rId16" w:history="1">
        <w:r w:rsidRPr="000C501D">
          <w:rPr>
            <w:rStyle w:val="Hyperlink"/>
            <w:i/>
            <w:lang w:val="de-DE"/>
          </w:rPr>
          <w:t>unisg.ch</w:t>
        </w:r>
      </w:hyperlink>
    </w:p>
    <w:sectPr w:rsidR="00367B37" w:rsidRPr="00367B37"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A042" w14:textId="77777777" w:rsidR="0001023B" w:rsidRDefault="0001023B" w:rsidP="00900A57">
      <w:pPr>
        <w:spacing w:line="240" w:lineRule="auto"/>
      </w:pPr>
      <w:r>
        <w:separator/>
      </w:r>
    </w:p>
  </w:endnote>
  <w:endnote w:type="continuationSeparator" w:id="0">
    <w:p w14:paraId="5B420E69" w14:textId="77777777" w:rsidR="0001023B" w:rsidRDefault="0001023B"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3387E18t00">
    <w:panose1 w:val="00000000000000000000"/>
    <w:charset w:val="00"/>
    <w:family w:val="auto"/>
    <w:notTrueType/>
    <w:pitch w:val="default"/>
    <w:sig w:usb0="00000003" w:usb1="00000000" w:usb2="00000000" w:usb3="00000000" w:csb0="00000001" w:csb1="00000000"/>
  </w:font>
  <w:font w:name="TTE3A24DF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A1250" w14:textId="77777777" w:rsidR="0001023B" w:rsidRDefault="0001023B" w:rsidP="00900A57">
      <w:pPr>
        <w:spacing w:line="240" w:lineRule="auto"/>
      </w:pPr>
      <w:r>
        <w:separator/>
      </w:r>
    </w:p>
  </w:footnote>
  <w:footnote w:type="continuationSeparator" w:id="0">
    <w:p w14:paraId="15C475FC" w14:textId="77777777" w:rsidR="0001023B" w:rsidRDefault="0001023B"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C0A8" w14:textId="77777777" w:rsidR="00B64498" w:rsidRDefault="00B64498" w:rsidP="00B64498">
    <w:pPr>
      <w:pStyle w:val="Kopfzeile"/>
      <w:rPr>
        <w:noProof/>
        <w:lang w:eastAsia="de-CH"/>
      </w:rPr>
    </w:pPr>
    <w:r>
      <w:rPr>
        <w:noProof/>
        <w:lang w:eastAsia="de-CH"/>
      </w:rPr>
      <w:drawing>
        <wp:anchor distT="0" distB="0" distL="114300" distR="114300" simplePos="0" relativeHeight="251664384" behindDoc="0" locked="0" layoutInCell="1" allowOverlap="1" wp14:anchorId="317CF6C9" wp14:editId="22144840">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3AD52" w14:textId="77777777" w:rsidR="00B64498" w:rsidRDefault="00B64498" w:rsidP="00B64498">
    <w:pPr>
      <w:pStyle w:val="Kopfzeile"/>
    </w:pPr>
    <w:r>
      <w:rPr>
        <w:noProof/>
        <w:lang w:eastAsia="de-CH"/>
      </w:rPr>
      <w:drawing>
        <wp:anchor distT="0" distB="0" distL="114300" distR="114300" simplePos="0" relativeHeight="251659264" behindDoc="0" locked="0" layoutInCell="1" allowOverlap="1" wp14:anchorId="7F2480CF" wp14:editId="366E82EE">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0E1">
      <w:rPr>
        <w:noProof/>
      </w:rPr>
      <w:drawing>
        <wp:anchor distT="0" distB="0" distL="114300" distR="114300" simplePos="0" relativeHeight="251660288" behindDoc="0" locked="0" layoutInCell="1" allowOverlap="1" wp14:anchorId="48A1B682" wp14:editId="7EE36F1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3360" behindDoc="0" locked="0" layoutInCell="1" allowOverlap="1" wp14:anchorId="7629CBB3" wp14:editId="3C788618">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6BD0821" wp14:editId="4CEDC9C8">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5962D7CB" wp14:editId="3FFD744B">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0D962"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p w14:paraId="2E3DCAF8" w14:textId="2394FA73" w:rsidR="00523613" w:rsidRDefault="005236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3B"/>
    <w:rsid w:val="00005858"/>
    <w:rsid w:val="0001023B"/>
    <w:rsid w:val="00023E00"/>
    <w:rsid w:val="000409FD"/>
    <w:rsid w:val="00043416"/>
    <w:rsid w:val="00051640"/>
    <w:rsid w:val="00061430"/>
    <w:rsid w:val="000657F2"/>
    <w:rsid w:val="000724C8"/>
    <w:rsid w:val="00073326"/>
    <w:rsid w:val="000A3C68"/>
    <w:rsid w:val="000B32F6"/>
    <w:rsid w:val="000C501D"/>
    <w:rsid w:val="000D3F47"/>
    <w:rsid w:val="000E0921"/>
    <w:rsid w:val="000E2EAD"/>
    <w:rsid w:val="000E4E10"/>
    <w:rsid w:val="000F082E"/>
    <w:rsid w:val="00107B24"/>
    <w:rsid w:val="001100A1"/>
    <w:rsid w:val="00122EB1"/>
    <w:rsid w:val="001475EB"/>
    <w:rsid w:val="00153B1B"/>
    <w:rsid w:val="00162BDC"/>
    <w:rsid w:val="00177628"/>
    <w:rsid w:val="001954AA"/>
    <w:rsid w:val="001977FA"/>
    <w:rsid w:val="001D5CC7"/>
    <w:rsid w:val="001F1D21"/>
    <w:rsid w:val="001F2615"/>
    <w:rsid w:val="001F6F69"/>
    <w:rsid w:val="00216C5B"/>
    <w:rsid w:val="00223422"/>
    <w:rsid w:val="00233D1D"/>
    <w:rsid w:val="00244D67"/>
    <w:rsid w:val="00251523"/>
    <w:rsid w:val="00253F58"/>
    <w:rsid w:val="002546F5"/>
    <w:rsid w:val="0025620E"/>
    <w:rsid w:val="00267C29"/>
    <w:rsid w:val="00273CEA"/>
    <w:rsid w:val="0027664E"/>
    <w:rsid w:val="00286B31"/>
    <w:rsid w:val="002C5781"/>
    <w:rsid w:val="002D4D22"/>
    <w:rsid w:val="002D7D4E"/>
    <w:rsid w:val="002F100A"/>
    <w:rsid w:val="002F4A38"/>
    <w:rsid w:val="0030376E"/>
    <w:rsid w:val="003050E1"/>
    <w:rsid w:val="00312C4E"/>
    <w:rsid w:val="003171BC"/>
    <w:rsid w:val="00320712"/>
    <w:rsid w:val="00337F8B"/>
    <w:rsid w:val="00342AEB"/>
    <w:rsid w:val="00355DEC"/>
    <w:rsid w:val="00367B37"/>
    <w:rsid w:val="00387A8C"/>
    <w:rsid w:val="00396DEA"/>
    <w:rsid w:val="003E15DB"/>
    <w:rsid w:val="003F03F0"/>
    <w:rsid w:val="00406D0D"/>
    <w:rsid w:val="00410D71"/>
    <w:rsid w:val="004249BE"/>
    <w:rsid w:val="004275E7"/>
    <w:rsid w:val="0042760C"/>
    <w:rsid w:val="0044249F"/>
    <w:rsid w:val="004434A8"/>
    <w:rsid w:val="00446D4B"/>
    <w:rsid w:val="0044795F"/>
    <w:rsid w:val="00464684"/>
    <w:rsid w:val="00464B90"/>
    <w:rsid w:val="004B7970"/>
    <w:rsid w:val="004D1B25"/>
    <w:rsid w:val="00506401"/>
    <w:rsid w:val="00517E00"/>
    <w:rsid w:val="00523613"/>
    <w:rsid w:val="00561398"/>
    <w:rsid w:val="00576858"/>
    <w:rsid w:val="005A3C26"/>
    <w:rsid w:val="005A42AA"/>
    <w:rsid w:val="005A6A6B"/>
    <w:rsid w:val="005B252C"/>
    <w:rsid w:val="005B53F3"/>
    <w:rsid w:val="005B598D"/>
    <w:rsid w:val="005E5D4A"/>
    <w:rsid w:val="005F4A56"/>
    <w:rsid w:val="00603186"/>
    <w:rsid w:val="00633A11"/>
    <w:rsid w:val="00636E3C"/>
    <w:rsid w:val="00637A2D"/>
    <w:rsid w:val="00655CE0"/>
    <w:rsid w:val="006647C9"/>
    <w:rsid w:val="00680534"/>
    <w:rsid w:val="006B5805"/>
    <w:rsid w:val="00711CEB"/>
    <w:rsid w:val="00732881"/>
    <w:rsid w:val="0079142D"/>
    <w:rsid w:val="007D5FF1"/>
    <w:rsid w:val="007F7C9C"/>
    <w:rsid w:val="00804D0C"/>
    <w:rsid w:val="00811196"/>
    <w:rsid w:val="008249E5"/>
    <w:rsid w:val="00831BD4"/>
    <w:rsid w:val="00836D02"/>
    <w:rsid w:val="00844374"/>
    <w:rsid w:val="008456FA"/>
    <w:rsid w:val="0086477D"/>
    <w:rsid w:val="00864C28"/>
    <w:rsid w:val="008A69B3"/>
    <w:rsid w:val="008A6C5A"/>
    <w:rsid w:val="008B188B"/>
    <w:rsid w:val="008B20E1"/>
    <w:rsid w:val="00900A57"/>
    <w:rsid w:val="00910DDB"/>
    <w:rsid w:val="00915ACF"/>
    <w:rsid w:val="00934FA0"/>
    <w:rsid w:val="009543AB"/>
    <w:rsid w:val="009608AF"/>
    <w:rsid w:val="0096221A"/>
    <w:rsid w:val="00983773"/>
    <w:rsid w:val="009861E2"/>
    <w:rsid w:val="0098733F"/>
    <w:rsid w:val="009A5C75"/>
    <w:rsid w:val="009D2512"/>
    <w:rsid w:val="009D5471"/>
    <w:rsid w:val="009E5623"/>
    <w:rsid w:val="009F7379"/>
    <w:rsid w:val="00A25337"/>
    <w:rsid w:val="00A27E16"/>
    <w:rsid w:val="00A323D3"/>
    <w:rsid w:val="00A34269"/>
    <w:rsid w:val="00A43AAD"/>
    <w:rsid w:val="00A773C2"/>
    <w:rsid w:val="00A9576F"/>
    <w:rsid w:val="00AB740A"/>
    <w:rsid w:val="00AD723D"/>
    <w:rsid w:val="00B01B05"/>
    <w:rsid w:val="00B22B3F"/>
    <w:rsid w:val="00B278DD"/>
    <w:rsid w:val="00B30C5B"/>
    <w:rsid w:val="00B5153A"/>
    <w:rsid w:val="00B64498"/>
    <w:rsid w:val="00B647D4"/>
    <w:rsid w:val="00B64BFC"/>
    <w:rsid w:val="00BB3305"/>
    <w:rsid w:val="00BB3A44"/>
    <w:rsid w:val="00BC2606"/>
    <w:rsid w:val="00BC460F"/>
    <w:rsid w:val="00BD0827"/>
    <w:rsid w:val="00BD3037"/>
    <w:rsid w:val="00C05F8E"/>
    <w:rsid w:val="00C216F8"/>
    <w:rsid w:val="00C369BF"/>
    <w:rsid w:val="00C37CBD"/>
    <w:rsid w:val="00C4725B"/>
    <w:rsid w:val="00C5465F"/>
    <w:rsid w:val="00C63015"/>
    <w:rsid w:val="00C724C4"/>
    <w:rsid w:val="00C769A9"/>
    <w:rsid w:val="00C94E03"/>
    <w:rsid w:val="00CA0150"/>
    <w:rsid w:val="00CC62CB"/>
    <w:rsid w:val="00CD5896"/>
    <w:rsid w:val="00CE61E9"/>
    <w:rsid w:val="00CF0909"/>
    <w:rsid w:val="00D06A73"/>
    <w:rsid w:val="00D102B7"/>
    <w:rsid w:val="00D1258E"/>
    <w:rsid w:val="00D258B9"/>
    <w:rsid w:val="00D31F92"/>
    <w:rsid w:val="00D34075"/>
    <w:rsid w:val="00D830D5"/>
    <w:rsid w:val="00DA6667"/>
    <w:rsid w:val="00DD03D4"/>
    <w:rsid w:val="00DE17AF"/>
    <w:rsid w:val="00DE5D69"/>
    <w:rsid w:val="00DF253F"/>
    <w:rsid w:val="00E11653"/>
    <w:rsid w:val="00E124BF"/>
    <w:rsid w:val="00E14A46"/>
    <w:rsid w:val="00E44A49"/>
    <w:rsid w:val="00E47A5E"/>
    <w:rsid w:val="00E53B19"/>
    <w:rsid w:val="00E71CF9"/>
    <w:rsid w:val="00E72477"/>
    <w:rsid w:val="00E82B61"/>
    <w:rsid w:val="00EC18F4"/>
    <w:rsid w:val="00EC2227"/>
    <w:rsid w:val="00EC485B"/>
    <w:rsid w:val="00ED18FF"/>
    <w:rsid w:val="00ED2165"/>
    <w:rsid w:val="00EF34BC"/>
    <w:rsid w:val="00EF38FF"/>
    <w:rsid w:val="00F403EF"/>
    <w:rsid w:val="00F42974"/>
    <w:rsid w:val="00F440DB"/>
    <w:rsid w:val="00F541F7"/>
    <w:rsid w:val="00F653B4"/>
    <w:rsid w:val="00F9041A"/>
    <w:rsid w:val="00FB1479"/>
    <w:rsid w:val="00FC113E"/>
    <w:rsid w:val="00FC2F56"/>
    <w:rsid w:val="00FE416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8E08324"/>
  <w15:docId w15:val="{5BCA44E6-17F5-4195-9B2A-2F23611E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1F1D21"/>
    <w:rPr>
      <w:color w:val="605E5C"/>
      <w:shd w:val="clear" w:color="auto" w:fill="E1DFDD"/>
    </w:rPr>
  </w:style>
  <w:style w:type="character" w:styleId="Kommentarzeichen">
    <w:name w:val="annotation reference"/>
    <w:basedOn w:val="Absatz-Standardschriftart"/>
    <w:uiPriority w:val="99"/>
    <w:semiHidden/>
    <w:unhideWhenUsed/>
    <w:rsid w:val="00B64498"/>
    <w:rPr>
      <w:sz w:val="16"/>
      <w:szCs w:val="16"/>
    </w:rPr>
  </w:style>
  <w:style w:type="paragraph" w:styleId="Kommentartext">
    <w:name w:val="annotation text"/>
    <w:basedOn w:val="Standard"/>
    <w:link w:val="KommentartextZchn"/>
    <w:uiPriority w:val="99"/>
    <w:semiHidden/>
    <w:unhideWhenUsed/>
    <w:rsid w:val="00B64498"/>
    <w:pPr>
      <w:spacing w:line="240" w:lineRule="auto"/>
    </w:pPr>
  </w:style>
  <w:style w:type="character" w:customStyle="1" w:styleId="KommentartextZchn">
    <w:name w:val="Kommentartext Zchn"/>
    <w:basedOn w:val="Absatz-Standardschriftart"/>
    <w:link w:val="Kommentartext"/>
    <w:uiPriority w:val="99"/>
    <w:semiHidden/>
    <w:rsid w:val="00B64498"/>
    <w:rPr>
      <w:lang w:eastAsia="en-US"/>
    </w:rPr>
  </w:style>
  <w:style w:type="paragraph" w:styleId="Kommentarthema">
    <w:name w:val="annotation subject"/>
    <w:basedOn w:val="Kommentartext"/>
    <w:next w:val="Kommentartext"/>
    <w:link w:val="KommentarthemaZchn"/>
    <w:uiPriority w:val="99"/>
    <w:semiHidden/>
    <w:unhideWhenUsed/>
    <w:rsid w:val="00B64498"/>
    <w:rPr>
      <w:b/>
      <w:bCs/>
    </w:rPr>
  </w:style>
  <w:style w:type="character" w:customStyle="1" w:styleId="KommentarthemaZchn">
    <w:name w:val="Kommentarthema Zchn"/>
    <w:basedOn w:val="KommentartextZchn"/>
    <w:link w:val="Kommentarthema"/>
    <w:uiPriority w:val="99"/>
    <w:semiHidden/>
    <w:rsid w:val="00B6449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g.ch/de/studium/bachelor/assessmentjahr/startwoche/personenhinterderstartwoche"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wp.unisg.ch/de/personenverzeichnis/d9c133a2-0234-4415-abbe-be167cff67f2"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ck-off-days@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http://www.startwoche.unisg.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twoche@unisg.ch"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6535</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7557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Bieniok, Mattea</cp:lastModifiedBy>
  <cp:revision>16</cp:revision>
  <cp:lastPrinted>2021-09-13T07:08:00Z</cp:lastPrinted>
  <dcterms:created xsi:type="dcterms:W3CDTF">2021-09-06T09:05:00Z</dcterms:created>
  <dcterms:modified xsi:type="dcterms:W3CDTF">2021-09-13T07:08:00Z</dcterms:modified>
</cp:coreProperties>
</file>