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AF08" w14:textId="77777777" w:rsidR="001D4D01" w:rsidRDefault="007F119A">
      <w:pPr>
        <w:rPr>
          <w:b/>
          <w:sz w:val="32"/>
          <w:szCs w:val="32"/>
        </w:rPr>
      </w:pPr>
      <w:r>
        <w:rPr>
          <w:b/>
          <w:sz w:val="32"/>
          <w:szCs w:val="32"/>
        </w:rPr>
        <w:t>Grosser Andrang beim Tag der offenen Tür im Badener Bäderquartier</w:t>
      </w:r>
    </w:p>
    <w:p w14:paraId="718F9D92" w14:textId="77777777" w:rsidR="001D4D01" w:rsidRDefault="001D4D01">
      <w:pPr>
        <w:rPr>
          <w:sz w:val="24"/>
          <w:szCs w:val="24"/>
        </w:rPr>
      </w:pPr>
    </w:p>
    <w:p w14:paraId="2D9CD7CF" w14:textId="77777777" w:rsidR="001D4D01" w:rsidRDefault="007F119A">
      <w:pPr>
        <w:jc w:val="both"/>
        <w:rPr>
          <w:sz w:val="21"/>
          <w:szCs w:val="21"/>
        </w:rPr>
      </w:pPr>
      <w:r>
        <w:rPr>
          <w:b/>
          <w:sz w:val="24"/>
          <w:szCs w:val="24"/>
        </w:rPr>
        <w:t xml:space="preserve">Am vergangenen Wochenende öffnete nicht nur die Wellness-Therme FORTYSEVEN ihre Tore, das ganze Badener Bäderquartier lud zu einem Tag der offenen Tür. Rund 10’000 </w:t>
      </w:r>
      <w:proofErr w:type="spellStart"/>
      <w:proofErr w:type="gramStart"/>
      <w:r>
        <w:rPr>
          <w:b/>
          <w:sz w:val="24"/>
          <w:szCs w:val="24"/>
        </w:rPr>
        <w:t>Besucher:innen</w:t>
      </w:r>
      <w:proofErr w:type="spellEnd"/>
      <w:proofErr w:type="gramEnd"/>
      <w:r>
        <w:rPr>
          <w:b/>
          <w:sz w:val="24"/>
          <w:szCs w:val="24"/>
        </w:rPr>
        <w:t xml:space="preserve"> begaben sich am Samstag und Sonntag auf die Spuren der Römer und erkundeten a</w:t>
      </w:r>
      <w:r>
        <w:rPr>
          <w:b/>
          <w:sz w:val="24"/>
          <w:szCs w:val="24"/>
        </w:rPr>
        <w:t xml:space="preserve">uf exklusiven Rundgängen die Therme, das Wohn- und Ärztehaus «Residenz 47» und die Baustelle des </w:t>
      </w:r>
      <w:proofErr w:type="spellStart"/>
      <w:r>
        <w:rPr>
          <w:b/>
          <w:sz w:val="24"/>
          <w:szCs w:val="24"/>
        </w:rPr>
        <w:t>Verenahof</w:t>
      </w:r>
      <w:proofErr w:type="spellEnd"/>
      <w:r>
        <w:rPr>
          <w:b/>
          <w:sz w:val="24"/>
          <w:szCs w:val="24"/>
        </w:rPr>
        <w:t xml:space="preserve">-Gevierts. An der neuen Limmatpromenade sorgten Verpflegungsstände für das leibliche Wohl. </w:t>
      </w:r>
    </w:p>
    <w:p w14:paraId="750FFE15" w14:textId="77777777" w:rsidR="001D4D01" w:rsidRDefault="001D4D01">
      <w:pPr>
        <w:jc w:val="both"/>
        <w:rPr>
          <w:sz w:val="21"/>
          <w:szCs w:val="21"/>
        </w:rPr>
      </w:pPr>
    </w:p>
    <w:p w14:paraId="01935C53" w14:textId="77777777" w:rsidR="001D4D01" w:rsidRDefault="007F119A">
      <w:pPr>
        <w:jc w:val="both"/>
      </w:pPr>
      <w:r>
        <w:t>Seit dem Spatenstich für die neue Wellness-Therme FORTYSE</w:t>
      </w:r>
      <w:r>
        <w:t xml:space="preserve">VEN hat sich am Limmatknie in Baden viel getan. Am vergangenen Wochenende war es endlich </w:t>
      </w:r>
      <w:proofErr w:type="spellStart"/>
      <w:r>
        <w:t>so weit</w:t>
      </w:r>
      <w:proofErr w:type="spellEnd"/>
      <w:r>
        <w:t xml:space="preserve"> und die </w:t>
      </w:r>
      <w:proofErr w:type="spellStart"/>
      <w:proofErr w:type="gramStart"/>
      <w:r>
        <w:t>Einwohner:innen</w:t>
      </w:r>
      <w:proofErr w:type="spellEnd"/>
      <w:proofErr w:type="gramEnd"/>
      <w:r>
        <w:t xml:space="preserve"> von Baden konnten ihr neues Bäderquartier </w:t>
      </w:r>
      <w:r>
        <w:rPr>
          <w:sz w:val="21"/>
          <w:szCs w:val="21"/>
        </w:rPr>
        <w:t xml:space="preserve">erkunden. Jeweils </w:t>
      </w:r>
      <w:r>
        <w:rPr>
          <w:sz w:val="21"/>
          <w:szCs w:val="21"/>
          <w:highlight w:val="white"/>
        </w:rPr>
        <w:t xml:space="preserve">von 10 bis 17 Uhr gewährten die </w:t>
      </w:r>
      <w:proofErr w:type="spellStart"/>
      <w:r>
        <w:rPr>
          <w:sz w:val="21"/>
          <w:szCs w:val="21"/>
          <w:highlight w:val="white"/>
        </w:rPr>
        <w:t>ThermalBaden</w:t>
      </w:r>
      <w:proofErr w:type="spellEnd"/>
      <w:r>
        <w:rPr>
          <w:sz w:val="21"/>
          <w:szCs w:val="21"/>
          <w:highlight w:val="white"/>
        </w:rPr>
        <w:t xml:space="preserve"> AG, die Stiftung Gesundheitsfö</w:t>
      </w:r>
      <w:r>
        <w:rPr>
          <w:sz w:val="21"/>
          <w:szCs w:val="21"/>
          <w:highlight w:val="white"/>
        </w:rPr>
        <w:t xml:space="preserve">rderung Bad </w:t>
      </w:r>
      <w:proofErr w:type="spellStart"/>
      <w:r>
        <w:rPr>
          <w:sz w:val="21"/>
          <w:szCs w:val="21"/>
          <w:highlight w:val="white"/>
        </w:rPr>
        <w:t>Zurzach</w:t>
      </w:r>
      <w:proofErr w:type="spellEnd"/>
      <w:r>
        <w:rPr>
          <w:sz w:val="21"/>
          <w:szCs w:val="21"/>
          <w:highlight w:val="white"/>
        </w:rPr>
        <w:t xml:space="preserve"> + Baden, ZURZACH Care und weitere Betriebe im Rahmen von vier exklusiven Rundgängen Einblicke in die Wellness-Therme FORTYSEVEN, die «Residenz 47» sowie in die Baustelle des </w:t>
      </w:r>
      <w:proofErr w:type="spellStart"/>
      <w:r>
        <w:rPr>
          <w:sz w:val="21"/>
          <w:szCs w:val="21"/>
          <w:highlight w:val="white"/>
        </w:rPr>
        <w:t>Verenahof</w:t>
      </w:r>
      <w:proofErr w:type="spellEnd"/>
      <w:r>
        <w:rPr>
          <w:sz w:val="21"/>
          <w:szCs w:val="21"/>
          <w:highlight w:val="white"/>
        </w:rPr>
        <w:t>-Gevierts</w:t>
      </w:r>
      <w:r>
        <w:t xml:space="preserve"> – und der Andrang war gross. Am Samstag, 20</w:t>
      </w:r>
      <w:r>
        <w:t>. November 2021, waren die Corona bedingt limitierten Plätze auf den drei Rundgängen komplett ausgebucht und auch am Sonntag begab sich Jung und Alt auf Entdeckungstour, verpflegte sich an Ständen an der neuen Limmatpromenade und tauschte sich über das Erl</w:t>
      </w:r>
      <w:r>
        <w:t xml:space="preserve">ebte aus. </w:t>
      </w:r>
    </w:p>
    <w:p w14:paraId="0D4996D3" w14:textId="77777777" w:rsidR="001D4D01" w:rsidRDefault="001D4D01">
      <w:pPr>
        <w:jc w:val="both"/>
      </w:pPr>
    </w:p>
    <w:p w14:paraId="5B2BD8BF" w14:textId="77777777" w:rsidR="001D4D01" w:rsidRDefault="007F119A">
      <w:pPr>
        <w:jc w:val="both"/>
        <w:rPr>
          <w:b/>
        </w:rPr>
      </w:pPr>
      <w:r>
        <w:rPr>
          <w:b/>
        </w:rPr>
        <w:t>Von A wie Apsis bis Z wie ZURZACH Care</w:t>
      </w:r>
    </w:p>
    <w:p w14:paraId="3C26F04A" w14:textId="77777777" w:rsidR="001D4D01" w:rsidRDefault="007F119A">
      <w:pPr>
        <w:jc w:val="both"/>
      </w:pPr>
      <w:r>
        <w:t>Die drei Rundgänge boten einen umfassenden Einblick, was im Badener Bäderquartier in den letzten Jahren entstanden ist und noch entsteht, was alles erlebt und entdeckt werden kann und wer wo baut und renov</w:t>
      </w:r>
      <w:r>
        <w:t>iert. So führte ein Rundgang zur «Residenz 47», wo gleichzeitig in die Vergangenheit eingetaucht und in die Zukunft geblickt werden konnte. Denn wo heute das neue Gebäude der «Residenz 47» steht, befanden sich einst die grossen Thermenanlagen des römischen</w:t>
      </w:r>
      <w:r>
        <w:t xml:space="preserve"> Heilbades von </w:t>
      </w:r>
      <w:proofErr w:type="spellStart"/>
      <w:r>
        <w:t>Aquae</w:t>
      </w:r>
      <w:proofErr w:type="spellEnd"/>
      <w:r>
        <w:t xml:space="preserve"> </w:t>
      </w:r>
      <w:proofErr w:type="spellStart"/>
      <w:r>
        <w:t>Helveticae</w:t>
      </w:r>
      <w:proofErr w:type="spellEnd"/>
      <w:r>
        <w:t>. Beim Bau der «Residenz 47» kam 2018 die römische Apsis wieder zum Vorschein, die Stirnseite eines um 100 n. Chr. erbauten Thermalbadebassins. Einen weiteren Blick auf vergangene Tage ermöglichte die Ausstellung des Fotograf</w:t>
      </w:r>
      <w:r>
        <w:t xml:space="preserve">en Ivo Stalder, der im Untergeschoss der «Residenz 47» Impressionen aus dem Römerbad und des </w:t>
      </w:r>
      <w:proofErr w:type="spellStart"/>
      <w:r>
        <w:t>Verenahofgevierts</w:t>
      </w:r>
      <w:proofErr w:type="spellEnd"/>
      <w:r>
        <w:t xml:space="preserve"> kurz vor dem Abriss der Gebäude zeigte. Am Stand der Stiftung Gesundheitsförderung Bad </w:t>
      </w:r>
      <w:proofErr w:type="spellStart"/>
      <w:r>
        <w:t>Zurzach</w:t>
      </w:r>
      <w:proofErr w:type="spellEnd"/>
      <w:r>
        <w:t xml:space="preserve"> + Baden konnten die Besucherinnen und Besucher bis</w:t>
      </w:r>
      <w:r>
        <w:t xml:space="preserve"> ins Jahr 2030 blicken. Die Bauherrin der Wellness-Therme FORTYSEVEN, der «Residenz 47» und der Rehaklinik </w:t>
      </w:r>
      <w:proofErr w:type="spellStart"/>
      <w:r>
        <w:t>Verenahof</w:t>
      </w:r>
      <w:proofErr w:type="spellEnd"/>
      <w:r>
        <w:t xml:space="preserve"> Baden stellte sich und ihre Vision für die kommenden Jahre vor. «Wir möchten das Badener Bäderquartier wieder zu einem Ort machen, an dem m</w:t>
      </w:r>
      <w:r>
        <w:t>an unabhängig von Alter, Lebensstil oder Herkunft gerne hinkommt und verweilt. Mit der Inbetriebnahme des FORTYSEVEN ist der erste Schritt in Richtung Belebung im Sinne des Wohlbefindens erreicht», so Rainer Blaser, Direktor der Stiftung Gesundheitsförderu</w:t>
      </w:r>
      <w:r>
        <w:t xml:space="preserve">ng Bad </w:t>
      </w:r>
      <w:proofErr w:type="spellStart"/>
      <w:r>
        <w:t>Zurzach</w:t>
      </w:r>
      <w:proofErr w:type="spellEnd"/>
      <w:r>
        <w:t xml:space="preserve"> + Baden, der sich sichtlich über das grosse Interesse der </w:t>
      </w:r>
      <w:proofErr w:type="spellStart"/>
      <w:proofErr w:type="gramStart"/>
      <w:r>
        <w:t>Besucher:innen</w:t>
      </w:r>
      <w:proofErr w:type="spellEnd"/>
      <w:proofErr w:type="gramEnd"/>
      <w:r>
        <w:t xml:space="preserve"> sehr freute.</w:t>
      </w:r>
    </w:p>
    <w:p w14:paraId="3CDD2166" w14:textId="77777777" w:rsidR="001D4D01" w:rsidRDefault="001D4D01">
      <w:pPr>
        <w:jc w:val="both"/>
      </w:pPr>
    </w:p>
    <w:p w14:paraId="0A5709B8" w14:textId="77777777" w:rsidR="001D4D01" w:rsidRDefault="007F119A">
      <w:pPr>
        <w:jc w:val="both"/>
      </w:pPr>
      <w:r>
        <w:t xml:space="preserve">Da die Rehaklinik </w:t>
      </w:r>
      <w:proofErr w:type="spellStart"/>
      <w:r>
        <w:t>Verenahof</w:t>
      </w:r>
      <w:proofErr w:type="spellEnd"/>
      <w:r>
        <w:t xml:space="preserve"> noch zwei bis drei Jahre an Bauzeit benötigt, konnte auf einem weiteren Rundgang das Erdgeschoss der Baustelle besichtigt werd</w:t>
      </w:r>
      <w:r>
        <w:t xml:space="preserve">en – inklusive dem </w:t>
      </w:r>
      <w:proofErr w:type="spellStart"/>
      <w:r>
        <w:t>Elephantensaal</w:t>
      </w:r>
      <w:proofErr w:type="spellEnd"/>
      <w:r>
        <w:t xml:space="preserve">, eines der Schmuckstücke des Gebäudes mit Fresken aus dem viktorianischen Zeitalter. Die Bauherrin und ZURZACH Care erklärten allen Interessierten vor Ort, wie die Wiedergeburt der historischen Badener Bäderhotels mit der </w:t>
      </w:r>
      <w:r>
        <w:t xml:space="preserve">geplanten Rehaklinik mit 73 Patienten- und Gästezimmern, modernsten Behandlungsräumen und einem Restaurant mit Orangerie vereint werden kann. </w:t>
      </w:r>
    </w:p>
    <w:p w14:paraId="481C8C25" w14:textId="77777777" w:rsidR="001D4D01" w:rsidRDefault="001D4D01">
      <w:pPr>
        <w:jc w:val="both"/>
      </w:pPr>
    </w:p>
    <w:p w14:paraId="0DB1164A" w14:textId="77777777" w:rsidR="006D5C80" w:rsidRDefault="006D5C80">
      <w:pPr>
        <w:jc w:val="both"/>
        <w:rPr>
          <w:b/>
        </w:rPr>
      </w:pPr>
    </w:p>
    <w:p w14:paraId="6390083F" w14:textId="77777777" w:rsidR="006D5C80" w:rsidRDefault="006D5C80">
      <w:pPr>
        <w:jc w:val="both"/>
        <w:rPr>
          <w:b/>
        </w:rPr>
      </w:pPr>
    </w:p>
    <w:p w14:paraId="0A39390B" w14:textId="5DB0D2B3" w:rsidR="001D4D01" w:rsidRDefault="007F119A">
      <w:pPr>
        <w:jc w:val="both"/>
        <w:rPr>
          <w:b/>
        </w:rPr>
      </w:pPr>
      <w:r>
        <w:rPr>
          <w:b/>
        </w:rPr>
        <w:lastRenderedPageBreak/>
        <w:t>Grosse Neugier auf die Wellness-Therme FORTYSEVEN</w:t>
      </w:r>
    </w:p>
    <w:p w14:paraId="504E070E" w14:textId="77777777" w:rsidR="001D4D01" w:rsidRDefault="007F119A">
      <w:pPr>
        <w:jc w:val="both"/>
      </w:pPr>
      <w:r>
        <w:t>Besichtigt werden konnte am Samstag, 20. November ebenfalls di</w:t>
      </w:r>
      <w:r>
        <w:t xml:space="preserve">e Wellness-Therme FORTYSEVEN. Der Andrang auf die Rundgänge durch die Wellness-Therme war so gross, dass sämtliche Plätze vorab ausgebucht waren. «Nachdem die </w:t>
      </w:r>
      <w:proofErr w:type="spellStart"/>
      <w:proofErr w:type="gramStart"/>
      <w:r>
        <w:t>Badener:innen</w:t>
      </w:r>
      <w:proofErr w:type="spellEnd"/>
      <w:proofErr w:type="gramEnd"/>
      <w:r>
        <w:t xml:space="preserve"> viele Jahre auf die Rückkehr ihres eigenen Thermalbades warten mussten, freuen wir </w:t>
      </w:r>
      <w:r>
        <w:t xml:space="preserve">uns natürlich sehr über das grosse Interesse und die vielen positiven Feedbacks zu unserer Therme», so Nina </w:t>
      </w:r>
      <w:proofErr w:type="spellStart"/>
      <w:r>
        <w:t>Suma</w:t>
      </w:r>
      <w:proofErr w:type="spellEnd"/>
      <w:r>
        <w:t xml:space="preserve">, Geschäftsführerin der </w:t>
      </w:r>
      <w:proofErr w:type="spellStart"/>
      <w:r>
        <w:t>ThermalBaden</w:t>
      </w:r>
      <w:proofErr w:type="spellEnd"/>
      <w:r>
        <w:t xml:space="preserve"> AG. Am Sonntag durfte das FORTYSEVEN die ersten Gäste begrüssen – dann aber in Badebekleidung. Die ersten f</w:t>
      </w:r>
      <w:r>
        <w:t xml:space="preserve">ünf </w:t>
      </w:r>
      <w:proofErr w:type="spellStart"/>
      <w:proofErr w:type="gramStart"/>
      <w:r>
        <w:t>Besucher:innen</w:t>
      </w:r>
      <w:proofErr w:type="spellEnd"/>
      <w:proofErr w:type="gramEnd"/>
      <w:r>
        <w:t xml:space="preserve">, welche um Punkt 08.00 Uhr in die Therme spazierten, wurden von einer Delegation des Verwaltungsrates und der Geschäftsleitung der </w:t>
      </w:r>
      <w:proofErr w:type="spellStart"/>
      <w:r>
        <w:t>ThermalBaden</w:t>
      </w:r>
      <w:proofErr w:type="spellEnd"/>
      <w:r>
        <w:t xml:space="preserve"> AG freudig begrüsst und mit einem FORTYSEVEN Bademantel und einem Gutschein überrascht. Und w</w:t>
      </w:r>
      <w:r>
        <w:t xml:space="preserve">eil nicht nur baden, sondern auch besichtigen hungrig macht, sorgten am Wochenende zahlreiche Essensstände an der Limmatpromenade für das leibliche Wohl. </w:t>
      </w:r>
    </w:p>
    <w:p w14:paraId="5C71766E" w14:textId="77777777" w:rsidR="001D4D01" w:rsidRDefault="001D4D01">
      <w:pPr>
        <w:jc w:val="both"/>
      </w:pPr>
    </w:p>
    <w:p w14:paraId="07D94BB5" w14:textId="77777777" w:rsidR="001D4D01" w:rsidRDefault="007F119A">
      <w:pPr>
        <w:jc w:val="both"/>
        <w:rPr>
          <w:color w:val="21303B"/>
          <w:sz w:val="20"/>
          <w:szCs w:val="20"/>
        </w:rPr>
      </w:pPr>
      <w:r>
        <w:t>Wer an diesem Wochenende einen auffälligen, roten Zug am Badener Bahnhof entdeckt hat, der wurde Zeu</w:t>
      </w:r>
      <w:r>
        <w:t xml:space="preserve">ge eines ganz besonderen Moments: Einmalig zum Tag der offenen Tür verband am Samstag der wohl legendärste Zug der SBB </w:t>
      </w:r>
      <w:proofErr w:type="spellStart"/>
      <w:r>
        <w:t>Historic</w:t>
      </w:r>
      <w:proofErr w:type="spellEnd"/>
      <w:r>
        <w:t xml:space="preserve"> – der Rote Pfeil – Bad </w:t>
      </w:r>
      <w:proofErr w:type="spellStart"/>
      <w:r>
        <w:t>Zurzach</w:t>
      </w:r>
      <w:proofErr w:type="spellEnd"/>
      <w:r>
        <w:t xml:space="preserve"> mit Baden und umgekehrt. Die beiden namensgebenden Standorte der «Stiftung Gesundheitsförderung B</w:t>
      </w:r>
      <w:r>
        <w:t xml:space="preserve">ad </w:t>
      </w:r>
      <w:proofErr w:type="spellStart"/>
      <w:r>
        <w:t>Zurzach</w:t>
      </w:r>
      <w:proofErr w:type="spellEnd"/>
      <w:r>
        <w:t xml:space="preserve"> + Baden», Bauherrin des Bäderquartiers, rückten an diesem Tag besonders spektakulär zusammen. Historische Unterstützung für wahrlich historische Momente an einem </w:t>
      </w:r>
      <w:proofErr w:type="gramStart"/>
      <w:r>
        <w:t>ganz besonderen</w:t>
      </w:r>
      <w:proofErr w:type="gramEnd"/>
      <w:r>
        <w:t xml:space="preserve"> Wochenende in der Kultur- und Bäderstadt Baden. </w:t>
      </w:r>
    </w:p>
    <w:p w14:paraId="363A07E4" w14:textId="77777777" w:rsidR="001D4D01" w:rsidRDefault="001D4D01">
      <w:pPr>
        <w:jc w:val="both"/>
        <w:rPr>
          <w:color w:val="21303B"/>
          <w:sz w:val="20"/>
          <w:szCs w:val="20"/>
        </w:rPr>
      </w:pPr>
    </w:p>
    <w:p w14:paraId="6B4D84F3" w14:textId="77777777" w:rsidR="001D4D01" w:rsidRDefault="007F119A">
      <w:pPr>
        <w:pBdr>
          <w:top w:val="single" w:sz="4" w:space="1" w:color="000000"/>
          <w:left w:val="single" w:sz="4" w:space="4" w:color="000000"/>
          <w:right w:val="single" w:sz="4" w:space="4" w:color="000000"/>
        </w:pBdr>
        <w:ind w:right="19"/>
        <w:jc w:val="both"/>
        <w:rPr>
          <w:rFonts w:ascii="Gotham" w:eastAsia="Gotham" w:hAnsi="Gotham" w:cs="Gotham"/>
          <w:b/>
          <w:sz w:val="24"/>
          <w:szCs w:val="24"/>
        </w:rPr>
      </w:pPr>
      <w:r>
        <w:rPr>
          <w:rFonts w:ascii="Gotham" w:eastAsia="Gotham" w:hAnsi="Gotham" w:cs="Gotham"/>
          <w:b/>
          <w:sz w:val="20"/>
          <w:szCs w:val="20"/>
        </w:rPr>
        <w:t xml:space="preserve">Über die </w:t>
      </w:r>
      <w:proofErr w:type="spellStart"/>
      <w:r>
        <w:rPr>
          <w:rFonts w:ascii="Gotham" w:eastAsia="Gotham" w:hAnsi="Gotham" w:cs="Gotham"/>
          <w:b/>
          <w:sz w:val="20"/>
          <w:szCs w:val="20"/>
        </w:rPr>
        <w:t>ThermalB</w:t>
      </w:r>
      <w:r>
        <w:rPr>
          <w:rFonts w:ascii="Gotham" w:eastAsia="Gotham" w:hAnsi="Gotham" w:cs="Gotham"/>
          <w:b/>
          <w:sz w:val="20"/>
          <w:szCs w:val="20"/>
        </w:rPr>
        <w:t>aden</w:t>
      </w:r>
      <w:proofErr w:type="spellEnd"/>
      <w:r>
        <w:rPr>
          <w:rFonts w:ascii="Gotham" w:eastAsia="Gotham" w:hAnsi="Gotham" w:cs="Gotham"/>
          <w:b/>
          <w:sz w:val="20"/>
          <w:szCs w:val="20"/>
        </w:rPr>
        <w:t xml:space="preserve"> AG:</w:t>
      </w:r>
    </w:p>
    <w:p w14:paraId="17F2574A" w14:textId="77777777" w:rsidR="001D4D01" w:rsidRDefault="007F119A">
      <w:pPr>
        <w:pBdr>
          <w:left w:val="single" w:sz="4" w:space="4" w:color="000000"/>
          <w:right w:val="single" w:sz="4" w:space="4" w:color="000000"/>
        </w:pBdr>
        <w:ind w:right="19"/>
        <w:jc w:val="both"/>
        <w:rPr>
          <w:rFonts w:ascii="Gotham Book" w:eastAsia="Gotham Book" w:hAnsi="Gotham Book" w:cs="Gotham Book"/>
          <w:sz w:val="24"/>
          <w:szCs w:val="24"/>
        </w:rPr>
      </w:pPr>
      <w:r>
        <w:rPr>
          <w:rFonts w:ascii="Gotham Book" w:eastAsia="Gotham Book" w:hAnsi="Gotham Book" w:cs="Gotham Book"/>
          <w:sz w:val="20"/>
          <w:szCs w:val="20"/>
        </w:rPr>
        <w:t xml:space="preserve">Sie ist die Betriebsgesellschaft der Wellness-Therme FORTYSEVEN mit Sitz in Baden. Vorsitz des Verwaltungsrates der Aktiengesellschaft, welche zu 100% im Besitz der Stiftung Gesundheitsförderung Bad </w:t>
      </w:r>
      <w:proofErr w:type="spellStart"/>
      <w:r>
        <w:rPr>
          <w:rFonts w:ascii="Gotham Book" w:eastAsia="Gotham Book" w:hAnsi="Gotham Book" w:cs="Gotham Book"/>
          <w:sz w:val="20"/>
          <w:szCs w:val="20"/>
        </w:rPr>
        <w:t>Zurzach</w:t>
      </w:r>
      <w:proofErr w:type="spellEnd"/>
      <w:r>
        <w:rPr>
          <w:rFonts w:ascii="Gotham Book" w:eastAsia="Gotham Book" w:hAnsi="Gotham Book" w:cs="Gotham Book"/>
          <w:sz w:val="20"/>
          <w:szCs w:val="20"/>
        </w:rPr>
        <w:t xml:space="preserve"> + Baden ist, hat René Kamer. Die Geschäf</w:t>
      </w:r>
      <w:r>
        <w:rPr>
          <w:rFonts w:ascii="Gotham Book" w:eastAsia="Gotham Book" w:hAnsi="Gotham Book" w:cs="Gotham Book"/>
          <w:sz w:val="20"/>
          <w:szCs w:val="20"/>
        </w:rPr>
        <w:t xml:space="preserve">tsführung obliegt Nina </w:t>
      </w:r>
      <w:proofErr w:type="spellStart"/>
      <w:r>
        <w:rPr>
          <w:rFonts w:ascii="Gotham Book" w:eastAsia="Gotham Book" w:hAnsi="Gotham Book" w:cs="Gotham Book"/>
          <w:sz w:val="20"/>
          <w:szCs w:val="20"/>
        </w:rPr>
        <w:t>Suma</w:t>
      </w:r>
      <w:proofErr w:type="spellEnd"/>
      <w:r>
        <w:rPr>
          <w:rFonts w:ascii="Gotham Book" w:eastAsia="Gotham Book" w:hAnsi="Gotham Book" w:cs="Gotham Book"/>
          <w:sz w:val="20"/>
          <w:szCs w:val="20"/>
        </w:rPr>
        <w:t>, welche seit November 2019 in ihrer Funktion amtet.</w:t>
      </w:r>
    </w:p>
    <w:p w14:paraId="470B72D8" w14:textId="77777777" w:rsidR="001D4D01" w:rsidRDefault="007F119A">
      <w:pPr>
        <w:pBdr>
          <w:left w:val="single" w:sz="4" w:space="4" w:color="000000"/>
          <w:right w:val="single" w:sz="4" w:space="4" w:color="000000"/>
        </w:pBdr>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41B4D1" w14:textId="77777777" w:rsidR="001D4D01" w:rsidRDefault="007F119A">
      <w:pPr>
        <w:pBdr>
          <w:left w:val="single" w:sz="4" w:space="4" w:color="000000"/>
          <w:right w:val="single" w:sz="4" w:space="4" w:color="000000"/>
        </w:pBdr>
        <w:ind w:right="19"/>
        <w:jc w:val="both"/>
        <w:rPr>
          <w:rFonts w:ascii="Gotham" w:eastAsia="Gotham" w:hAnsi="Gotham" w:cs="Gotham"/>
          <w:b/>
          <w:sz w:val="24"/>
          <w:szCs w:val="24"/>
        </w:rPr>
      </w:pPr>
      <w:r>
        <w:rPr>
          <w:rFonts w:ascii="Gotham" w:eastAsia="Gotham" w:hAnsi="Gotham" w:cs="Gotham"/>
          <w:b/>
          <w:sz w:val="20"/>
          <w:szCs w:val="20"/>
        </w:rPr>
        <w:t xml:space="preserve">Über die Stiftung Gesundheitsförderung Bad </w:t>
      </w:r>
      <w:proofErr w:type="spellStart"/>
      <w:r>
        <w:rPr>
          <w:rFonts w:ascii="Gotham" w:eastAsia="Gotham" w:hAnsi="Gotham" w:cs="Gotham"/>
          <w:b/>
          <w:sz w:val="20"/>
          <w:szCs w:val="20"/>
        </w:rPr>
        <w:t>Zurzach</w:t>
      </w:r>
      <w:proofErr w:type="spellEnd"/>
      <w:r>
        <w:rPr>
          <w:rFonts w:ascii="Gotham" w:eastAsia="Gotham" w:hAnsi="Gotham" w:cs="Gotham"/>
          <w:b/>
          <w:sz w:val="20"/>
          <w:szCs w:val="20"/>
        </w:rPr>
        <w:t xml:space="preserve"> + Baden:</w:t>
      </w:r>
    </w:p>
    <w:p w14:paraId="7CC2826D" w14:textId="77777777" w:rsidR="001D4D01" w:rsidRDefault="007F119A">
      <w:pPr>
        <w:pBdr>
          <w:left w:val="single" w:sz="4" w:space="4" w:color="000000"/>
          <w:bottom w:val="single" w:sz="4" w:space="1" w:color="000000"/>
          <w:right w:val="single" w:sz="4" w:space="4" w:color="000000"/>
        </w:pBdr>
        <w:ind w:right="19"/>
        <w:jc w:val="both"/>
        <w:rPr>
          <w:rFonts w:ascii="Gotham Book" w:eastAsia="Gotham Book" w:hAnsi="Gotham Book" w:cs="Gotham Book"/>
          <w:sz w:val="20"/>
          <w:szCs w:val="20"/>
        </w:rPr>
      </w:pPr>
      <w:r>
        <w:rPr>
          <w:rFonts w:ascii="Gotham Book" w:eastAsia="Gotham Book" w:hAnsi="Gotham Book" w:cs="Gotham Book"/>
          <w:sz w:val="20"/>
          <w:szCs w:val="20"/>
        </w:rPr>
        <w:t xml:space="preserve">Die 1957 gegründete Stiftung Gesundheitsförderung Bad </w:t>
      </w:r>
      <w:proofErr w:type="spellStart"/>
      <w:r>
        <w:rPr>
          <w:rFonts w:ascii="Gotham Book" w:eastAsia="Gotham Book" w:hAnsi="Gotham Book" w:cs="Gotham Book"/>
          <w:sz w:val="20"/>
          <w:szCs w:val="20"/>
        </w:rPr>
        <w:t>Zurzach</w:t>
      </w:r>
      <w:proofErr w:type="spellEnd"/>
      <w:r>
        <w:rPr>
          <w:rFonts w:ascii="Gotham Book" w:eastAsia="Gotham Book" w:hAnsi="Gotham Book" w:cs="Gotham Book"/>
          <w:sz w:val="20"/>
          <w:szCs w:val="20"/>
        </w:rPr>
        <w:t xml:space="preserve"> + Baden bezweckt den gemeinnützigen Betrieb von Rehabilitationskliniken, Ambulatorien und weiteren der Gesundheit und dem Wohlergehen dienenden Institutionen und Einrichtungen. Des Weiteren setz</w:t>
      </w:r>
      <w:r>
        <w:rPr>
          <w:rFonts w:ascii="Gotham Book" w:eastAsia="Gotham Book" w:hAnsi="Gotham Book" w:cs="Gotham Book"/>
          <w:sz w:val="20"/>
          <w:szCs w:val="20"/>
        </w:rPr>
        <w:t xml:space="preserve">t sie sich für die Förderung der Kurorte Bad </w:t>
      </w:r>
      <w:proofErr w:type="spellStart"/>
      <w:r>
        <w:rPr>
          <w:rFonts w:ascii="Gotham Book" w:eastAsia="Gotham Book" w:hAnsi="Gotham Book" w:cs="Gotham Book"/>
          <w:sz w:val="20"/>
          <w:szCs w:val="20"/>
        </w:rPr>
        <w:t>Zurzach</w:t>
      </w:r>
      <w:proofErr w:type="spellEnd"/>
      <w:r>
        <w:rPr>
          <w:rFonts w:ascii="Gotham Book" w:eastAsia="Gotham Book" w:hAnsi="Gotham Book" w:cs="Gotham Book"/>
          <w:sz w:val="20"/>
          <w:szCs w:val="20"/>
        </w:rPr>
        <w:t xml:space="preserve"> und Baden ein. Zur Stiftungsgruppe gehören unter anderem die ZURZACH Care Gruppe, das Weiterbildungszentrum </w:t>
      </w:r>
      <w:proofErr w:type="spellStart"/>
      <w:r>
        <w:rPr>
          <w:rFonts w:ascii="Gotham Book" w:eastAsia="Gotham Book" w:hAnsi="Gotham Book" w:cs="Gotham Book"/>
          <w:sz w:val="20"/>
          <w:szCs w:val="20"/>
        </w:rPr>
        <w:t>RehaStudy</w:t>
      </w:r>
      <w:proofErr w:type="spellEnd"/>
      <w:r>
        <w:rPr>
          <w:rFonts w:ascii="Gotham Book" w:eastAsia="Gotham Book" w:hAnsi="Gotham Book" w:cs="Gotham Book"/>
          <w:sz w:val="20"/>
          <w:szCs w:val="20"/>
        </w:rPr>
        <w:t xml:space="preserve">, Gastronomie-Betriebe, die </w:t>
      </w:r>
      <w:proofErr w:type="spellStart"/>
      <w:r>
        <w:rPr>
          <w:rFonts w:ascii="Gotham Book" w:eastAsia="Gotham Book" w:hAnsi="Gotham Book" w:cs="Gotham Book"/>
          <w:sz w:val="20"/>
          <w:szCs w:val="20"/>
        </w:rPr>
        <w:t>Aqualon</w:t>
      </w:r>
      <w:proofErr w:type="spellEnd"/>
      <w:r>
        <w:rPr>
          <w:rFonts w:ascii="Gotham Book" w:eastAsia="Gotham Book" w:hAnsi="Gotham Book" w:cs="Gotham Book"/>
          <w:sz w:val="20"/>
          <w:szCs w:val="20"/>
        </w:rPr>
        <w:t>-Therme in Bad Säckingen/D sowie die Wellness-Therm</w:t>
      </w:r>
      <w:r>
        <w:rPr>
          <w:rFonts w:ascii="Gotham Book" w:eastAsia="Gotham Book" w:hAnsi="Gotham Book" w:cs="Gotham Book"/>
          <w:sz w:val="20"/>
          <w:szCs w:val="20"/>
        </w:rPr>
        <w:t xml:space="preserve">e FORTYSEVEN in Baden. Assoziiert und in enger betrieblicher Verbindung stehen das Thermalbad </w:t>
      </w:r>
      <w:proofErr w:type="spellStart"/>
      <w:r>
        <w:rPr>
          <w:rFonts w:ascii="Gotham Book" w:eastAsia="Gotham Book" w:hAnsi="Gotham Book" w:cs="Gotham Book"/>
          <w:sz w:val="20"/>
          <w:szCs w:val="20"/>
        </w:rPr>
        <w:t>Zurzach</w:t>
      </w:r>
      <w:proofErr w:type="spellEnd"/>
      <w:r>
        <w:rPr>
          <w:rFonts w:ascii="Gotham Book" w:eastAsia="Gotham Book" w:hAnsi="Gotham Book" w:cs="Gotham Book"/>
          <w:sz w:val="20"/>
          <w:szCs w:val="20"/>
        </w:rPr>
        <w:t xml:space="preserve"> und TCM Ming Dao in Bad </w:t>
      </w:r>
      <w:proofErr w:type="spellStart"/>
      <w:r>
        <w:rPr>
          <w:rFonts w:ascii="Gotham Book" w:eastAsia="Gotham Book" w:hAnsi="Gotham Book" w:cs="Gotham Book"/>
          <w:sz w:val="20"/>
          <w:szCs w:val="20"/>
        </w:rPr>
        <w:t>Zurzach</w:t>
      </w:r>
      <w:proofErr w:type="spellEnd"/>
      <w:r>
        <w:rPr>
          <w:rFonts w:ascii="Gotham Book" w:eastAsia="Gotham Book" w:hAnsi="Gotham Book" w:cs="Gotham Book"/>
          <w:sz w:val="20"/>
          <w:szCs w:val="20"/>
        </w:rPr>
        <w:t>.</w:t>
      </w:r>
    </w:p>
    <w:sectPr w:rsidR="001D4D01">
      <w:headerReference w:type="default" r:id="rId6"/>
      <w:footerReference w:type="default" r:id="rId7"/>
      <w:pgSz w:w="11906" w:h="16838"/>
      <w:pgMar w:top="737" w:right="1021" w:bottom="737" w:left="1021" w:header="283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BCBF" w14:textId="77777777" w:rsidR="007F119A" w:rsidRDefault="007F119A">
      <w:r>
        <w:separator/>
      </w:r>
    </w:p>
  </w:endnote>
  <w:endnote w:type="continuationSeparator" w:id="0">
    <w:p w14:paraId="479FAE2E" w14:textId="77777777" w:rsidR="007F119A" w:rsidRDefault="007F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altName w:val="Calibri"/>
    <w:charset w:val="00"/>
    <w:family w:val="auto"/>
    <w:pitch w:val="default"/>
  </w:font>
  <w:font w:name="Gotham Book">
    <w:altName w:val="Calibri"/>
    <w:charset w:val="00"/>
    <w:family w:val="auto"/>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DC34" w14:textId="77777777" w:rsidR="001D4D01" w:rsidRDefault="001D4D01">
    <w:pPr>
      <w:pBdr>
        <w:top w:val="nil"/>
        <w:left w:val="nil"/>
        <w:bottom w:val="nil"/>
        <w:right w:val="nil"/>
        <w:between w:val="nil"/>
      </w:pBdr>
      <w:tabs>
        <w:tab w:val="center" w:pos="4536"/>
        <w:tab w:val="right" w:pos="9072"/>
      </w:tabs>
      <w:jc w:val="center"/>
      <w:rPr>
        <w:rFonts w:ascii="Montserrat" w:eastAsia="Montserrat" w:hAnsi="Montserrat" w:cs="Montserrat"/>
        <w:b/>
        <w:color w:val="000000"/>
        <w:sz w:val="17"/>
        <w:szCs w:val="17"/>
      </w:rPr>
    </w:pPr>
  </w:p>
  <w:p w14:paraId="4FE9A39C" w14:textId="77777777" w:rsidR="001D4D01" w:rsidRDefault="007F119A">
    <w:pPr>
      <w:pBdr>
        <w:top w:val="nil"/>
        <w:left w:val="nil"/>
        <w:bottom w:val="nil"/>
        <w:right w:val="nil"/>
        <w:between w:val="nil"/>
      </w:pBdr>
      <w:tabs>
        <w:tab w:val="center" w:pos="4536"/>
        <w:tab w:val="right" w:pos="9072"/>
      </w:tabs>
      <w:jc w:val="center"/>
      <w:rPr>
        <w:rFonts w:ascii="Gotham Book" w:eastAsia="Gotham Book" w:hAnsi="Gotham Book" w:cs="Gotham Book"/>
        <w:color w:val="1C1C1C"/>
        <w:sz w:val="17"/>
        <w:szCs w:val="17"/>
      </w:rPr>
    </w:pPr>
    <w:proofErr w:type="spellStart"/>
    <w:r>
      <w:rPr>
        <w:rFonts w:ascii="Montserrat" w:eastAsia="Montserrat" w:hAnsi="Montserrat" w:cs="Montserrat"/>
        <w:b/>
        <w:color w:val="1C1C1C"/>
        <w:sz w:val="17"/>
        <w:szCs w:val="17"/>
      </w:rPr>
      <w:t>ThermalBaden</w:t>
    </w:r>
    <w:proofErr w:type="spellEnd"/>
    <w:r>
      <w:rPr>
        <w:rFonts w:ascii="Montserrat" w:eastAsia="Montserrat" w:hAnsi="Montserrat" w:cs="Montserrat"/>
        <w:b/>
        <w:color w:val="1C1C1C"/>
        <w:sz w:val="17"/>
        <w:szCs w:val="17"/>
      </w:rPr>
      <w:t xml:space="preserve"> AG</w:t>
    </w:r>
    <w:r>
      <w:rPr>
        <w:rFonts w:ascii="Gotham Book" w:eastAsia="Gotham Book" w:hAnsi="Gotham Book" w:cs="Gotham Book"/>
        <w:color w:val="1C1C1C"/>
        <w:sz w:val="17"/>
        <w:szCs w:val="17"/>
      </w:rPr>
      <w:t xml:space="preserve"> | Grosse Bäder 1 | 5400 Baden | therme@fortyseven.ch | www.fortyseven.ch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6584" w14:textId="77777777" w:rsidR="007F119A" w:rsidRDefault="007F119A">
      <w:r>
        <w:separator/>
      </w:r>
    </w:p>
  </w:footnote>
  <w:footnote w:type="continuationSeparator" w:id="0">
    <w:p w14:paraId="7BD19DD9" w14:textId="77777777" w:rsidR="007F119A" w:rsidRDefault="007F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AC1" w14:textId="77777777" w:rsidR="001D4D01" w:rsidRDefault="007F119A">
    <w:pPr>
      <w:pBdr>
        <w:top w:val="nil"/>
        <w:left w:val="nil"/>
        <w:bottom w:val="nil"/>
        <w:right w:val="nil"/>
        <w:between w:val="nil"/>
      </w:pBdr>
      <w:tabs>
        <w:tab w:val="center" w:pos="4536"/>
        <w:tab w:val="right" w:pos="9072"/>
      </w:tabs>
      <w:jc w:val="center"/>
      <w:rPr>
        <w:rFonts w:ascii="Gotham Book" w:eastAsia="Gotham Book" w:hAnsi="Gotham Book" w:cs="Gotham Book"/>
        <w:color w:val="000000"/>
        <w:sz w:val="17"/>
        <w:szCs w:val="17"/>
      </w:rPr>
    </w:pPr>
    <w:r>
      <w:rPr>
        <w:noProof/>
      </w:rPr>
      <w:drawing>
        <wp:anchor distT="0" distB="0" distL="114300" distR="114300" simplePos="0" relativeHeight="251658240" behindDoc="0" locked="0" layoutInCell="1" hidden="0" allowOverlap="1" wp14:anchorId="2C0F1A5A" wp14:editId="5A72B55A">
          <wp:simplePos x="0" y="0"/>
          <wp:positionH relativeFrom="column">
            <wp:posOffset>2195820</wp:posOffset>
          </wp:positionH>
          <wp:positionV relativeFrom="paragraph">
            <wp:posOffset>-914390</wp:posOffset>
          </wp:positionV>
          <wp:extent cx="1872000" cy="705600"/>
          <wp:effectExtent l="0" t="0" r="0" b="0"/>
          <wp:wrapSquare wrapText="bothSides" distT="0" distB="0" distL="114300" distR="114300"/>
          <wp:docPr id="1" name="image1.jpg"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Zeichnung enthält.&#10;&#10;Automatisch generierte Beschreibung"/>
                  <pic:cNvPicPr preferRelativeResize="0"/>
                </pic:nvPicPr>
                <pic:blipFill>
                  <a:blip r:embed="rId1"/>
                  <a:srcRect/>
                  <a:stretch>
                    <a:fillRect/>
                  </a:stretch>
                </pic:blipFill>
                <pic:spPr>
                  <a:xfrm>
                    <a:off x="0" y="0"/>
                    <a:ext cx="1872000" cy="705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01"/>
    <w:rsid w:val="001D4D01"/>
    <w:rsid w:val="006D5C80"/>
    <w:rsid w:val="007F11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416F"/>
  <w15:docId w15:val="{614175C0-E8FF-4933-8933-2023649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5381</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Celine Schleich</cp:lastModifiedBy>
  <cp:revision>2</cp:revision>
  <dcterms:created xsi:type="dcterms:W3CDTF">2021-11-22T09:11:00Z</dcterms:created>
  <dcterms:modified xsi:type="dcterms:W3CDTF">2021-11-22T09:11:00Z</dcterms:modified>
</cp:coreProperties>
</file>