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737272E" w:rsidR="009B77EB" w:rsidRPr="00BE1E7C" w:rsidRDefault="002409A7" w:rsidP="003F24F7">
      <w:pPr>
        <w:pStyle w:val="berschrift2"/>
        <w:rPr>
          <w:szCs w:val="24"/>
        </w:rPr>
      </w:pPr>
      <w:r w:rsidRPr="002409A7">
        <w:t xml:space="preserve">LAUDA </w:t>
      </w:r>
      <w:r w:rsidRPr="003F24F7">
        <w:t>honors</w:t>
      </w:r>
      <w:r w:rsidRPr="002409A7">
        <w:t xml:space="preserve"> Rainer Deinert for 45 years of </w:t>
      </w:r>
      <w:r w:rsidRPr="003F24F7">
        <w:t>company</w:t>
      </w:r>
      <w:r w:rsidRPr="002409A7">
        <w:t xml:space="preserve"> loyalty</w:t>
      </w:r>
    </w:p>
    <w:p w14:paraId="09FBA23A" w14:textId="542AEFED" w:rsidR="009B77EB" w:rsidRPr="00BE1E7C" w:rsidRDefault="002409A7" w:rsidP="003F24F7">
      <w:pPr>
        <w:pStyle w:val="berschrift3"/>
      </w:pPr>
      <w:r w:rsidRPr="002409A7">
        <w:t xml:space="preserve">Electrical </w:t>
      </w:r>
      <w:r w:rsidRPr="003F24F7">
        <w:t>engineering</w:t>
      </w:r>
      <w:r w:rsidRPr="002409A7">
        <w:t xml:space="preserve"> expert plays a decisive role in shaping the company’s history</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5302D248" w14:textId="3C0E17B1" w:rsidR="00424903" w:rsidRPr="00787CE7" w:rsidRDefault="00AA0CC7" w:rsidP="00F44375">
      <w:r w:rsidRPr="00AA0CC7">
        <w:t xml:space="preserve">Lauda-Königshofen, </w:t>
      </w:r>
      <w:r w:rsidR="00787CE7" w:rsidRPr="00787CE7">
        <w:t xml:space="preserve">October 29, 2024 – </w:t>
      </w:r>
      <w:r w:rsidR="00424903" w:rsidRPr="00424903">
        <w:t>On September 30,</w:t>
      </w:r>
      <w:r w:rsidR="00642C7A">
        <w:t xml:space="preserve"> 2024,</w:t>
      </w:r>
      <w:r w:rsidR="00424903" w:rsidRPr="00424903">
        <w:t xml:space="preserve"> </w:t>
      </w:r>
      <w:r w:rsidR="00424903" w:rsidRPr="00787CE7">
        <w:t>LAUDA DR. R. WOBSER GMBH &amp; CO. KG</w:t>
      </w:r>
      <w:r w:rsidR="00424903" w:rsidRPr="00424903">
        <w:t xml:space="preserve"> celebrated Rainer Deinert's remarkable 45th anniversary with the company. During </w:t>
      </w:r>
      <w:r w:rsidR="00C8782C" w:rsidRPr="00424903">
        <w:t>the ceremony</w:t>
      </w:r>
      <w:r w:rsidR="00424903" w:rsidRPr="00424903">
        <w:t>, the long-time employee was honored for his extraordinary commitment and loyalty to the family-owned company.</w:t>
      </w:r>
    </w:p>
    <w:p w14:paraId="2E0E08C7" w14:textId="77777777" w:rsidR="00787CE7" w:rsidRPr="00787CE7" w:rsidRDefault="00787CE7" w:rsidP="00F44375"/>
    <w:p w14:paraId="6B73916F" w14:textId="740E8397" w:rsidR="00787CE7" w:rsidRPr="00787CE7" w:rsidRDefault="00A72484" w:rsidP="00F44375">
      <w:r w:rsidRPr="00A72484">
        <w:t xml:space="preserve">Rainer Deinert began his career at LAUDA on September 3, 1979 with an apprenticeship </w:t>
      </w:r>
      <w:r w:rsidR="00F53BE3" w:rsidRPr="00F53BE3">
        <w:t>as an energy device electronics technician</w:t>
      </w:r>
      <w:r w:rsidRPr="00A72484">
        <w:t>. In the decades that followed, he worked in various positions at LAUDA and continually improved his qualifications. From setting up the repair shop, to managing the service shop, to managing the electrical assembly with a total of 35 employees, Deinert has played a decisive role in the technical development of the company.</w:t>
      </w:r>
    </w:p>
    <w:p w14:paraId="4B9F32AE" w14:textId="77777777" w:rsidR="00787CE7" w:rsidRPr="00787CE7" w:rsidRDefault="00787CE7" w:rsidP="00F44375"/>
    <w:p w14:paraId="747A28B4" w14:textId="572E1D4E" w:rsidR="00787CE7" w:rsidRDefault="00AF09E3" w:rsidP="00F44375">
      <w:r w:rsidRPr="00AF09E3">
        <w:t xml:space="preserve">In his laudatory speech, Dr. Gunther Wobser, </w:t>
      </w:r>
      <w:r>
        <w:t>President &amp; CEO</w:t>
      </w:r>
      <w:r w:rsidRPr="00AF09E3">
        <w:t xml:space="preserve"> of LAUDA, acknowledged the special achievements of the jubilee: </w:t>
      </w:r>
      <w:r>
        <w:t>“</w:t>
      </w:r>
      <w:r w:rsidRPr="00AF09E3">
        <w:t xml:space="preserve">Rainer Deinert was one of 100 applicants for only eight training positions at LAUDA at that time. His development from apprentice to manager is impressive. With his hard work, commitment and technical expertise, he has helped shape LAUDA for decades and contributed to the company's </w:t>
      </w:r>
      <w:r w:rsidR="00852872" w:rsidRPr="00AF09E3">
        <w:t>success</w:t>
      </w:r>
      <w:r w:rsidR="00D74EAD">
        <w:t>.”</w:t>
      </w:r>
    </w:p>
    <w:p w14:paraId="1B8F5638" w14:textId="77777777" w:rsidR="00AF09E3" w:rsidRPr="00787CE7" w:rsidRDefault="00AF09E3" w:rsidP="00F44375"/>
    <w:p w14:paraId="0D7876F5" w14:textId="67CA4F33" w:rsidR="00787CE7" w:rsidRPr="00787CE7" w:rsidRDefault="00787CE7" w:rsidP="00F44375">
      <w:r w:rsidRPr="00787CE7">
        <w:t xml:space="preserve">Christoph Baumann, Head of Global Production, added: </w:t>
      </w:r>
      <w:r w:rsidR="003E5F8A">
        <w:t>“</w:t>
      </w:r>
      <w:r w:rsidRPr="00787CE7">
        <w:t>Rainer Deinert was the technical rock in the surf. He actively supported product development beyond his duties and was always a competent contact</w:t>
      </w:r>
      <w:r w:rsidR="00CE3C6D">
        <w:t xml:space="preserve"> person</w:t>
      </w:r>
      <w:r w:rsidRPr="00787CE7">
        <w:t xml:space="preserve"> for superiors, colleagues and </w:t>
      </w:r>
      <w:r w:rsidR="00CE3C6D">
        <w:t>trainees</w:t>
      </w:r>
      <w:r w:rsidRPr="00787CE7">
        <w:t>.</w:t>
      </w:r>
      <w:r w:rsidR="003E5F8A">
        <w:t>”</w:t>
      </w:r>
    </w:p>
    <w:p w14:paraId="61784854" w14:textId="77777777" w:rsidR="00787CE7" w:rsidRPr="00787CE7" w:rsidRDefault="00787CE7" w:rsidP="00F44375"/>
    <w:p w14:paraId="490070AB" w14:textId="181FC62C" w:rsidR="00787CE7" w:rsidRDefault="00F76D6F" w:rsidP="00F44375">
      <w:r w:rsidRPr="00F76D6F">
        <w:t xml:space="preserve">In addition to his full-time job, Deinert has held various honorary positions at LAUDA. Since March 2007, he has been a member of the board of examiners for the professions of electronics technician for devices and systems and mechatronics technician, and since February 2007 he has also been a trainer for electronics technicians for devices and systems. In April 2010, he was appointed </w:t>
      </w:r>
      <w:r w:rsidR="00FA23C3">
        <w:t>f</w:t>
      </w:r>
      <w:r w:rsidRPr="00F76D6F">
        <w:t xml:space="preserve">ire </w:t>
      </w:r>
      <w:r w:rsidR="00FA23C3">
        <w:t>s</w:t>
      </w:r>
      <w:r w:rsidRPr="00F76D6F">
        <w:t xml:space="preserve">afety </w:t>
      </w:r>
      <w:r w:rsidR="00FA23C3">
        <w:t>o</w:t>
      </w:r>
      <w:r w:rsidRPr="00F76D6F">
        <w:t xml:space="preserve">fficer and also acted as </w:t>
      </w:r>
      <w:r w:rsidR="004D16A6">
        <w:t>a</w:t>
      </w:r>
      <w:r w:rsidRPr="00F76D6F">
        <w:t xml:space="preserve"> compan</w:t>
      </w:r>
      <w:r w:rsidR="00000537">
        <w:t>y</w:t>
      </w:r>
      <w:r w:rsidRPr="00F76D6F">
        <w:t xml:space="preserve"> first </w:t>
      </w:r>
      <w:r>
        <w:t>aider</w:t>
      </w:r>
      <w:r w:rsidRPr="00F76D6F">
        <w:t>. In addition, he supported the development of the LAUDA site in China in 2013.</w:t>
      </w:r>
    </w:p>
    <w:p w14:paraId="53CDEBAD" w14:textId="77777777" w:rsidR="00F76D6F" w:rsidRPr="00787CE7" w:rsidRDefault="00F76D6F" w:rsidP="00F44375"/>
    <w:p w14:paraId="30EF1D99" w14:textId="03534D1F" w:rsidR="00787CE7" w:rsidRPr="00787CE7" w:rsidRDefault="00787CE7" w:rsidP="00F44375">
      <w:r w:rsidRPr="00787CE7">
        <w:t xml:space="preserve">In his acceptance speech, Rainer Deinert emphasized his deep connection </w:t>
      </w:r>
      <w:r w:rsidR="00145944">
        <w:t xml:space="preserve">to the </w:t>
      </w:r>
      <w:r w:rsidRPr="00787CE7">
        <w:t xml:space="preserve">world market leader </w:t>
      </w:r>
      <w:r w:rsidR="00145944">
        <w:t xml:space="preserve">in </w:t>
      </w:r>
      <w:r w:rsidRPr="00787CE7">
        <w:t xml:space="preserve">temperature control: </w:t>
      </w:r>
      <w:r w:rsidR="002A34D7">
        <w:t>“</w:t>
      </w:r>
      <w:r w:rsidR="002A34D7" w:rsidRPr="002A34D7">
        <w:t>It was a calling for me to work here. I am proud that I was able to contribute to the success of the company and that during my time here I was able to accompany a total of 36 young people through their training, 19 of whom are still working for the company today. It has been a great honor and pleasure for me to work at LAUDA.</w:t>
      </w:r>
      <w:r w:rsidR="002A34D7">
        <w:t>”</w:t>
      </w:r>
    </w:p>
    <w:p w14:paraId="604F4960" w14:textId="77777777" w:rsidR="00787CE7" w:rsidRPr="00787CE7" w:rsidRDefault="00787CE7" w:rsidP="00F44375"/>
    <w:p w14:paraId="4A4CE5D1" w14:textId="71B527FF" w:rsidR="00914FF5" w:rsidRPr="00BE1E7C" w:rsidRDefault="00787CE7" w:rsidP="00F44375">
      <w:r w:rsidRPr="00787CE7">
        <w:t xml:space="preserve">In recognition of his many years of service, Rainer Deinert received the LAUDA certificate of honor and a certificate from the Chamber of Commerce and Industry. </w:t>
      </w:r>
      <w:r w:rsidR="003B32DA" w:rsidRPr="003B32DA">
        <w:t>On the same day, a new phase of life began for the jubilee employee with his entry into passive semi-retirement.</w:t>
      </w:r>
      <w:r w:rsidR="00914FF5" w:rsidRPr="00BE1E7C">
        <w:br w:type="page"/>
      </w:r>
    </w:p>
    <w:p w14:paraId="0E896B39" w14:textId="77777777" w:rsidR="007E3718" w:rsidRDefault="007E3718" w:rsidP="007E3718">
      <w:pPr>
        <w:pStyle w:val="Untertitel"/>
        <w:spacing w:line="240" w:lineRule="auto"/>
        <w:rPr>
          <w:b/>
          <w:lang w:val="de-DE"/>
        </w:rPr>
      </w:pPr>
      <w:r>
        <w:rPr>
          <w:b/>
          <w:noProof/>
          <w:lang w:val="de-DE"/>
        </w:rPr>
        <w:lastRenderedPageBreak/>
        <w:drawing>
          <wp:inline distT="0" distB="0" distL="0" distR="0" wp14:anchorId="3A9C689F" wp14:editId="40AD7941">
            <wp:extent cx="5400000" cy="3600000"/>
            <wp:effectExtent l="0" t="0" r="0" b="635"/>
            <wp:docPr id="1189163845" name="Grafik 1" descr="Ein Bild, das Kleidung, Person, Anzu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Anzug,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00" cy="3600000"/>
                    </a:xfrm>
                    <a:prstGeom prst="rect">
                      <a:avLst/>
                    </a:prstGeom>
                    <a:noFill/>
                    <a:ln>
                      <a:noFill/>
                    </a:ln>
                  </pic:spPr>
                </pic:pic>
              </a:graphicData>
            </a:graphic>
          </wp:inline>
        </w:drawing>
      </w:r>
    </w:p>
    <w:p w14:paraId="48E31B3C" w14:textId="77777777" w:rsidR="007E3718" w:rsidRDefault="007E3718" w:rsidP="007E3718">
      <w:pPr>
        <w:pStyle w:val="Untertitel"/>
        <w:rPr>
          <w:b/>
          <w:lang w:val="de-DE"/>
        </w:rPr>
      </w:pPr>
    </w:p>
    <w:p w14:paraId="6CB0C20C" w14:textId="0FCDCE8A" w:rsidR="007E3718" w:rsidRDefault="00F038D7" w:rsidP="007E3718">
      <w:pPr>
        <w:pStyle w:val="Untertitel"/>
        <w:ind w:right="139"/>
        <w:rPr>
          <w:bCs/>
        </w:rPr>
      </w:pPr>
      <w:r w:rsidRPr="00F038D7">
        <w:rPr>
          <w:b/>
        </w:rPr>
        <w:t>Fig.:</w:t>
      </w:r>
      <w:r w:rsidRPr="00F038D7">
        <w:rPr>
          <w:bCs/>
        </w:rPr>
        <w:t xml:space="preserve"> Rainer Deinert (centre) was honored by LAUDA President &amp; CEO Dr. Gunther Wobser (3rd from right) and Dr. Mario Englert (CFO, left) and Dr. Marc Stricker (COO, right) for 45 years of service. © LAUDA</w:t>
      </w:r>
    </w:p>
    <w:p w14:paraId="772EC3A4" w14:textId="77777777" w:rsidR="00F038D7" w:rsidRPr="00F038D7" w:rsidRDefault="00F038D7" w:rsidP="007E3718">
      <w:pPr>
        <w:pStyle w:val="Untertitel"/>
        <w:ind w:right="139"/>
        <w:rPr>
          <w:bCs/>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lastRenderedPageBreak/>
        <w:t xml:space="preserve">LAUDA DR. R. WOBSER GMBH &amp; CO. KG, Laudaplatz 1, 97922 Lauda-Königshofen, Deutschland/Germany. </w:t>
      </w:r>
      <w:r w:rsidRPr="002409A7">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537"/>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0F64DB"/>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5944"/>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2956"/>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09A7"/>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34D7"/>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4169"/>
    <w:rsid w:val="003172FE"/>
    <w:rsid w:val="00317D35"/>
    <w:rsid w:val="00321B1B"/>
    <w:rsid w:val="00321D6F"/>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87E19"/>
    <w:rsid w:val="00390020"/>
    <w:rsid w:val="0039005D"/>
    <w:rsid w:val="003924BD"/>
    <w:rsid w:val="00392E8E"/>
    <w:rsid w:val="0039408C"/>
    <w:rsid w:val="003940B8"/>
    <w:rsid w:val="00395772"/>
    <w:rsid w:val="003A2372"/>
    <w:rsid w:val="003B04D7"/>
    <w:rsid w:val="003B2EFA"/>
    <w:rsid w:val="003B32DA"/>
    <w:rsid w:val="003B33D2"/>
    <w:rsid w:val="003B3409"/>
    <w:rsid w:val="003B417E"/>
    <w:rsid w:val="003B7161"/>
    <w:rsid w:val="003C19DB"/>
    <w:rsid w:val="003C41E0"/>
    <w:rsid w:val="003C4555"/>
    <w:rsid w:val="003C6CC1"/>
    <w:rsid w:val="003C7F15"/>
    <w:rsid w:val="003D0E84"/>
    <w:rsid w:val="003D1DAE"/>
    <w:rsid w:val="003D2457"/>
    <w:rsid w:val="003E4B0D"/>
    <w:rsid w:val="003E5F8A"/>
    <w:rsid w:val="003E69C3"/>
    <w:rsid w:val="003F101C"/>
    <w:rsid w:val="003F1247"/>
    <w:rsid w:val="003F24F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4903"/>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16A6"/>
    <w:rsid w:val="004D29BB"/>
    <w:rsid w:val="004D3CA4"/>
    <w:rsid w:val="004D4263"/>
    <w:rsid w:val="004E1A18"/>
    <w:rsid w:val="004E23F8"/>
    <w:rsid w:val="004E73F1"/>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C7A"/>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A5EFE"/>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43E2"/>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87CE7"/>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3718"/>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872"/>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351C"/>
    <w:rsid w:val="009146BF"/>
    <w:rsid w:val="00914FF5"/>
    <w:rsid w:val="009151FE"/>
    <w:rsid w:val="0091604D"/>
    <w:rsid w:val="0091797A"/>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2484"/>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9E3"/>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1E95"/>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00"/>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8782C"/>
    <w:rsid w:val="00C90C72"/>
    <w:rsid w:val="00C91FFF"/>
    <w:rsid w:val="00C94B41"/>
    <w:rsid w:val="00C954C5"/>
    <w:rsid w:val="00C9560E"/>
    <w:rsid w:val="00C96D78"/>
    <w:rsid w:val="00C96F8D"/>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3C6D"/>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4EAD"/>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E75"/>
    <w:rsid w:val="00E15F47"/>
    <w:rsid w:val="00E17EDA"/>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468"/>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8D7"/>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DBC"/>
    <w:rsid w:val="00F27FBE"/>
    <w:rsid w:val="00F3603A"/>
    <w:rsid w:val="00F40A1B"/>
    <w:rsid w:val="00F413E4"/>
    <w:rsid w:val="00F42B72"/>
    <w:rsid w:val="00F44375"/>
    <w:rsid w:val="00F44E5F"/>
    <w:rsid w:val="00F453CD"/>
    <w:rsid w:val="00F47584"/>
    <w:rsid w:val="00F50A8C"/>
    <w:rsid w:val="00F50ACC"/>
    <w:rsid w:val="00F51101"/>
    <w:rsid w:val="00F51DDC"/>
    <w:rsid w:val="00F52237"/>
    <w:rsid w:val="00F5353D"/>
    <w:rsid w:val="00F53BE3"/>
    <w:rsid w:val="00F53BF2"/>
    <w:rsid w:val="00F600AB"/>
    <w:rsid w:val="00F650E5"/>
    <w:rsid w:val="00F651AF"/>
    <w:rsid w:val="00F674CE"/>
    <w:rsid w:val="00F7370A"/>
    <w:rsid w:val="00F751FA"/>
    <w:rsid w:val="00F75C7C"/>
    <w:rsid w:val="00F76D6F"/>
    <w:rsid w:val="00F7734E"/>
    <w:rsid w:val="00F8172B"/>
    <w:rsid w:val="00F85A87"/>
    <w:rsid w:val="00F86E22"/>
    <w:rsid w:val="00F87AFE"/>
    <w:rsid w:val="00F933E6"/>
    <w:rsid w:val="00F93D84"/>
    <w:rsid w:val="00F95827"/>
    <w:rsid w:val="00F96366"/>
    <w:rsid w:val="00F96650"/>
    <w:rsid w:val="00FA0E23"/>
    <w:rsid w:val="00FA23C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45th company anniversary for Rainer Deinert</vt:lpstr>
      <vt:lpstr/>
    </vt:vector>
  </TitlesOfParts>
  <Company>LAUDA</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45th company anniversary for Rainer Deinert</dc:title>
  <dc:subject>LAUDA Press Release</dc:subject>
  <dc:creator>Christoph Muhr</dc:creator>
  <cp:lastModifiedBy>Christoph Muhr</cp:lastModifiedBy>
  <cp:lastPrinted>2023-03-14T15:14:00Z</cp:lastPrinted>
  <dcterms:created xsi:type="dcterms:W3CDTF">2024-04-18T10:54:00Z</dcterms:created>
  <dcterms:modified xsi:type="dcterms:W3CDTF">2024-10-29T10:03:00Z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