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4EC0" w14:textId="77777777" w:rsidR="00207D3A" w:rsidRDefault="00207D3A" w:rsidP="00207D3A">
      <w:pPr>
        <w:pStyle w:val="Standard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5F7BCC" wp14:editId="635B872D">
            <wp:simplePos x="0" y="0"/>
            <wp:positionH relativeFrom="column">
              <wp:posOffset>2630170</wp:posOffset>
            </wp:positionH>
            <wp:positionV relativeFrom="paragraph">
              <wp:posOffset>-825500</wp:posOffset>
            </wp:positionV>
            <wp:extent cx="3801533" cy="1299452"/>
            <wp:effectExtent l="0" t="0" r="8890" b="0"/>
            <wp:wrapNone/>
            <wp:docPr id="604509092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0909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8" t="17421" r="10714" b="20881"/>
                    <a:stretch/>
                  </pic:blipFill>
                  <pic:spPr bwMode="auto">
                    <a:xfrm>
                      <a:off x="0" y="0"/>
                      <a:ext cx="3801533" cy="12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ABC4" wp14:editId="616764EE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A3A3" w14:textId="3CF105E0" w:rsidR="00732C71" w:rsidRDefault="002D580E" w:rsidP="00732C71">
                            <w:r>
                              <w:t>12</w:t>
                            </w:r>
                            <w:r w:rsidR="00732C71">
                              <w:t xml:space="preserve">. </w:t>
                            </w:r>
                            <w:r w:rsidR="000D14B8"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9228E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ABC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4826A3A3" w14:textId="3CF105E0" w:rsidR="00732C71" w:rsidRDefault="002D580E" w:rsidP="00732C71">
                      <w:r>
                        <w:t>12</w:t>
                      </w:r>
                      <w:r w:rsidR="00732C71">
                        <w:t xml:space="preserve">. </w:t>
                      </w:r>
                      <w:r w:rsidR="000D14B8">
                        <w:t>September</w:t>
                      </w:r>
                      <w:r w:rsidR="00732C71">
                        <w:t xml:space="preserve"> 202</w:t>
                      </w:r>
                      <w:r w:rsidR="00D9228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12F78A" w14:textId="5D4716EE" w:rsidR="00732C71" w:rsidRPr="00792252" w:rsidRDefault="00EE529E" w:rsidP="00EE529E">
      <w:pPr>
        <w:pStyle w:val="Titel"/>
        <w:spacing w:line="300" w:lineRule="atLeast"/>
        <w:ind w:left="-142" w:right="-30"/>
      </w:pPr>
      <w:r>
        <w:t xml:space="preserve">Trockene Böden </w:t>
      </w:r>
      <w:r w:rsidR="00EE24AD">
        <w:t xml:space="preserve">heizen </w:t>
      </w:r>
      <w:r w:rsidR="005E5376">
        <w:t>Erde</w:t>
      </w:r>
      <w:r w:rsidR="006E0B68">
        <w:t xml:space="preserve"> </w:t>
      </w:r>
      <w:r w:rsidR="00EE24AD">
        <w:t>auf</w:t>
      </w:r>
    </w:p>
    <w:p w14:paraId="32AF302A" w14:textId="00FBCF56" w:rsidR="00732C71" w:rsidRDefault="00505222" w:rsidP="00950B23">
      <w:pPr>
        <w:pStyle w:val="2bold"/>
        <w:spacing w:after="120" w:line="300" w:lineRule="atLeast"/>
        <w:ind w:left="-284" w:right="-314"/>
      </w:pPr>
      <w:r>
        <w:t>Klima</w:t>
      </w:r>
      <w:r w:rsidR="007E5DCE">
        <w:t>expertin</w:t>
      </w:r>
      <w:r>
        <w:t xml:space="preserve"> </w:t>
      </w:r>
      <w:proofErr w:type="spellStart"/>
      <w:r>
        <w:t>Seneviratne</w:t>
      </w:r>
      <w:proofErr w:type="spellEnd"/>
      <w:r>
        <w:t xml:space="preserve"> </w:t>
      </w:r>
      <w:r w:rsidR="00353EAE">
        <w:t>kämpft</w:t>
      </w:r>
      <w:r w:rsidR="002D7E5F">
        <w:t xml:space="preserve"> </w:t>
      </w:r>
      <w:r w:rsidR="00353EAE">
        <w:t xml:space="preserve">für </w:t>
      </w:r>
      <w:r w:rsidR="00617EA2">
        <w:t>lebenswerte</w:t>
      </w:r>
      <w:r w:rsidR="005E5376">
        <w:t>n Planeten</w:t>
      </w:r>
    </w:p>
    <w:p w14:paraId="337A1C13" w14:textId="42728B1F" w:rsidR="00E1087F" w:rsidRPr="00973251" w:rsidRDefault="00E1087F" w:rsidP="00082289">
      <w:pPr>
        <w:pStyle w:val="2bold"/>
        <w:spacing w:after="120" w:line="300" w:lineRule="atLeast"/>
        <w:jc w:val="left"/>
        <w:rPr>
          <w:rStyle w:val="TitelZchn"/>
          <w:i/>
          <w:iCs/>
          <w:sz w:val="24"/>
          <w:szCs w:val="24"/>
        </w:rPr>
      </w:pPr>
      <w:r w:rsidRPr="00973251">
        <w:rPr>
          <w:i/>
          <w:iCs/>
          <w:sz w:val="24"/>
          <w:szCs w:val="24"/>
        </w:rPr>
        <w:t>Von Kerstin Heemann</w:t>
      </w:r>
    </w:p>
    <w:p w14:paraId="3B9F24D2" w14:textId="63CD7C44" w:rsidR="00B72A5D" w:rsidRDefault="00732C71" w:rsidP="002D1E64">
      <w:pPr>
        <w:pStyle w:val="Textbold"/>
        <w:spacing w:after="120"/>
        <w:ind w:left="-142" w:right="-312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697D96C" wp14:editId="1A7CF1B5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9F1D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D96C" id="_x0000_s1027" type="#_x0000_t202" style="position:absolute;left:0;text-align:left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48919F1D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9009B2">
        <w:t>/Zürich</w:t>
      </w:r>
      <w:r w:rsidR="00B72A5D">
        <w:t xml:space="preserve">. </w:t>
      </w:r>
      <w:r w:rsidR="00FA1DA3">
        <w:t>Den Deutschen Umweltpreis der</w:t>
      </w:r>
      <w:r w:rsidR="007A1E71">
        <w:t xml:space="preserve"> </w:t>
      </w:r>
      <w:r w:rsidR="0046614F">
        <w:t>Deutsche</w:t>
      </w:r>
      <w:r w:rsidR="007A1E71">
        <w:t>n</w:t>
      </w:r>
      <w:r w:rsidR="0046614F">
        <w:t xml:space="preserve"> Bundesstiftung Umwelt (DBU) </w:t>
      </w:r>
      <w:r w:rsidR="007A1E71">
        <w:t>erhält</w:t>
      </w:r>
      <w:r w:rsidR="0046614F">
        <w:t xml:space="preserve"> in diesem Jahr die Klimaforscherin Sonia Isabelle </w:t>
      </w:r>
      <w:proofErr w:type="spellStart"/>
      <w:r w:rsidR="0046614F">
        <w:t>Seneviratne</w:t>
      </w:r>
      <w:proofErr w:type="spellEnd"/>
      <w:r w:rsidR="00537BF1">
        <w:t>, Professorin an der Eidgenössischen Technischen Hochschule</w:t>
      </w:r>
      <w:r w:rsidR="005D3C44">
        <w:t xml:space="preserve"> </w:t>
      </w:r>
      <w:r w:rsidR="00537BF1">
        <w:t>Zürich</w:t>
      </w:r>
      <w:r w:rsidR="005D3C44">
        <w:t xml:space="preserve"> (</w:t>
      </w:r>
      <w:r w:rsidR="00F6575C">
        <w:t>ETH</w:t>
      </w:r>
      <w:r w:rsidR="00781482">
        <w:t xml:space="preserve"> Zürich</w:t>
      </w:r>
      <w:r w:rsidR="005D3C44">
        <w:t>)</w:t>
      </w:r>
      <w:r w:rsidR="007A1E71">
        <w:t xml:space="preserve">. </w:t>
      </w:r>
      <w:r w:rsidR="002D4850">
        <w:t>Sie teilt sich die Auszeichnung</w:t>
      </w:r>
      <w:r w:rsidR="001D6D6E">
        <w:t xml:space="preserve"> in Höhe von insgesamt 500.000 Euro</w:t>
      </w:r>
      <w:r w:rsidR="00411183">
        <w:t xml:space="preserve"> mit dem Geschäftsführungsduo Lars Baumgürte</w:t>
      </w:r>
      <w:r w:rsidR="00E037E2">
        <w:t>l</w:t>
      </w:r>
      <w:r w:rsidR="00411183">
        <w:t xml:space="preserve"> und Dr.</w:t>
      </w:r>
      <w:r w:rsidR="00B93A72">
        <w:t>-Ing.</w:t>
      </w:r>
      <w:r w:rsidR="00411183">
        <w:t xml:space="preserve"> Birgitt </w:t>
      </w:r>
      <w:proofErr w:type="spellStart"/>
      <w:r w:rsidR="006F2553">
        <w:t>Bendiek</w:t>
      </w:r>
      <w:proofErr w:type="spellEnd"/>
      <w:r w:rsidR="006F2553">
        <w:t xml:space="preserve"> vom Stahlverzinkungs-Unternehmen ZINQ aus Gelsenkirchen. </w:t>
      </w:r>
      <w:r w:rsidR="003C3CEF">
        <w:t xml:space="preserve">Welche </w:t>
      </w:r>
      <w:r w:rsidR="004422E2">
        <w:t xml:space="preserve">entscheidende </w:t>
      </w:r>
      <w:r w:rsidR="003C3CEF">
        <w:t xml:space="preserve">Rolle </w:t>
      </w:r>
      <w:r w:rsidR="003F78DF">
        <w:t xml:space="preserve">Boden, </w:t>
      </w:r>
      <w:r w:rsidR="00677162">
        <w:t>Pflanzen und</w:t>
      </w:r>
      <w:r w:rsidR="003C3CEF">
        <w:t xml:space="preserve"> Verdunstung </w:t>
      </w:r>
      <w:r w:rsidR="004422E2">
        <w:t>im Erdklimasystem</w:t>
      </w:r>
      <w:r w:rsidR="00613D38">
        <w:t xml:space="preserve"> und für Treibhausgase wie Kohlendioxid (CO</w:t>
      </w:r>
      <w:r w:rsidR="00613D38" w:rsidRPr="00613D38">
        <w:rPr>
          <w:vertAlign w:val="subscript"/>
        </w:rPr>
        <w:t>2</w:t>
      </w:r>
      <w:r w:rsidR="00613D38">
        <w:t>)</w:t>
      </w:r>
      <w:r w:rsidR="003C3CEF">
        <w:t xml:space="preserve"> spiel</w:t>
      </w:r>
      <w:r w:rsidR="00677162">
        <w:t>en</w:t>
      </w:r>
      <w:r w:rsidR="003C3CEF">
        <w:t xml:space="preserve">, </w:t>
      </w:r>
      <w:r w:rsidR="003B0C2D">
        <w:t xml:space="preserve">zeigt </w:t>
      </w:r>
      <w:r w:rsidR="00E037E2">
        <w:t xml:space="preserve">die Klimaforscherin </w:t>
      </w:r>
      <w:r w:rsidR="00D76BEE">
        <w:t xml:space="preserve">bei </w:t>
      </w:r>
      <w:r w:rsidR="00541D6D">
        <w:t>ein</w:t>
      </w:r>
      <w:r w:rsidR="00D76BEE">
        <w:t>em</w:t>
      </w:r>
      <w:r w:rsidR="003B0C2D">
        <w:t xml:space="preserve"> B</w:t>
      </w:r>
      <w:r w:rsidR="00541D6D">
        <w:t>esuch in der Schweiz.</w:t>
      </w:r>
    </w:p>
    <w:p w14:paraId="5883CC7D" w14:textId="05DB79DF" w:rsidR="00051FC4" w:rsidRDefault="00F36BC0" w:rsidP="0088199B">
      <w:pPr>
        <w:pStyle w:val="Textklein"/>
        <w:spacing w:after="240" w:line="300" w:lineRule="atLeast"/>
        <w:ind w:left="-142" w:right="-314"/>
        <w:rPr>
          <w:color w:val="auto"/>
          <w:sz w:val="18"/>
        </w:rPr>
      </w:pPr>
      <w:r>
        <w:rPr>
          <w:color w:val="auto"/>
          <w:sz w:val="18"/>
        </w:rPr>
        <w:t xml:space="preserve">Von der ETH Zürich bis zur Feldstation Rietholzbach sind es rund eine Stunde Fahrt mit dem institutseigenen Elektro-Auto. </w:t>
      </w:r>
      <w:r w:rsidR="0004584B">
        <w:rPr>
          <w:color w:val="auto"/>
          <w:sz w:val="18"/>
        </w:rPr>
        <w:t>Ebenso wie in der Stadt brennt auch i</w:t>
      </w:r>
      <w:r w:rsidR="000954F9">
        <w:rPr>
          <w:color w:val="auto"/>
          <w:sz w:val="18"/>
        </w:rPr>
        <w:t xml:space="preserve">m </w:t>
      </w:r>
      <w:r w:rsidR="0089216B">
        <w:rPr>
          <w:color w:val="auto"/>
          <w:sz w:val="18"/>
        </w:rPr>
        <w:t>idyllischen</w:t>
      </w:r>
      <w:r w:rsidR="00470FFB">
        <w:rPr>
          <w:color w:val="auto"/>
          <w:sz w:val="18"/>
        </w:rPr>
        <w:t xml:space="preserve"> Voralpenland</w:t>
      </w:r>
      <w:r w:rsidR="000954F9">
        <w:rPr>
          <w:color w:val="auto"/>
          <w:sz w:val="18"/>
        </w:rPr>
        <w:t xml:space="preserve"> di</w:t>
      </w:r>
      <w:r w:rsidR="002B11E3">
        <w:rPr>
          <w:color w:val="auto"/>
          <w:sz w:val="18"/>
        </w:rPr>
        <w:t>e Sonne</w:t>
      </w:r>
      <w:r w:rsidR="0004584B">
        <w:rPr>
          <w:color w:val="auto"/>
          <w:sz w:val="18"/>
        </w:rPr>
        <w:t xml:space="preserve"> </w:t>
      </w:r>
      <w:proofErr w:type="gramStart"/>
      <w:r w:rsidR="0004584B">
        <w:rPr>
          <w:color w:val="auto"/>
          <w:sz w:val="18"/>
        </w:rPr>
        <w:t>vom Himmel</w:t>
      </w:r>
      <w:proofErr w:type="gramEnd"/>
      <w:r w:rsidR="008F1717">
        <w:rPr>
          <w:color w:val="auto"/>
          <w:sz w:val="18"/>
        </w:rPr>
        <w:t xml:space="preserve">. </w:t>
      </w:r>
      <w:r w:rsidR="00BB61C0">
        <w:rPr>
          <w:color w:val="auto"/>
          <w:sz w:val="18"/>
        </w:rPr>
        <w:t xml:space="preserve">Unsere </w:t>
      </w:r>
      <w:r w:rsidR="001F4379">
        <w:rPr>
          <w:color w:val="auto"/>
          <w:sz w:val="18"/>
        </w:rPr>
        <w:t>Fahrerin</w:t>
      </w:r>
      <w:r w:rsidR="00A25F55">
        <w:rPr>
          <w:color w:val="auto"/>
          <w:sz w:val="18"/>
        </w:rPr>
        <w:t xml:space="preserve"> Stefanie Börsig</w:t>
      </w:r>
      <w:r w:rsidR="004B5307">
        <w:rPr>
          <w:color w:val="auto"/>
          <w:sz w:val="18"/>
        </w:rPr>
        <w:t xml:space="preserve"> </w:t>
      </w:r>
      <w:r w:rsidR="00FB6162">
        <w:rPr>
          <w:color w:val="auto"/>
          <w:sz w:val="18"/>
        </w:rPr>
        <w:t>zählt</w:t>
      </w:r>
      <w:r w:rsidR="00074282">
        <w:rPr>
          <w:color w:val="auto"/>
          <w:sz w:val="18"/>
        </w:rPr>
        <w:t xml:space="preserve"> </w:t>
      </w:r>
      <w:r w:rsidR="00557EDB">
        <w:rPr>
          <w:color w:val="auto"/>
          <w:sz w:val="18"/>
        </w:rPr>
        <w:t xml:space="preserve">als Doktorandin </w:t>
      </w:r>
      <w:r w:rsidR="00074282">
        <w:rPr>
          <w:color w:val="auto"/>
          <w:sz w:val="18"/>
        </w:rPr>
        <w:t xml:space="preserve">zur </w:t>
      </w:r>
      <w:r w:rsidR="004E2E81">
        <w:rPr>
          <w:color w:val="auto"/>
          <w:sz w:val="18"/>
        </w:rPr>
        <w:t xml:space="preserve">2007 gegründeten </w:t>
      </w:r>
      <w:r w:rsidR="00930051">
        <w:rPr>
          <w:color w:val="auto"/>
          <w:sz w:val="18"/>
        </w:rPr>
        <w:t xml:space="preserve">hoch renommierten </w:t>
      </w:r>
      <w:r w:rsidR="006C462B">
        <w:rPr>
          <w:color w:val="auto"/>
          <w:sz w:val="18"/>
        </w:rPr>
        <w:t>„</w:t>
      </w:r>
      <w:r w:rsidR="00A00EA0" w:rsidRPr="001619FB">
        <w:rPr>
          <w:color w:val="auto"/>
          <w:sz w:val="18"/>
        </w:rPr>
        <w:t>Land</w:t>
      </w:r>
      <w:r w:rsidR="006C462B">
        <w:rPr>
          <w:color w:val="auto"/>
          <w:sz w:val="18"/>
        </w:rPr>
        <w:t>-</w:t>
      </w:r>
      <w:r w:rsidR="00A00EA0" w:rsidRPr="001619FB">
        <w:rPr>
          <w:color w:val="auto"/>
          <w:sz w:val="18"/>
        </w:rPr>
        <w:t>Klima</w:t>
      </w:r>
      <w:r w:rsidR="008D40D6">
        <w:rPr>
          <w:color w:val="auto"/>
          <w:sz w:val="18"/>
        </w:rPr>
        <w:t>-</w:t>
      </w:r>
      <w:r w:rsidR="00A00EA0" w:rsidRPr="001619FB">
        <w:rPr>
          <w:color w:val="auto"/>
          <w:sz w:val="18"/>
        </w:rPr>
        <w:t>Dynamik</w:t>
      </w:r>
      <w:r w:rsidR="006C462B">
        <w:rPr>
          <w:color w:val="auto"/>
          <w:sz w:val="18"/>
        </w:rPr>
        <w:t>“-Gruppe</w:t>
      </w:r>
      <w:r w:rsidR="009E591E">
        <w:rPr>
          <w:color w:val="auto"/>
          <w:sz w:val="18"/>
        </w:rPr>
        <w:t xml:space="preserve">, die </w:t>
      </w:r>
      <w:r w:rsidR="00BE2C6F">
        <w:rPr>
          <w:color w:val="auto"/>
          <w:sz w:val="18"/>
        </w:rPr>
        <w:t xml:space="preserve">Wechselwirkungen und Rückkopplungen </w:t>
      </w:r>
      <w:r w:rsidR="00F416BB">
        <w:rPr>
          <w:color w:val="auto"/>
          <w:sz w:val="18"/>
        </w:rPr>
        <w:t>zwischen Boden, Pflanzen und Atmosphäre untersucht</w:t>
      </w:r>
      <w:r w:rsidR="00C41C00">
        <w:rPr>
          <w:color w:val="auto"/>
          <w:sz w:val="18"/>
        </w:rPr>
        <w:t xml:space="preserve">. </w:t>
      </w:r>
      <w:r w:rsidR="003922F4">
        <w:rPr>
          <w:color w:val="auto"/>
          <w:sz w:val="18"/>
        </w:rPr>
        <w:t xml:space="preserve">Im gleichen Jahr erhielt </w:t>
      </w:r>
      <w:proofErr w:type="spellStart"/>
      <w:r w:rsidR="002972D3">
        <w:rPr>
          <w:color w:val="auto"/>
          <w:sz w:val="18"/>
        </w:rPr>
        <w:t>Seneviratne</w:t>
      </w:r>
      <w:proofErr w:type="spellEnd"/>
      <w:r w:rsidR="002972D3">
        <w:rPr>
          <w:color w:val="auto"/>
          <w:sz w:val="18"/>
        </w:rPr>
        <w:t xml:space="preserve"> </w:t>
      </w:r>
      <w:r w:rsidR="003922F4">
        <w:rPr>
          <w:color w:val="auto"/>
          <w:sz w:val="18"/>
        </w:rPr>
        <w:t xml:space="preserve">die Verantwortung für </w:t>
      </w:r>
      <w:r w:rsidR="004E2E81">
        <w:rPr>
          <w:color w:val="auto"/>
          <w:sz w:val="18"/>
        </w:rPr>
        <w:t>die Feldstation</w:t>
      </w:r>
      <w:r w:rsidR="003310A7" w:rsidRPr="001619FB">
        <w:rPr>
          <w:color w:val="auto"/>
          <w:sz w:val="18"/>
        </w:rPr>
        <w:t>.</w:t>
      </w:r>
      <w:r w:rsidR="00E05117">
        <w:rPr>
          <w:color w:val="auto"/>
          <w:sz w:val="18"/>
        </w:rPr>
        <w:t xml:space="preserve"> </w:t>
      </w:r>
      <w:r w:rsidR="005004DE">
        <w:rPr>
          <w:color w:val="auto"/>
          <w:sz w:val="18"/>
        </w:rPr>
        <w:t>Mit</w:t>
      </w:r>
      <w:r w:rsidR="006E6891">
        <w:rPr>
          <w:color w:val="auto"/>
          <w:sz w:val="18"/>
        </w:rPr>
        <w:t xml:space="preserve"> mehr als 370 veröffentlichten </w:t>
      </w:r>
      <w:r w:rsidR="00103F19">
        <w:rPr>
          <w:color w:val="auto"/>
          <w:sz w:val="18"/>
        </w:rPr>
        <w:t>Arbeiten</w:t>
      </w:r>
      <w:r w:rsidR="006E6891">
        <w:rPr>
          <w:color w:val="auto"/>
          <w:sz w:val="18"/>
        </w:rPr>
        <w:t xml:space="preserve"> </w:t>
      </w:r>
      <w:r w:rsidR="00B42DDE">
        <w:rPr>
          <w:color w:val="auto"/>
          <w:sz w:val="18"/>
        </w:rPr>
        <w:t xml:space="preserve">gilt ihre Gruppe </w:t>
      </w:r>
      <w:r w:rsidR="00D00259">
        <w:rPr>
          <w:color w:val="auto"/>
          <w:sz w:val="18"/>
        </w:rPr>
        <w:t xml:space="preserve">als </w:t>
      </w:r>
      <w:r w:rsidR="00815500">
        <w:rPr>
          <w:color w:val="auto"/>
          <w:sz w:val="18"/>
        </w:rPr>
        <w:t xml:space="preserve">internationaler </w:t>
      </w:r>
      <w:r w:rsidR="004D0142">
        <w:rPr>
          <w:color w:val="auto"/>
          <w:sz w:val="18"/>
        </w:rPr>
        <w:t xml:space="preserve">Knotenpunkt </w:t>
      </w:r>
      <w:r w:rsidR="00815500">
        <w:rPr>
          <w:color w:val="auto"/>
          <w:sz w:val="18"/>
        </w:rPr>
        <w:t>des Wissens</w:t>
      </w:r>
      <w:r w:rsidR="0091268D">
        <w:rPr>
          <w:color w:val="auto"/>
          <w:sz w:val="18"/>
        </w:rPr>
        <w:t>.</w:t>
      </w:r>
      <w:r w:rsidR="00BC4360">
        <w:rPr>
          <w:color w:val="auto"/>
          <w:sz w:val="18"/>
        </w:rPr>
        <w:t xml:space="preserve"> </w:t>
      </w:r>
      <w:r w:rsidR="00756563">
        <w:rPr>
          <w:color w:val="auto"/>
          <w:sz w:val="18"/>
        </w:rPr>
        <w:t>Die</w:t>
      </w:r>
      <w:r w:rsidR="009347F7">
        <w:rPr>
          <w:color w:val="auto"/>
          <w:sz w:val="18"/>
        </w:rPr>
        <w:t xml:space="preserve"> v</w:t>
      </w:r>
      <w:r w:rsidR="00B52ADE">
        <w:rPr>
          <w:color w:val="auto"/>
          <w:sz w:val="18"/>
        </w:rPr>
        <w:t>ielzitierte</w:t>
      </w:r>
      <w:r w:rsidR="000F2E38">
        <w:rPr>
          <w:color w:val="auto"/>
          <w:sz w:val="18"/>
        </w:rPr>
        <w:t>n</w:t>
      </w:r>
      <w:r w:rsidR="00B52ADE">
        <w:rPr>
          <w:color w:val="auto"/>
          <w:sz w:val="18"/>
        </w:rPr>
        <w:t xml:space="preserve"> </w:t>
      </w:r>
      <w:r w:rsidR="00D62421">
        <w:rPr>
          <w:color w:val="auto"/>
          <w:sz w:val="18"/>
        </w:rPr>
        <w:t xml:space="preserve">Studien </w:t>
      </w:r>
      <w:r w:rsidR="00756563">
        <w:rPr>
          <w:color w:val="auto"/>
          <w:sz w:val="18"/>
        </w:rPr>
        <w:t xml:space="preserve">der Professorin </w:t>
      </w:r>
      <w:r w:rsidR="009347F7" w:rsidRPr="009347F7">
        <w:rPr>
          <w:color w:val="auto"/>
          <w:sz w:val="18"/>
        </w:rPr>
        <w:t xml:space="preserve">zum </w:t>
      </w:r>
      <w:r w:rsidR="00781482">
        <w:rPr>
          <w:color w:val="auto"/>
          <w:sz w:val="18"/>
        </w:rPr>
        <w:t>menschenverursachten</w:t>
      </w:r>
      <w:r w:rsidR="009347F7" w:rsidRPr="009347F7">
        <w:rPr>
          <w:color w:val="auto"/>
          <w:sz w:val="18"/>
        </w:rPr>
        <w:t xml:space="preserve"> Klimawandel </w:t>
      </w:r>
      <w:r w:rsidR="0023281E">
        <w:rPr>
          <w:color w:val="auto"/>
          <w:sz w:val="18"/>
        </w:rPr>
        <w:t xml:space="preserve">haben </w:t>
      </w:r>
      <w:r w:rsidR="00806EFB">
        <w:rPr>
          <w:color w:val="auto"/>
          <w:sz w:val="18"/>
        </w:rPr>
        <w:t>Pioniercharakter</w:t>
      </w:r>
      <w:r w:rsidR="00DA7737">
        <w:rPr>
          <w:color w:val="auto"/>
          <w:sz w:val="18"/>
        </w:rPr>
        <w:t xml:space="preserve"> und</w:t>
      </w:r>
      <w:r w:rsidR="00116FD5">
        <w:rPr>
          <w:color w:val="auto"/>
          <w:sz w:val="18"/>
        </w:rPr>
        <w:t xml:space="preserve"> </w:t>
      </w:r>
      <w:r w:rsidR="0023281E">
        <w:rPr>
          <w:color w:val="auto"/>
          <w:sz w:val="18"/>
        </w:rPr>
        <w:t xml:space="preserve">ihre Expertise </w:t>
      </w:r>
      <w:r w:rsidR="00806EFB">
        <w:rPr>
          <w:color w:val="auto"/>
          <w:sz w:val="18"/>
        </w:rPr>
        <w:t xml:space="preserve">ist </w:t>
      </w:r>
      <w:r w:rsidR="00080C5F">
        <w:rPr>
          <w:color w:val="auto"/>
          <w:sz w:val="18"/>
        </w:rPr>
        <w:t>weltweit gefragt</w:t>
      </w:r>
      <w:r w:rsidR="001B13CB">
        <w:rPr>
          <w:color w:val="auto"/>
          <w:sz w:val="18"/>
        </w:rPr>
        <w:t xml:space="preserve">, was sich in </w:t>
      </w:r>
      <w:r w:rsidR="009850A8">
        <w:rPr>
          <w:color w:val="auto"/>
          <w:sz w:val="18"/>
        </w:rPr>
        <w:t>mehreren</w:t>
      </w:r>
      <w:r w:rsidR="001B13CB">
        <w:rPr>
          <w:color w:val="auto"/>
          <w:sz w:val="18"/>
        </w:rPr>
        <w:t xml:space="preserve"> Berichten des </w:t>
      </w:r>
      <w:hyperlink r:id="rId12" w:history="1">
        <w:r w:rsidR="001B13CB" w:rsidRPr="00BD639B">
          <w:rPr>
            <w:rStyle w:val="Hyperlink"/>
            <w:sz w:val="18"/>
          </w:rPr>
          <w:t xml:space="preserve">Weltklimarats </w:t>
        </w:r>
        <w:r w:rsidR="00CA4B23" w:rsidRPr="00BD639B">
          <w:rPr>
            <w:rStyle w:val="Hyperlink"/>
            <w:i/>
            <w:iCs/>
            <w:sz w:val="18"/>
          </w:rPr>
          <w:t>IPCC</w:t>
        </w:r>
      </w:hyperlink>
      <w:r w:rsidR="00CA4B23">
        <w:rPr>
          <w:color w:val="auto"/>
          <w:sz w:val="18"/>
        </w:rPr>
        <w:t xml:space="preserve"> </w:t>
      </w:r>
      <w:r w:rsidR="001B13CB">
        <w:rPr>
          <w:color w:val="auto"/>
          <w:sz w:val="18"/>
        </w:rPr>
        <w:t>niederschlägt</w:t>
      </w:r>
      <w:r w:rsidR="00F11C2D">
        <w:rPr>
          <w:color w:val="auto"/>
          <w:sz w:val="18"/>
        </w:rPr>
        <w:t xml:space="preserve">. Kurz: </w:t>
      </w:r>
      <w:r w:rsidR="00FB5C4C">
        <w:rPr>
          <w:color w:val="auto"/>
          <w:sz w:val="18"/>
        </w:rPr>
        <w:t>brillant</w:t>
      </w:r>
      <w:r w:rsidR="00DE00B2">
        <w:rPr>
          <w:color w:val="auto"/>
          <w:sz w:val="18"/>
        </w:rPr>
        <w:t xml:space="preserve"> u</w:t>
      </w:r>
      <w:r w:rsidR="00FB5C4C">
        <w:rPr>
          <w:color w:val="auto"/>
          <w:sz w:val="18"/>
        </w:rPr>
        <w:t>nd bodenständig gleichermaßen</w:t>
      </w:r>
      <w:r w:rsidR="00DE00B2">
        <w:rPr>
          <w:color w:val="auto"/>
          <w:sz w:val="18"/>
        </w:rPr>
        <w:t xml:space="preserve">. </w:t>
      </w:r>
      <w:r w:rsidR="002814A6">
        <w:rPr>
          <w:color w:val="auto"/>
          <w:sz w:val="18"/>
        </w:rPr>
        <w:t>Zudem</w:t>
      </w:r>
      <w:r w:rsidR="00DE00B2">
        <w:rPr>
          <w:color w:val="auto"/>
          <w:sz w:val="18"/>
        </w:rPr>
        <w:t xml:space="preserve"> lieg</w:t>
      </w:r>
      <w:r w:rsidR="007F15BA">
        <w:rPr>
          <w:color w:val="auto"/>
          <w:sz w:val="18"/>
        </w:rPr>
        <w:t>t</w:t>
      </w:r>
      <w:r w:rsidR="00DE00B2">
        <w:rPr>
          <w:color w:val="auto"/>
          <w:sz w:val="18"/>
        </w:rPr>
        <w:t xml:space="preserve"> </w:t>
      </w:r>
      <w:r w:rsidR="001A6355">
        <w:rPr>
          <w:color w:val="auto"/>
          <w:sz w:val="18"/>
        </w:rPr>
        <w:t xml:space="preserve">ihr der Klimaschutz </w:t>
      </w:r>
      <w:r w:rsidR="0016758C">
        <w:rPr>
          <w:color w:val="auto"/>
          <w:sz w:val="18"/>
        </w:rPr>
        <w:t>am Herzen</w:t>
      </w:r>
      <w:r w:rsidR="00880852">
        <w:rPr>
          <w:color w:val="auto"/>
          <w:sz w:val="18"/>
        </w:rPr>
        <w:t>.</w:t>
      </w:r>
      <w:r w:rsidR="00806EFB">
        <w:rPr>
          <w:color w:val="auto"/>
          <w:sz w:val="18"/>
        </w:rPr>
        <w:t xml:space="preserve"> </w:t>
      </w:r>
      <w:r w:rsidR="004F5DB9">
        <w:rPr>
          <w:color w:val="auto"/>
          <w:sz w:val="18"/>
        </w:rPr>
        <w:t>„</w:t>
      </w:r>
      <w:r w:rsidR="00303683">
        <w:rPr>
          <w:color w:val="auto"/>
          <w:sz w:val="18"/>
        </w:rPr>
        <w:t>Wir müssen d</w:t>
      </w:r>
      <w:r w:rsidR="00126A2A">
        <w:rPr>
          <w:color w:val="auto"/>
          <w:sz w:val="18"/>
        </w:rPr>
        <w:t>en</w:t>
      </w:r>
      <w:r w:rsidR="00776608">
        <w:rPr>
          <w:color w:val="auto"/>
          <w:sz w:val="18"/>
        </w:rPr>
        <w:t xml:space="preserve"> CO</w:t>
      </w:r>
      <w:r w:rsidR="00776608" w:rsidRPr="00776608">
        <w:rPr>
          <w:color w:val="auto"/>
          <w:sz w:val="18"/>
          <w:vertAlign w:val="subscript"/>
        </w:rPr>
        <w:t>2</w:t>
      </w:r>
      <w:r w:rsidR="00303683">
        <w:rPr>
          <w:color w:val="auto"/>
          <w:sz w:val="18"/>
        </w:rPr>
        <w:t>-Ausstoß</w:t>
      </w:r>
      <w:r w:rsidR="00126A2A">
        <w:rPr>
          <w:color w:val="auto"/>
          <w:sz w:val="18"/>
        </w:rPr>
        <w:t xml:space="preserve"> </w:t>
      </w:r>
      <w:r w:rsidR="000E510B">
        <w:rPr>
          <w:color w:val="auto"/>
          <w:sz w:val="18"/>
        </w:rPr>
        <w:t>d</w:t>
      </w:r>
      <w:r w:rsidR="00776608">
        <w:rPr>
          <w:color w:val="auto"/>
          <w:sz w:val="18"/>
        </w:rPr>
        <w:t>rastisch</w:t>
      </w:r>
      <w:r w:rsidR="00E97A21">
        <w:rPr>
          <w:color w:val="auto"/>
          <w:sz w:val="18"/>
        </w:rPr>
        <w:t xml:space="preserve"> </w:t>
      </w:r>
      <w:r w:rsidR="00126A2A">
        <w:rPr>
          <w:color w:val="auto"/>
          <w:sz w:val="18"/>
        </w:rPr>
        <w:t>verringern</w:t>
      </w:r>
      <w:r w:rsidR="00C32C94">
        <w:rPr>
          <w:color w:val="auto"/>
          <w:sz w:val="18"/>
        </w:rPr>
        <w:t xml:space="preserve"> </w:t>
      </w:r>
      <w:r w:rsidR="00776608">
        <w:rPr>
          <w:color w:val="auto"/>
          <w:sz w:val="18"/>
        </w:rPr>
        <w:t>und wegkommen von</w:t>
      </w:r>
      <w:r w:rsidR="00226F74">
        <w:rPr>
          <w:color w:val="auto"/>
          <w:sz w:val="18"/>
        </w:rPr>
        <w:t xml:space="preserve"> Öl, Gas und Kohle</w:t>
      </w:r>
      <w:r w:rsidR="00880852">
        <w:rPr>
          <w:color w:val="auto"/>
          <w:sz w:val="18"/>
        </w:rPr>
        <w:t xml:space="preserve">“, sagt sie und macht sich stark für </w:t>
      </w:r>
      <w:r w:rsidR="00D61C0A">
        <w:rPr>
          <w:color w:val="auto"/>
          <w:sz w:val="18"/>
        </w:rPr>
        <w:t>eine lebenswerte Zukunft in einem stabilen Klima.</w:t>
      </w:r>
    </w:p>
    <w:p w14:paraId="55A52A6C" w14:textId="54B3B78D" w:rsidR="007F71DA" w:rsidRPr="00252110" w:rsidRDefault="008319B3" w:rsidP="0088199B">
      <w:pPr>
        <w:pStyle w:val="Textklein"/>
        <w:spacing w:after="240" w:line="300" w:lineRule="atLeast"/>
        <w:ind w:left="-142" w:right="-314"/>
        <w:rPr>
          <w:i/>
          <w:color w:val="auto"/>
          <w:sz w:val="18"/>
        </w:rPr>
      </w:pPr>
      <w:r>
        <w:rPr>
          <w:i/>
          <w:color w:val="auto"/>
          <w:sz w:val="18"/>
        </w:rPr>
        <w:t>Weltweit l</w:t>
      </w:r>
      <w:r w:rsidR="00F50A88">
        <w:rPr>
          <w:i/>
          <w:color w:val="auto"/>
          <w:sz w:val="18"/>
        </w:rPr>
        <w:t xml:space="preserve">ängste dauerhafte </w:t>
      </w:r>
      <w:r>
        <w:rPr>
          <w:i/>
          <w:color w:val="auto"/>
          <w:sz w:val="18"/>
        </w:rPr>
        <w:t>Messung mit einem Lysimeter</w:t>
      </w:r>
    </w:p>
    <w:p w14:paraId="58556EDD" w14:textId="60422298" w:rsidR="00EF342E" w:rsidRDefault="004B5307" w:rsidP="00EF342E">
      <w:pPr>
        <w:pStyle w:val="Textklein"/>
        <w:spacing w:after="240" w:line="300" w:lineRule="atLeast"/>
        <w:ind w:left="-142" w:right="-314"/>
        <w:rPr>
          <w:color w:val="auto"/>
          <w:sz w:val="18"/>
        </w:rPr>
      </w:pPr>
      <w:r>
        <w:rPr>
          <w:color w:val="auto"/>
          <w:sz w:val="18"/>
        </w:rPr>
        <w:t>In</w:t>
      </w:r>
      <w:r w:rsidR="00D97187">
        <w:rPr>
          <w:color w:val="auto"/>
          <w:sz w:val="18"/>
        </w:rPr>
        <w:t xml:space="preserve"> der umzäunten </w:t>
      </w:r>
      <w:r w:rsidR="00270F46">
        <w:rPr>
          <w:color w:val="auto"/>
          <w:sz w:val="18"/>
        </w:rPr>
        <w:t>Feldstation</w:t>
      </w:r>
      <w:r w:rsidR="00D97187">
        <w:rPr>
          <w:color w:val="auto"/>
          <w:sz w:val="18"/>
        </w:rPr>
        <w:t xml:space="preserve"> sind </w:t>
      </w:r>
      <w:r w:rsidR="006F11C9">
        <w:rPr>
          <w:color w:val="auto"/>
          <w:sz w:val="18"/>
        </w:rPr>
        <w:t>verschiedene</w:t>
      </w:r>
      <w:r w:rsidR="00D97187">
        <w:rPr>
          <w:color w:val="auto"/>
          <w:sz w:val="18"/>
        </w:rPr>
        <w:t xml:space="preserve"> Mess</w:t>
      </w:r>
      <w:r w:rsidR="00F95574">
        <w:rPr>
          <w:color w:val="auto"/>
          <w:sz w:val="18"/>
        </w:rPr>
        <w:t>geräte</w:t>
      </w:r>
      <w:r w:rsidR="00D97187">
        <w:rPr>
          <w:color w:val="auto"/>
          <w:sz w:val="18"/>
        </w:rPr>
        <w:t xml:space="preserve"> aufgebaut</w:t>
      </w:r>
      <w:r w:rsidR="00EB032F">
        <w:rPr>
          <w:color w:val="auto"/>
          <w:sz w:val="18"/>
        </w:rPr>
        <w:t xml:space="preserve"> – im Zentrum </w:t>
      </w:r>
      <w:r w:rsidR="003A220E">
        <w:rPr>
          <w:color w:val="auto"/>
          <w:sz w:val="18"/>
        </w:rPr>
        <w:t>ein</w:t>
      </w:r>
      <w:r w:rsidR="00EB032F">
        <w:rPr>
          <w:color w:val="auto"/>
          <w:sz w:val="18"/>
        </w:rPr>
        <w:t xml:space="preserve"> Lysimeter</w:t>
      </w:r>
      <w:r w:rsidR="00D97187">
        <w:rPr>
          <w:color w:val="auto"/>
          <w:sz w:val="18"/>
        </w:rPr>
        <w:t xml:space="preserve">. </w:t>
      </w:r>
      <w:r w:rsidR="00817031">
        <w:rPr>
          <w:color w:val="auto"/>
          <w:sz w:val="18"/>
        </w:rPr>
        <w:t xml:space="preserve">Es </w:t>
      </w:r>
      <w:r w:rsidR="00B14907">
        <w:rPr>
          <w:color w:val="auto"/>
          <w:sz w:val="18"/>
        </w:rPr>
        <w:t>sieht aus wie ein mit Gras bepflanzter Blumentopf</w:t>
      </w:r>
      <w:r w:rsidR="00C11110">
        <w:rPr>
          <w:color w:val="auto"/>
          <w:sz w:val="18"/>
        </w:rPr>
        <w:t>.</w:t>
      </w:r>
      <w:r w:rsidR="00B14907">
        <w:rPr>
          <w:color w:val="auto"/>
          <w:sz w:val="18"/>
        </w:rPr>
        <w:t xml:space="preserve"> </w:t>
      </w:r>
      <w:r w:rsidR="009C7C34">
        <w:rPr>
          <w:color w:val="auto"/>
          <w:sz w:val="18"/>
        </w:rPr>
        <w:t>Über</w:t>
      </w:r>
      <w:r w:rsidR="00762061" w:rsidRPr="00094E0C">
        <w:rPr>
          <w:color w:val="auto"/>
          <w:sz w:val="18"/>
        </w:rPr>
        <w:t xml:space="preserve"> längere </w:t>
      </w:r>
      <w:r w:rsidR="009C7C34">
        <w:rPr>
          <w:color w:val="auto"/>
          <w:sz w:val="18"/>
        </w:rPr>
        <w:t xml:space="preserve">und </w:t>
      </w:r>
      <w:r w:rsidR="00762061" w:rsidRPr="00094E0C">
        <w:rPr>
          <w:color w:val="auto"/>
          <w:sz w:val="18"/>
        </w:rPr>
        <w:t>kürzere Zeitperioden</w:t>
      </w:r>
      <w:r w:rsidR="00762061">
        <w:rPr>
          <w:color w:val="auto"/>
          <w:sz w:val="18"/>
        </w:rPr>
        <w:t xml:space="preserve"> </w:t>
      </w:r>
      <w:r w:rsidR="00C70F5F">
        <w:rPr>
          <w:color w:val="auto"/>
          <w:sz w:val="18"/>
        </w:rPr>
        <w:t>misst</w:t>
      </w:r>
      <w:r w:rsidR="00094E0C" w:rsidRPr="00094E0C">
        <w:rPr>
          <w:color w:val="auto"/>
          <w:sz w:val="18"/>
        </w:rPr>
        <w:t xml:space="preserve"> </w:t>
      </w:r>
      <w:r w:rsidR="00762061">
        <w:rPr>
          <w:color w:val="auto"/>
          <w:sz w:val="18"/>
        </w:rPr>
        <w:t xml:space="preserve">es </w:t>
      </w:r>
      <w:r w:rsidR="00094E0C" w:rsidRPr="00094E0C">
        <w:rPr>
          <w:color w:val="auto"/>
          <w:sz w:val="18"/>
        </w:rPr>
        <w:t>den Wasserhaushalt im Einzugsgebiet</w:t>
      </w:r>
      <w:r w:rsidR="000207EF">
        <w:rPr>
          <w:color w:val="auto"/>
          <w:sz w:val="18"/>
        </w:rPr>
        <w:t>, um die Grundwasserbildung besser zu verstehen</w:t>
      </w:r>
      <w:r w:rsidR="003E05AF">
        <w:rPr>
          <w:color w:val="auto"/>
          <w:sz w:val="18"/>
        </w:rPr>
        <w:t xml:space="preserve">. </w:t>
      </w:r>
      <w:proofErr w:type="spellStart"/>
      <w:r w:rsidR="003E05AF">
        <w:rPr>
          <w:color w:val="auto"/>
          <w:sz w:val="18"/>
        </w:rPr>
        <w:t>Seneviratne</w:t>
      </w:r>
      <w:proofErr w:type="spellEnd"/>
      <w:r w:rsidR="00E11EF5">
        <w:rPr>
          <w:color w:val="auto"/>
          <w:sz w:val="18"/>
        </w:rPr>
        <w:t xml:space="preserve">: </w:t>
      </w:r>
      <w:r w:rsidR="00F0139C">
        <w:rPr>
          <w:color w:val="auto"/>
          <w:sz w:val="18"/>
        </w:rPr>
        <w:t>„</w:t>
      </w:r>
      <w:r w:rsidR="00EC598A" w:rsidRPr="00EC598A">
        <w:rPr>
          <w:color w:val="auto"/>
          <w:sz w:val="18"/>
        </w:rPr>
        <w:t xml:space="preserve">Das ist </w:t>
      </w:r>
      <w:r w:rsidR="00D2627B">
        <w:rPr>
          <w:color w:val="auto"/>
          <w:sz w:val="18"/>
        </w:rPr>
        <w:t>die</w:t>
      </w:r>
      <w:r w:rsidR="00EC598A" w:rsidRPr="00EC598A">
        <w:rPr>
          <w:color w:val="auto"/>
          <w:sz w:val="18"/>
        </w:rPr>
        <w:t xml:space="preserve"> wahrscheinlich längste dauerhafte Messung mit einem Lysimeter weltweit.</w:t>
      </w:r>
      <w:r w:rsidR="00EC598A">
        <w:rPr>
          <w:color w:val="auto"/>
          <w:sz w:val="18"/>
        </w:rPr>
        <w:t>“</w:t>
      </w:r>
      <w:r w:rsidR="00EC598A" w:rsidRPr="00EC598A">
        <w:rPr>
          <w:color w:val="auto"/>
          <w:sz w:val="18"/>
        </w:rPr>
        <w:t xml:space="preserve"> </w:t>
      </w:r>
      <w:r w:rsidR="00416FBE">
        <w:rPr>
          <w:color w:val="auto"/>
          <w:sz w:val="18"/>
        </w:rPr>
        <w:t xml:space="preserve">Erst kürzlich feierten sie auf den </w:t>
      </w:r>
      <w:r w:rsidR="00F12197">
        <w:rPr>
          <w:color w:val="auto"/>
          <w:sz w:val="18"/>
        </w:rPr>
        <w:t>grünen</w:t>
      </w:r>
      <w:r w:rsidR="00416FBE">
        <w:rPr>
          <w:color w:val="auto"/>
          <w:sz w:val="18"/>
        </w:rPr>
        <w:t xml:space="preserve"> </w:t>
      </w:r>
      <w:r w:rsidR="00F12197">
        <w:rPr>
          <w:color w:val="auto"/>
          <w:sz w:val="18"/>
        </w:rPr>
        <w:t>Bergw</w:t>
      </w:r>
      <w:r w:rsidR="00416FBE">
        <w:rPr>
          <w:color w:val="auto"/>
          <w:sz w:val="18"/>
        </w:rPr>
        <w:t>iesen, zwischen Bachlauf und Wald, 50-jähriges Bestehen</w:t>
      </w:r>
      <w:r w:rsidR="00664994">
        <w:rPr>
          <w:color w:val="auto"/>
          <w:sz w:val="18"/>
        </w:rPr>
        <w:t xml:space="preserve"> </w:t>
      </w:r>
      <w:r w:rsidR="00416FBE">
        <w:rPr>
          <w:color w:val="auto"/>
          <w:sz w:val="18"/>
        </w:rPr>
        <w:t xml:space="preserve">– Wissenschaft </w:t>
      </w:r>
      <w:r w:rsidR="00616B9C">
        <w:rPr>
          <w:color w:val="auto"/>
          <w:sz w:val="18"/>
        </w:rPr>
        <w:t xml:space="preserve">zusammen mit den </w:t>
      </w:r>
      <w:r w:rsidR="008959A1">
        <w:rPr>
          <w:color w:val="auto"/>
          <w:sz w:val="18"/>
        </w:rPr>
        <w:t xml:space="preserve">Menschen aus </w:t>
      </w:r>
      <w:r w:rsidR="00356FAF">
        <w:rPr>
          <w:color w:val="auto"/>
          <w:sz w:val="18"/>
        </w:rPr>
        <w:t>der Umgebung</w:t>
      </w:r>
      <w:r w:rsidR="008959A1">
        <w:rPr>
          <w:color w:val="auto"/>
          <w:sz w:val="18"/>
        </w:rPr>
        <w:t>.</w:t>
      </w:r>
      <w:r w:rsidR="00616B9C">
        <w:rPr>
          <w:color w:val="auto"/>
          <w:sz w:val="18"/>
        </w:rPr>
        <w:t xml:space="preserve"> </w:t>
      </w:r>
      <w:r w:rsidR="00416FBE">
        <w:rPr>
          <w:color w:val="auto"/>
          <w:sz w:val="18"/>
        </w:rPr>
        <w:t>„Der Austausch mit der hier wohnenden Bevölkerung ist uns wichtig“, erzählt</w:t>
      </w:r>
      <w:r w:rsidR="00416FBE" w:rsidRPr="001619FB">
        <w:rPr>
          <w:color w:val="auto"/>
          <w:sz w:val="18"/>
        </w:rPr>
        <w:t xml:space="preserve"> </w:t>
      </w:r>
      <w:r w:rsidR="00DE5918">
        <w:rPr>
          <w:color w:val="auto"/>
          <w:sz w:val="18"/>
        </w:rPr>
        <w:t xml:space="preserve">die </w:t>
      </w:r>
      <w:r w:rsidR="006C1981">
        <w:rPr>
          <w:color w:val="auto"/>
          <w:sz w:val="18"/>
        </w:rPr>
        <w:t>Expertin</w:t>
      </w:r>
      <w:r w:rsidR="00416FBE">
        <w:rPr>
          <w:color w:val="auto"/>
          <w:sz w:val="18"/>
        </w:rPr>
        <w:t xml:space="preserve">. Ein Beispiel: „Wird rundum gemäht, bekommen wir Bescheid, damit auch innerhalb der Forschungsstation die </w:t>
      </w:r>
      <w:r w:rsidR="00C5548B">
        <w:rPr>
          <w:color w:val="auto"/>
          <w:sz w:val="18"/>
        </w:rPr>
        <w:t>Pflanzen</w:t>
      </w:r>
      <w:r w:rsidR="00416FBE">
        <w:rPr>
          <w:color w:val="auto"/>
          <w:sz w:val="18"/>
        </w:rPr>
        <w:t xml:space="preserve"> ge</w:t>
      </w:r>
      <w:r w:rsidR="00C5548B">
        <w:rPr>
          <w:color w:val="auto"/>
          <w:sz w:val="18"/>
        </w:rPr>
        <w:t>schnitten</w:t>
      </w:r>
      <w:r w:rsidR="00416FBE">
        <w:rPr>
          <w:color w:val="auto"/>
          <w:sz w:val="18"/>
        </w:rPr>
        <w:t xml:space="preserve"> w</w:t>
      </w:r>
      <w:r w:rsidR="00C5548B">
        <w:rPr>
          <w:color w:val="auto"/>
          <w:sz w:val="18"/>
        </w:rPr>
        <w:t>er</w:t>
      </w:r>
      <w:r w:rsidR="00416FBE">
        <w:rPr>
          <w:color w:val="auto"/>
          <w:sz w:val="18"/>
        </w:rPr>
        <w:t>d</w:t>
      </w:r>
      <w:r w:rsidR="00C5548B">
        <w:rPr>
          <w:color w:val="auto"/>
          <w:sz w:val="18"/>
        </w:rPr>
        <w:t>en</w:t>
      </w:r>
      <w:r w:rsidR="00416FBE">
        <w:rPr>
          <w:color w:val="auto"/>
          <w:sz w:val="18"/>
        </w:rPr>
        <w:t>.“ Das sorge für vergleichbare Bedingungen.</w:t>
      </w:r>
      <w:r w:rsidR="002F1416">
        <w:rPr>
          <w:color w:val="auto"/>
          <w:sz w:val="18"/>
        </w:rPr>
        <w:t xml:space="preserve"> </w:t>
      </w:r>
      <w:proofErr w:type="spellStart"/>
      <w:r w:rsidR="006C1981" w:rsidRPr="001619FB">
        <w:rPr>
          <w:color w:val="auto"/>
          <w:sz w:val="18"/>
        </w:rPr>
        <w:t>Seneviratne</w:t>
      </w:r>
      <w:proofErr w:type="spellEnd"/>
      <w:r w:rsidR="006C1981">
        <w:rPr>
          <w:color w:val="auto"/>
          <w:sz w:val="18"/>
        </w:rPr>
        <w:t xml:space="preserve"> </w:t>
      </w:r>
      <w:r w:rsidR="00E50E8C">
        <w:rPr>
          <w:color w:val="auto"/>
          <w:sz w:val="18"/>
        </w:rPr>
        <w:t xml:space="preserve">fand heraus, dass </w:t>
      </w:r>
      <w:r w:rsidR="00EF342E">
        <w:rPr>
          <w:color w:val="auto"/>
          <w:sz w:val="18"/>
        </w:rPr>
        <w:t>Boden,</w:t>
      </w:r>
      <w:r w:rsidR="00BD77F1">
        <w:rPr>
          <w:color w:val="auto"/>
          <w:sz w:val="18"/>
        </w:rPr>
        <w:t xml:space="preserve"> </w:t>
      </w:r>
      <w:r w:rsidR="00B92621">
        <w:rPr>
          <w:color w:val="auto"/>
          <w:sz w:val="18"/>
        </w:rPr>
        <w:t>Pflanzen</w:t>
      </w:r>
      <w:r w:rsidR="00EF342E">
        <w:rPr>
          <w:color w:val="auto"/>
          <w:sz w:val="18"/>
        </w:rPr>
        <w:t xml:space="preserve"> und Verdunstung</w:t>
      </w:r>
      <w:r w:rsidR="00BD77F1">
        <w:rPr>
          <w:color w:val="auto"/>
          <w:sz w:val="18"/>
        </w:rPr>
        <w:t xml:space="preserve"> erheblichen Anteil am </w:t>
      </w:r>
      <w:r w:rsidR="00216072">
        <w:rPr>
          <w:color w:val="auto"/>
          <w:sz w:val="18"/>
        </w:rPr>
        <w:t>Erd</w:t>
      </w:r>
      <w:r w:rsidR="00A134A0">
        <w:rPr>
          <w:color w:val="auto"/>
          <w:sz w:val="18"/>
        </w:rPr>
        <w:t>k</w:t>
      </w:r>
      <w:r w:rsidR="00122150">
        <w:rPr>
          <w:color w:val="auto"/>
          <w:sz w:val="18"/>
        </w:rPr>
        <w:t>limasystem ha</w:t>
      </w:r>
      <w:r w:rsidR="00EF342E">
        <w:rPr>
          <w:color w:val="auto"/>
          <w:sz w:val="18"/>
        </w:rPr>
        <w:t>ben. „</w:t>
      </w:r>
      <w:r w:rsidR="00125C46">
        <w:rPr>
          <w:color w:val="auto"/>
          <w:sz w:val="18"/>
        </w:rPr>
        <w:t>M</w:t>
      </w:r>
      <w:r w:rsidR="00EF342E" w:rsidRPr="00C151C9">
        <w:rPr>
          <w:color w:val="auto"/>
          <w:sz w:val="18"/>
        </w:rPr>
        <w:t>eine Forschung mache ich mit Klimamodellen und Satellitenbildern</w:t>
      </w:r>
      <w:r w:rsidR="00EF342E">
        <w:rPr>
          <w:color w:val="auto"/>
          <w:sz w:val="18"/>
        </w:rPr>
        <w:t xml:space="preserve">“, </w:t>
      </w:r>
      <w:r w:rsidR="000E53B4">
        <w:rPr>
          <w:color w:val="auto"/>
          <w:sz w:val="18"/>
        </w:rPr>
        <w:t>sagt sie</w:t>
      </w:r>
      <w:r w:rsidR="00EF342E">
        <w:rPr>
          <w:color w:val="auto"/>
          <w:sz w:val="18"/>
        </w:rPr>
        <w:t>.</w:t>
      </w:r>
      <w:r w:rsidR="005B199D">
        <w:rPr>
          <w:color w:val="auto"/>
          <w:sz w:val="18"/>
        </w:rPr>
        <w:br/>
      </w:r>
      <w:r w:rsidR="005B199D">
        <w:rPr>
          <w:color w:val="auto"/>
          <w:sz w:val="18"/>
        </w:rPr>
        <w:br/>
      </w:r>
    </w:p>
    <w:p w14:paraId="62A69423" w14:textId="63C21917" w:rsidR="00EF342E" w:rsidRPr="0092026C" w:rsidRDefault="00A42BFC" w:rsidP="00973251">
      <w:pPr>
        <w:pStyle w:val="Textklein"/>
        <w:spacing w:after="120" w:line="300" w:lineRule="atLeast"/>
        <w:ind w:left="-142" w:right="-312"/>
        <w:rPr>
          <w:i/>
          <w:color w:val="auto"/>
          <w:sz w:val="18"/>
        </w:rPr>
      </w:pPr>
      <w:r>
        <w:rPr>
          <w:i/>
          <w:color w:val="auto"/>
          <w:sz w:val="18"/>
        </w:rPr>
        <w:lastRenderedPageBreak/>
        <w:t>Bisher unterschätzt: zwei Drittel der Niederschläge verdunsten</w:t>
      </w:r>
    </w:p>
    <w:p w14:paraId="5E758A4D" w14:textId="23B83C4F" w:rsidR="00BA7D1E" w:rsidRDefault="00CC389A" w:rsidP="009A7F9B">
      <w:pPr>
        <w:pStyle w:val="Textklein"/>
        <w:spacing w:after="240" w:line="300" w:lineRule="atLeast"/>
        <w:ind w:left="-142" w:right="-312"/>
        <w:rPr>
          <w:color w:val="auto"/>
          <w:sz w:val="18"/>
        </w:rPr>
      </w:pPr>
      <w:proofErr w:type="spellStart"/>
      <w:r>
        <w:rPr>
          <w:color w:val="auto"/>
          <w:sz w:val="18"/>
        </w:rPr>
        <w:t>Sen</w:t>
      </w:r>
      <w:r w:rsidR="00781482">
        <w:rPr>
          <w:color w:val="auto"/>
          <w:sz w:val="18"/>
        </w:rPr>
        <w:t>e</w:t>
      </w:r>
      <w:r>
        <w:rPr>
          <w:color w:val="auto"/>
          <w:sz w:val="18"/>
        </w:rPr>
        <w:t>viratnes</w:t>
      </w:r>
      <w:proofErr w:type="spellEnd"/>
      <w:r>
        <w:rPr>
          <w:color w:val="auto"/>
          <w:sz w:val="18"/>
        </w:rPr>
        <w:t xml:space="preserve"> Büro ist ein</w:t>
      </w:r>
      <w:r w:rsidR="0072022C">
        <w:rPr>
          <w:color w:val="auto"/>
          <w:sz w:val="18"/>
        </w:rPr>
        <w:t xml:space="preserve"> </w:t>
      </w:r>
      <w:r w:rsidR="00F94542">
        <w:rPr>
          <w:color w:val="auto"/>
          <w:sz w:val="18"/>
        </w:rPr>
        <w:t>hell eingerichtete</w:t>
      </w:r>
      <w:r w:rsidR="0019471E">
        <w:rPr>
          <w:color w:val="auto"/>
          <w:sz w:val="18"/>
        </w:rPr>
        <w:t>r</w:t>
      </w:r>
      <w:r w:rsidR="00F94542">
        <w:rPr>
          <w:color w:val="auto"/>
          <w:sz w:val="18"/>
        </w:rPr>
        <w:t xml:space="preserve"> </w:t>
      </w:r>
      <w:r w:rsidR="00501E92">
        <w:rPr>
          <w:color w:val="auto"/>
          <w:sz w:val="18"/>
        </w:rPr>
        <w:t>Raum</w:t>
      </w:r>
      <w:r w:rsidR="00F94542">
        <w:rPr>
          <w:color w:val="auto"/>
          <w:sz w:val="18"/>
        </w:rPr>
        <w:t xml:space="preserve"> mit breiter Fensterfront und </w:t>
      </w:r>
      <w:r w:rsidR="00DC3B9D">
        <w:rPr>
          <w:color w:val="auto"/>
          <w:sz w:val="18"/>
        </w:rPr>
        <w:t xml:space="preserve">großartiger </w:t>
      </w:r>
      <w:r w:rsidR="00F94542">
        <w:rPr>
          <w:color w:val="auto"/>
          <w:sz w:val="18"/>
        </w:rPr>
        <w:t>Aussicht</w:t>
      </w:r>
      <w:r w:rsidR="004F4BA7">
        <w:rPr>
          <w:color w:val="auto"/>
          <w:sz w:val="18"/>
        </w:rPr>
        <w:t xml:space="preserve"> auf</w:t>
      </w:r>
      <w:r w:rsidR="00261CD4">
        <w:rPr>
          <w:color w:val="auto"/>
          <w:sz w:val="18"/>
        </w:rPr>
        <w:t xml:space="preserve"> </w:t>
      </w:r>
      <w:r w:rsidR="00C01EF5">
        <w:rPr>
          <w:color w:val="auto"/>
          <w:sz w:val="18"/>
        </w:rPr>
        <w:t>ETH-</w:t>
      </w:r>
      <w:r w:rsidR="00296C23">
        <w:rPr>
          <w:color w:val="auto"/>
          <w:sz w:val="18"/>
        </w:rPr>
        <w:t>Hauptgebäude</w:t>
      </w:r>
      <w:r w:rsidR="0053674E">
        <w:rPr>
          <w:color w:val="auto"/>
          <w:sz w:val="18"/>
        </w:rPr>
        <w:t xml:space="preserve">, </w:t>
      </w:r>
      <w:r w:rsidR="00F94542">
        <w:rPr>
          <w:color w:val="auto"/>
          <w:sz w:val="18"/>
        </w:rPr>
        <w:t>Zürichsee und Alpen</w:t>
      </w:r>
      <w:r w:rsidR="00A90665">
        <w:rPr>
          <w:color w:val="auto"/>
          <w:sz w:val="18"/>
        </w:rPr>
        <w:t xml:space="preserve">. </w:t>
      </w:r>
      <w:r w:rsidR="004A5001">
        <w:rPr>
          <w:color w:val="auto"/>
          <w:sz w:val="18"/>
        </w:rPr>
        <w:t>Statt</w:t>
      </w:r>
      <w:r w:rsidR="00C5599E">
        <w:rPr>
          <w:color w:val="auto"/>
          <w:sz w:val="18"/>
        </w:rPr>
        <w:t xml:space="preserve"> auf das Panorama</w:t>
      </w:r>
      <w:r w:rsidR="004A5001">
        <w:rPr>
          <w:color w:val="auto"/>
          <w:sz w:val="18"/>
        </w:rPr>
        <w:t xml:space="preserve"> konzentriert sich </w:t>
      </w:r>
      <w:proofErr w:type="spellStart"/>
      <w:r w:rsidR="003144A7">
        <w:rPr>
          <w:color w:val="auto"/>
          <w:sz w:val="18"/>
        </w:rPr>
        <w:t>Seneviratne</w:t>
      </w:r>
      <w:proofErr w:type="spellEnd"/>
      <w:r w:rsidR="00A90665">
        <w:rPr>
          <w:color w:val="auto"/>
          <w:sz w:val="18"/>
        </w:rPr>
        <w:t xml:space="preserve"> auf </w:t>
      </w:r>
      <w:r w:rsidR="00E20BB3">
        <w:rPr>
          <w:color w:val="auto"/>
          <w:sz w:val="18"/>
        </w:rPr>
        <w:t>d</w:t>
      </w:r>
      <w:r w:rsidR="00A90665">
        <w:rPr>
          <w:color w:val="auto"/>
          <w:sz w:val="18"/>
        </w:rPr>
        <w:t xml:space="preserve">en </w:t>
      </w:r>
      <w:r w:rsidR="006052B8">
        <w:rPr>
          <w:color w:val="auto"/>
          <w:sz w:val="18"/>
        </w:rPr>
        <w:t>Monitor</w:t>
      </w:r>
      <w:r w:rsidR="007E00C8">
        <w:rPr>
          <w:color w:val="auto"/>
          <w:sz w:val="18"/>
        </w:rPr>
        <w:t>.</w:t>
      </w:r>
      <w:r w:rsidR="001A7EBE">
        <w:rPr>
          <w:color w:val="auto"/>
          <w:sz w:val="18"/>
        </w:rPr>
        <w:t xml:space="preserve"> </w:t>
      </w:r>
      <w:r w:rsidR="00D06F86">
        <w:rPr>
          <w:color w:val="auto"/>
          <w:sz w:val="18"/>
        </w:rPr>
        <w:t>Eine</w:t>
      </w:r>
      <w:r w:rsidR="001A52EE">
        <w:rPr>
          <w:color w:val="auto"/>
          <w:sz w:val="18"/>
        </w:rPr>
        <w:t xml:space="preserve"> </w:t>
      </w:r>
      <w:r w:rsidR="00541D08">
        <w:rPr>
          <w:color w:val="auto"/>
          <w:sz w:val="18"/>
        </w:rPr>
        <w:t>Computer-</w:t>
      </w:r>
      <w:r w:rsidR="001A52EE">
        <w:rPr>
          <w:color w:val="auto"/>
          <w:sz w:val="18"/>
        </w:rPr>
        <w:t xml:space="preserve">Simulation </w:t>
      </w:r>
      <w:r w:rsidR="00D06F86">
        <w:rPr>
          <w:color w:val="auto"/>
          <w:sz w:val="18"/>
        </w:rPr>
        <w:t>zeigt eine</w:t>
      </w:r>
      <w:r w:rsidR="001A52EE">
        <w:rPr>
          <w:color w:val="auto"/>
          <w:sz w:val="18"/>
        </w:rPr>
        <w:t xml:space="preserve"> sich drehende Weltkugel</w:t>
      </w:r>
      <w:r w:rsidR="00D06F86">
        <w:rPr>
          <w:color w:val="auto"/>
          <w:sz w:val="18"/>
        </w:rPr>
        <w:t xml:space="preserve"> mit den </w:t>
      </w:r>
      <w:r w:rsidR="001A52EE">
        <w:rPr>
          <w:color w:val="auto"/>
          <w:sz w:val="18"/>
        </w:rPr>
        <w:t>Umrisse</w:t>
      </w:r>
      <w:r w:rsidR="00D06F86">
        <w:rPr>
          <w:color w:val="auto"/>
          <w:sz w:val="18"/>
        </w:rPr>
        <w:t>n der</w:t>
      </w:r>
      <w:r w:rsidR="00BE14B8">
        <w:rPr>
          <w:color w:val="auto"/>
          <w:sz w:val="18"/>
        </w:rPr>
        <w:t xml:space="preserve"> </w:t>
      </w:r>
      <w:r w:rsidR="001A52EE">
        <w:rPr>
          <w:color w:val="auto"/>
          <w:sz w:val="18"/>
        </w:rPr>
        <w:t>Kontinente</w:t>
      </w:r>
      <w:r w:rsidR="00D06F86">
        <w:rPr>
          <w:color w:val="auto"/>
          <w:sz w:val="18"/>
        </w:rPr>
        <w:t>.</w:t>
      </w:r>
      <w:r w:rsidR="00800446">
        <w:rPr>
          <w:color w:val="auto"/>
          <w:sz w:val="18"/>
        </w:rPr>
        <w:t xml:space="preserve"> Gerade erscheinen</w:t>
      </w:r>
      <w:r w:rsidR="00BE14B8">
        <w:rPr>
          <w:color w:val="auto"/>
          <w:sz w:val="18"/>
        </w:rPr>
        <w:t xml:space="preserve"> Kalifornien</w:t>
      </w:r>
      <w:r w:rsidR="00F455D5">
        <w:rPr>
          <w:color w:val="auto"/>
          <w:sz w:val="18"/>
        </w:rPr>
        <w:t>, Alaska, der Nordpol</w:t>
      </w:r>
      <w:r w:rsidR="00BE14B8">
        <w:rPr>
          <w:color w:val="auto"/>
          <w:sz w:val="18"/>
        </w:rPr>
        <w:t xml:space="preserve"> und das Amazonasbecken </w:t>
      </w:r>
      <w:r w:rsidR="00541D08">
        <w:rPr>
          <w:color w:val="auto"/>
          <w:sz w:val="18"/>
        </w:rPr>
        <w:t>dunkelrot</w:t>
      </w:r>
      <w:r w:rsidR="0086288A">
        <w:rPr>
          <w:color w:val="auto"/>
          <w:sz w:val="18"/>
        </w:rPr>
        <w:t>. „Das</w:t>
      </w:r>
      <w:r w:rsidR="00F71099">
        <w:rPr>
          <w:color w:val="auto"/>
          <w:sz w:val="18"/>
        </w:rPr>
        <w:t xml:space="preserve"> bedeutet </w:t>
      </w:r>
      <w:r w:rsidR="00900173">
        <w:rPr>
          <w:color w:val="auto"/>
          <w:sz w:val="18"/>
        </w:rPr>
        <w:t xml:space="preserve">extreme </w:t>
      </w:r>
      <w:r w:rsidR="00F71099">
        <w:rPr>
          <w:color w:val="auto"/>
          <w:sz w:val="18"/>
        </w:rPr>
        <w:t xml:space="preserve">Trockenheit“, erklärt die Expertin. </w:t>
      </w:r>
      <w:r w:rsidR="00E778D7">
        <w:rPr>
          <w:color w:val="auto"/>
          <w:sz w:val="18"/>
        </w:rPr>
        <w:t xml:space="preserve">Entstanden sind die Bilder </w:t>
      </w:r>
      <w:r w:rsidR="00586965">
        <w:rPr>
          <w:color w:val="auto"/>
          <w:sz w:val="18"/>
        </w:rPr>
        <w:t>mithilfe von</w:t>
      </w:r>
      <w:r w:rsidR="00E778D7">
        <w:rPr>
          <w:color w:val="auto"/>
          <w:sz w:val="18"/>
        </w:rPr>
        <w:t xml:space="preserve"> zwei Satelliten</w:t>
      </w:r>
      <w:r w:rsidR="007A1676">
        <w:rPr>
          <w:color w:val="auto"/>
          <w:sz w:val="18"/>
        </w:rPr>
        <w:t xml:space="preserve"> der </w:t>
      </w:r>
      <w:hyperlink r:id="rId13" w:anchor=":~:text=NASA%20works%20to%20understand%20and%20explore%20space%20for,crewed%20and%20robotic%20missions%20to%20explore%20the%20Cosmos." w:history="1">
        <w:r w:rsidR="00863FB3" w:rsidRPr="00854943">
          <w:rPr>
            <w:rStyle w:val="Hyperlink"/>
            <w:sz w:val="18"/>
          </w:rPr>
          <w:t>NASA</w:t>
        </w:r>
      </w:hyperlink>
      <w:r w:rsidR="007A1676">
        <w:rPr>
          <w:color w:val="auto"/>
          <w:sz w:val="18"/>
        </w:rPr>
        <w:t xml:space="preserve"> und des </w:t>
      </w:r>
      <w:hyperlink r:id="rId14" w:history="1">
        <w:r w:rsidR="007A1676" w:rsidRPr="006044D4">
          <w:rPr>
            <w:rStyle w:val="Hyperlink"/>
            <w:sz w:val="18"/>
          </w:rPr>
          <w:t>Deutschen Zentrums für Luft- und Raumfahrt</w:t>
        </w:r>
      </w:hyperlink>
      <w:r w:rsidR="007A1676">
        <w:rPr>
          <w:color w:val="auto"/>
          <w:sz w:val="18"/>
        </w:rPr>
        <w:t xml:space="preserve">. </w:t>
      </w:r>
      <w:proofErr w:type="spellStart"/>
      <w:r w:rsidR="00553A74">
        <w:rPr>
          <w:color w:val="auto"/>
          <w:sz w:val="18"/>
        </w:rPr>
        <w:t>Seneviratne</w:t>
      </w:r>
      <w:proofErr w:type="spellEnd"/>
      <w:r w:rsidR="00553A74">
        <w:rPr>
          <w:color w:val="auto"/>
          <w:sz w:val="18"/>
        </w:rPr>
        <w:t>: „S</w:t>
      </w:r>
      <w:r w:rsidR="00553A74" w:rsidRPr="00553A74">
        <w:rPr>
          <w:color w:val="auto"/>
          <w:sz w:val="18"/>
        </w:rPr>
        <w:t xml:space="preserve">ie messen </w:t>
      </w:r>
      <w:r w:rsidR="00262E2E" w:rsidRPr="00262E2E">
        <w:rPr>
          <w:color w:val="auto"/>
          <w:sz w:val="18"/>
        </w:rPr>
        <w:t xml:space="preserve">Fluktuationen vom Wassergehalt auf der Erde </w:t>
      </w:r>
      <w:r w:rsidR="00553A74" w:rsidRPr="00553A74">
        <w:rPr>
          <w:color w:val="auto"/>
          <w:sz w:val="18"/>
        </w:rPr>
        <w:t>aus Änderungen im Schwerkraftfeld.</w:t>
      </w:r>
      <w:r w:rsidR="00262E2E">
        <w:rPr>
          <w:color w:val="auto"/>
          <w:sz w:val="18"/>
        </w:rPr>
        <w:t>“</w:t>
      </w:r>
      <w:r w:rsidR="00F61E48" w:rsidRPr="00F61E48">
        <w:t xml:space="preserve"> </w:t>
      </w:r>
      <w:r w:rsidR="00F61E48" w:rsidRPr="00F61E48">
        <w:rPr>
          <w:color w:val="auto"/>
          <w:sz w:val="18"/>
        </w:rPr>
        <w:t xml:space="preserve">Und diese </w:t>
      </w:r>
      <w:r w:rsidR="00787C08">
        <w:rPr>
          <w:color w:val="auto"/>
          <w:sz w:val="18"/>
        </w:rPr>
        <w:t xml:space="preserve">global verfügbaren </w:t>
      </w:r>
      <w:r w:rsidR="00F61E48" w:rsidRPr="00F61E48">
        <w:rPr>
          <w:color w:val="auto"/>
          <w:sz w:val="18"/>
        </w:rPr>
        <w:t xml:space="preserve">Daten sind </w:t>
      </w:r>
      <w:r w:rsidR="00F61E48">
        <w:rPr>
          <w:color w:val="auto"/>
          <w:sz w:val="18"/>
        </w:rPr>
        <w:t xml:space="preserve">nach ihren Worten </w:t>
      </w:r>
      <w:r w:rsidR="00F61E48" w:rsidRPr="00F61E48">
        <w:rPr>
          <w:color w:val="auto"/>
          <w:sz w:val="18"/>
        </w:rPr>
        <w:t xml:space="preserve">besonders wichtig für </w:t>
      </w:r>
      <w:r w:rsidR="00F61E48">
        <w:rPr>
          <w:color w:val="auto"/>
          <w:sz w:val="18"/>
        </w:rPr>
        <w:t>ihre</w:t>
      </w:r>
      <w:r w:rsidR="00F61E48" w:rsidRPr="00F61E48">
        <w:rPr>
          <w:color w:val="auto"/>
          <w:sz w:val="18"/>
        </w:rPr>
        <w:t xml:space="preserve"> Forschung.</w:t>
      </w:r>
      <w:r w:rsidR="00F4026A">
        <w:rPr>
          <w:color w:val="auto"/>
          <w:sz w:val="18"/>
        </w:rPr>
        <w:t xml:space="preserve"> </w:t>
      </w:r>
      <w:r w:rsidR="00EE5B1E">
        <w:rPr>
          <w:color w:val="auto"/>
          <w:sz w:val="18"/>
        </w:rPr>
        <w:t>Was bisher unterschätzt wurde:</w:t>
      </w:r>
      <w:r w:rsidR="005D4DCF">
        <w:rPr>
          <w:color w:val="auto"/>
          <w:sz w:val="18"/>
        </w:rPr>
        <w:t xml:space="preserve"> </w:t>
      </w:r>
      <w:r w:rsidR="0024045E">
        <w:rPr>
          <w:color w:val="auto"/>
          <w:sz w:val="18"/>
        </w:rPr>
        <w:t>E</w:t>
      </w:r>
      <w:r w:rsidR="00E73243">
        <w:rPr>
          <w:color w:val="auto"/>
          <w:sz w:val="18"/>
        </w:rPr>
        <w:t>twa zwei Drittel der Niederschläge</w:t>
      </w:r>
      <w:r w:rsidR="0024045E">
        <w:rPr>
          <w:color w:val="auto"/>
          <w:sz w:val="18"/>
        </w:rPr>
        <w:t xml:space="preserve"> verdunsten</w:t>
      </w:r>
      <w:r w:rsidR="00E73243">
        <w:rPr>
          <w:color w:val="auto"/>
          <w:sz w:val="18"/>
        </w:rPr>
        <w:t>.</w:t>
      </w:r>
      <w:r w:rsidR="00613764" w:rsidRPr="00613764">
        <w:rPr>
          <w:color w:val="auto"/>
          <w:sz w:val="18"/>
        </w:rPr>
        <w:t xml:space="preserve"> </w:t>
      </w:r>
      <w:r w:rsidR="00CB3D8C">
        <w:rPr>
          <w:color w:val="auto"/>
          <w:sz w:val="18"/>
        </w:rPr>
        <w:t xml:space="preserve">Das </w:t>
      </w:r>
      <w:r w:rsidR="00160A45">
        <w:rPr>
          <w:color w:val="auto"/>
          <w:sz w:val="18"/>
        </w:rPr>
        <w:t>kann zu Hitze-Dürre-</w:t>
      </w:r>
      <w:r w:rsidR="00160A45" w:rsidRPr="00E81C1A">
        <w:rPr>
          <w:color w:val="auto"/>
          <w:sz w:val="18"/>
        </w:rPr>
        <w:t>Extremwetterereignisse</w:t>
      </w:r>
      <w:r w:rsidR="00160A45">
        <w:rPr>
          <w:color w:val="auto"/>
          <w:sz w:val="18"/>
        </w:rPr>
        <w:t>n führen</w:t>
      </w:r>
      <w:r w:rsidR="004F4652">
        <w:rPr>
          <w:color w:val="auto"/>
          <w:sz w:val="18"/>
        </w:rPr>
        <w:t>, zeigen</w:t>
      </w:r>
      <w:r w:rsidR="009C530C">
        <w:rPr>
          <w:color w:val="auto"/>
          <w:sz w:val="18"/>
        </w:rPr>
        <w:t xml:space="preserve"> </w:t>
      </w:r>
      <w:proofErr w:type="spellStart"/>
      <w:r w:rsidR="00803E9B" w:rsidRPr="00E81C1A">
        <w:rPr>
          <w:color w:val="auto"/>
          <w:sz w:val="18"/>
        </w:rPr>
        <w:t>Seneviratne</w:t>
      </w:r>
      <w:r w:rsidR="0099783E">
        <w:rPr>
          <w:color w:val="auto"/>
          <w:sz w:val="18"/>
        </w:rPr>
        <w:t>s</w:t>
      </w:r>
      <w:proofErr w:type="spellEnd"/>
      <w:r w:rsidR="00803E9B">
        <w:rPr>
          <w:color w:val="auto"/>
          <w:sz w:val="18"/>
        </w:rPr>
        <w:t xml:space="preserve"> </w:t>
      </w:r>
      <w:r w:rsidR="00803E9B" w:rsidRPr="00E81C1A">
        <w:rPr>
          <w:color w:val="auto"/>
          <w:sz w:val="18"/>
        </w:rPr>
        <w:t>Arbeiten</w:t>
      </w:r>
      <w:r w:rsidR="004F4652">
        <w:rPr>
          <w:color w:val="auto"/>
          <w:sz w:val="18"/>
        </w:rPr>
        <w:t xml:space="preserve">. </w:t>
      </w:r>
      <w:r w:rsidR="007D0B1A">
        <w:rPr>
          <w:color w:val="auto"/>
          <w:sz w:val="18"/>
        </w:rPr>
        <w:t>„</w:t>
      </w:r>
      <w:r w:rsidR="009924D7">
        <w:rPr>
          <w:color w:val="auto"/>
          <w:sz w:val="18"/>
        </w:rPr>
        <w:t>2022 sin</w:t>
      </w:r>
      <w:r w:rsidR="00156EF2">
        <w:rPr>
          <w:color w:val="auto"/>
          <w:sz w:val="18"/>
        </w:rPr>
        <w:t>d</w:t>
      </w:r>
      <w:r w:rsidR="009924D7">
        <w:rPr>
          <w:color w:val="auto"/>
          <w:sz w:val="18"/>
        </w:rPr>
        <w:t xml:space="preserve"> etwa 60.000 Menschen an </w:t>
      </w:r>
      <w:r w:rsidR="00732E3E">
        <w:rPr>
          <w:color w:val="auto"/>
          <w:sz w:val="18"/>
        </w:rPr>
        <w:t>d</w:t>
      </w:r>
      <w:r w:rsidR="009924D7">
        <w:rPr>
          <w:color w:val="auto"/>
          <w:sz w:val="18"/>
        </w:rPr>
        <w:t>er Hitzewell</w:t>
      </w:r>
      <w:r w:rsidR="00732E3E">
        <w:rPr>
          <w:color w:val="auto"/>
          <w:sz w:val="18"/>
        </w:rPr>
        <w:t>e</w:t>
      </w:r>
      <w:r w:rsidR="009924D7">
        <w:rPr>
          <w:color w:val="auto"/>
          <w:sz w:val="18"/>
        </w:rPr>
        <w:t xml:space="preserve"> in Europa gestorben</w:t>
      </w:r>
      <w:r w:rsidR="00AD5409">
        <w:rPr>
          <w:color w:val="auto"/>
          <w:sz w:val="18"/>
        </w:rPr>
        <w:t xml:space="preserve">. Wir müssen uns anpassen“, </w:t>
      </w:r>
      <w:r w:rsidR="00044795">
        <w:rPr>
          <w:color w:val="auto"/>
          <w:sz w:val="18"/>
        </w:rPr>
        <w:t>warnt sie</w:t>
      </w:r>
      <w:r w:rsidR="0099783E">
        <w:rPr>
          <w:color w:val="auto"/>
          <w:sz w:val="18"/>
        </w:rPr>
        <w:t>.</w:t>
      </w:r>
    </w:p>
    <w:p w14:paraId="4349C26E" w14:textId="3E2FED75" w:rsidR="008802AC" w:rsidRPr="008802AC" w:rsidRDefault="00B5442D" w:rsidP="00973251">
      <w:pPr>
        <w:pStyle w:val="Textklein"/>
        <w:spacing w:after="120" w:line="300" w:lineRule="atLeast"/>
        <w:ind w:left="-142" w:right="-312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 xml:space="preserve">Verbesserungspotenzial bei </w:t>
      </w:r>
      <w:r w:rsidR="00243474">
        <w:rPr>
          <w:i/>
          <w:iCs/>
          <w:color w:val="auto"/>
          <w:sz w:val="18"/>
        </w:rPr>
        <w:t>Klimamodellen</w:t>
      </w:r>
    </w:p>
    <w:p w14:paraId="5B9D03B3" w14:textId="05386BA2" w:rsidR="00F22DD3" w:rsidRDefault="009C3E4A" w:rsidP="00E728AB">
      <w:pPr>
        <w:pStyle w:val="Textklein"/>
        <w:spacing w:after="240" w:line="300" w:lineRule="atLeast"/>
        <w:ind w:left="-142" w:right="-314"/>
        <w:rPr>
          <w:color w:val="auto"/>
          <w:sz w:val="18"/>
        </w:rPr>
      </w:pPr>
      <w:r>
        <w:rPr>
          <w:color w:val="auto"/>
          <w:sz w:val="18"/>
        </w:rPr>
        <w:t>Aus</w:t>
      </w:r>
      <w:r w:rsidR="00122E23" w:rsidRPr="00E728AB">
        <w:rPr>
          <w:color w:val="auto"/>
          <w:sz w:val="18"/>
        </w:rPr>
        <w:t xml:space="preserve"> Satellitendaten und Messungen von </w:t>
      </w:r>
      <w:r w:rsidR="00D712EB">
        <w:rPr>
          <w:color w:val="auto"/>
          <w:sz w:val="18"/>
        </w:rPr>
        <w:t>Kohlendioxid</w:t>
      </w:r>
      <w:r w:rsidR="00D712EB" w:rsidRPr="00D712EB">
        <w:rPr>
          <w:color w:val="auto"/>
          <w:sz w:val="18"/>
        </w:rPr>
        <w:t xml:space="preserve"> </w:t>
      </w:r>
      <w:r w:rsidR="004E391B">
        <w:rPr>
          <w:color w:val="auto"/>
          <w:sz w:val="18"/>
        </w:rPr>
        <w:t xml:space="preserve">erkannte </w:t>
      </w:r>
      <w:proofErr w:type="spellStart"/>
      <w:r w:rsidR="004E391B">
        <w:rPr>
          <w:color w:val="auto"/>
          <w:sz w:val="18"/>
        </w:rPr>
        <w:t>Seneviratne</w:t>
      </w:r>
      <w:r w:rsidR="00781482">
        <w:rPr>
          <w:color w:val="auto"/>
          <w:sz w:val="18"/>
        </w:rPr>
        <w:t>s</w:t>
      </w:r>
      <w:proofErr w:type="spellEnd"/>
      <w:r w:rsidR="00781482">
        <w:rPr>
          <w:color w:val="auto"/>
          <w:sz w:val="18"/>
        </w:rPr>
        <w:t xml:space="preserve"> Forschungsgruppe</w:t>
      </w:r>
      <w:r w:rsidR="00122E23" w:rsidRPr="00E728AB">
        <w:rPr>
          <w:color w:val="auto"/>
          <w:sz w:val="18"/>
        </w:rPr>
        <w:t xml:space="preserve">, </w:t>
      </w:r>
      <w:r w:rsidR="004E391B">
        <w:rPr>
          <w:color w:val="auto"/>
          <w:sz w:val="18"/>
        </w:rPr>
        <w:t>„</w:t>
      </w:r>
      <w:r w:rsidR="00122E23" w:rsidRPr="00E728AB">
        <w:rPr>
          <w:color w:val="auto"/>
          <w:sz w:val="18"/>
        </w:rPr>
        <w:t xml:space="preserve">dass es eine klare Rückkopplung gibt </w:t>
      </w:r>
      <w:r w:rsidR="00323974">
        <w:rPr>
          <w:color w:val="auto"/>
          <w:sz w:val="18"/>
        </w:rPr>
        <w:t>zwischen</w:t>
      </w:r>
      <w:r w:rsidR="00323974" w:rsidRPr="00E728AB">
        <w:rPr>
          <w:color w:val="auto"/>
          <w:sz w:val="18"/>
        </w:rPr>
        <w:t xml:space="preserve"> </w:t>
      </w:r>
      <w:r w:rsidR="00122E23" w:rsidRPr="00E728AB">
        <w:rPr>
          <w:color w:val="auto"/>
          <w:sz w:val="18"/>
        </w:rPr>
        <w:t xml:space="preserve">Trockenheit auf Landflächen </w:t>
      </w:r>
      <w:r w:rsidR="00323974">
        <w:rPr>
          <w:color w:val="auto"/>
          <w:sz w:val="18"/>
        </w:rPr>
        <w:t>und</w:t>
      </w:r>
      <w:r w:rsidR="00323974" w:rsidRPr="00E728AB">
        <w:rPr>
          <w:color w:val="auto"/>
          <w:sz w:val="18"/>
        </w:rPr>
        <w:t xml:space="preserve"> </w:t>
      </w:r>
      <w:r w:rsidR="00122E23" w:rsidRPr="00E728AB">
        <w:rPr>
          <w:color w:val="auto"/>
          <w:sz w:val="18"/>
        </w:rPr>
        <w:t xml:space="preserve">Schwankungen </w:t>
      </w:r>
      <w:r w:rsidR="00D712EB">
        <w:rPr>
          <w:color w:val="auto"/>
          <w:sz w:val="18"/>
        </w:rPr>
        <w:t>von</w:t>
      </w:r>
      <w:r w:rsidR="00122E23" w:rsidRPr="00E728AB">
        <w:rPr>
          <w:color w:val="auto"/>
          <w:sz w:val="18"/>
        </w:rPr>
        <w:t xml:space="preserve"> CO</w:t>
      </w:r>
      <w:r w:rsidR="00122E23" w:rsidRPr="004C3A40">
        <w:rPr>
          <w:color w:val="auto"/>
          <w:sz w:val="18"/>
          <w:vertAlign w:val="subscript"/>
        </w:rPr>
        <w:t>2</w:t>
      </w:r>
      <w:r w:rsidR="00122E23" w:rsidRPr="00E728AB">
        <w:rPr>
          <w:color w:val="auto"/>
          <w:sz w:val="18"/>
        </w:rPr>
        <w:t xml:space="preserve"> in der Atmosphäre</w:t>
      </w:r>
      <w:r w:rsidR="00D53286">
        <w:rPr>
          <w:color w:val="auto"/>
          <w:sz w:val="18"/>
        </w:rPr>
        <w:t>“</w:t>
      </w:r>
      <w:r w:rsidR="004C3A40">
        <w:rPr>
          <w:color w:val="auto"/>
          <w:sz w:val="18"/>
        </w:rPr>
        <w:t>.</w:t>
      </w:r>
      <w:r w:rsidR="00122E23" w:rsidRPr="00E728AB">
        <w:rPr>
          <w:color w:val="auto"/>
          <w:sz w:val="18"/>
        </w:rPr>
        <w:t xml:space="preserve"> </w:t>
      </w:r>
      <w:r w:rsidR="00325CBE">
        <w:rPr>
          <w:color w:val="auto"/>
          <w:sz w:val="18"/>
        </w:rPr>
        <w:t xml:space="preserve">Mehr noch: </w:t>
      </w:r>
      <w:r w:rsidR="009D38BE">
        <w:rPr>
          <w:color w:val="auto"/>
          <w:sz w:val="18"/>
        </w:rPr>
        <w:t>I</w:t>
      </w:r>
      <w:r w:rsidR="00122E23" w:rsidRPr="00E728AB">
        <w:rPr>
          <w:color w:val="auto"/>
          <w:sz w:val="18"/>
        </w:rPr>
        <w:t xml:space="preserve">n den </w:t>
      </w:r>
      <w:r w:rsidR="00C52B94">
        <w:rPr>
          <w:color w:val="auto"/>
          <w:sz w:val="18"/>
        </w:rPr>
        <w:t>vergangenen</w:t>
      </w:r>
      <w:r w:rsidR="00C52B94" w:rsidRPr="00E728AB">
        <w:rPr>
          <w:color w:val="auto"/>
          <w:sz w:val="18"/>
        </w:rPr>
        <w:t xml:space="preserve"> </w:t>
      </w:r>
      <w:r w:rsidR="00122E23" w:rsidRPr="00E728AB">
        <w:rPr>
          <w:color w:val="auto"/>
          <w:sz w:val="18"/>
        </w:rPr>
        <w:t xml:space="preserve">Jahren </w:t>
      </w:r>
      <w:r w:rsidR="008622F6">
        <w:rPr>
          <w:color w:val="auto"/>
          <w:sz w:val="18"/>
        </w:rPr>
        <w:t xml:space="preserve">habe </w:t>
      </w:r>
      <w:r w:rsidR="00122E23" w:rsidRPr="00E728AB">
        <w:rPr>
          <w:color w:val="auto"/>
          <w:sz w:val="18"/>
        </w:rPr>
        <w:t>die</w:t>
      </w:r>
      <w:r w:rsidR="00325CBE">
        <w:rPr>
          <w:color w:val="auto"/>
          <w:sz w:val="18"/>
        </w:rPr>
        <w:t xml:space="preserve">se </w:t>
      </w:r>
      <w:r w:rsidR="00C52B94">
        <w:rPr>
          <w:color w:val="auto"/>
          <w:sz w:val="18"/>
        </w:rPr>
        <w:t>Wechselwirkung</w:t>
      </w:r>
      <w:r w:rsidR="00C52B94" w:rsidRPr="00E728AB">
        <w:rPr>
          <w:color w:val="auto"/>
          <w:sz w:val="18"/>
        </w:rPr>
        <w:t xml:space="preserve"> </w:t>
      </w:r>
      <w:r w:rsidR="003C5C39">
        <w:rPr>
          <w:color w:val="auto"/>
          <w:sz w:val="18"/>
        </w:rPr>
        <w:t>nicht nur zugenommen, sondern werde in Klimamodellen oft noch unterschätzt.</w:t>
      </w:r>
      <w:r w:rsidR="00122E23" w:rsidRPr="00E728AB">
        <w:rPr>
          <w:color w:val="auto"/>
          <w:sz w:val="18"/>
        </w:rPr>
        <w:t xml:space="preserve"> </w:t>
      </w:r>
      <w:proofErr w:type="spellStart"/>
      <w:r w:rsidR="00893861">
        <w:rPr>
          <w:color w:val="auto"/>
          <w:sz w:val="18"/>
        </w:rPr>
        <w:t>Seneviratne</w:t>
      </w:r>
      <w:proofErr w:type="spellEnd"/>
      <w:r w:rsidR="00893861">
        <w:rPr>
          <w:color w:val="auto"/>
          <w:sz w:val="18"/>
        </w:rPr>
        <w:t>:</w:t>
      </w:r>
      <w:r w:rsidR="001471B0">
        <w:rPr>
          <w:color w:val="auto"/>
          <w:sz w:val="18"/>
        </w:rPr>
        <w:t xml:space="preserve"> </w:t>
      </w:r>
      <w:r w:rsidR="00A90948">
        <w:rPr>
          <w:color w:val="auto"/>
          <w:sz w:val="18"/>
        </w:rPr>
        <w:t>„</w:t>
      </w:r>
      <w:r w:rsidR="00C5210A">
        <w:rPr>
          <w:color w:val="auto"/>
          <w:sz w:val="18"/>
        </w:rPr>
        <w:t xml:space="preserve">Besonders im Zusammenhang mit </w:t>
      </w:r>
      <w:r w:rsidR="00052226">
        <w:rPr>
          <w:color w:val="auto"/>
          <w:sz w:val="18"/>
        </w:rPr>
        <w:t xml:space="preserve">der </w:t>
      </w:r>
      <w:r w:rsidR="00FC21A6">
        <w:rPr>
          <w:color w:val="auto"/>
          <w:sz w:val="18"/>
        </w:rPr>
        <w:t xml:space="preserve">steigenden Erderwärmung ist es aber wichtig, </w:t>
      </w:r>
      <w:r w:rsidR="00AA6908">
        <w:rPr>
          <w:color w:val="auto"/>
          <w:sz w:val="18"/>
        </w:rPr>
        <w:t xml:space="preserve">alle </w:t>
      </w:r>
      <w:r w:rsidR="002B3F13">
        <w:rPr>
          <w:color w:val="auto"/>
          <w:sz w:val="18"/>
        </w:rPr>
        <w:t>Risiken im Blick zu behalten – zum Beispiel das Absterben größerer Waldgebiete.</w:t>
      </w:r>
      <w:r w:rsidR="00F36ACB">
        <w:rPr>
          <w:color w:val="auto"/>
          <w:sz w:val="18"/>
        </w:rPr>
        <w:t>“</w:t>
      </w:r>
      <w:r w:rsidR="001471B0">
        <w:rPr>
          <w:color w:val="auto"/>
          <w:sz w:val="18"/>
        </w:rPr>
        <w:t xml:space="preserve"> </w:t>
      </w:r>
      <w:r w:rsidR="00491B40">
        <w:rPr>
          <w:color w:val="auto"/>
          <w:sz w:val="18"/>
        </w:rPr>
        <w:t>Verbesserungspotenzial bei Klimamodellen</w:t>
      </w:r>
      <w:r w:rsidR="00EF582D">
        <w:rPr>
          <w:color w:val="auto"/>
          <w:sz w:val="18"/>
        </w:rPr>
        <w:t xml:space="preserve"> zur </w:t>
      </w:r>
      <w:r w:rsidR="00420C9A">
        <w:rPr>
          <w:color w:val="auto"/>
          <w:sz w:val="18"/>
        </w:rPr>
        <w:t>Darstellung der Land-Klima-Dynamik</w:t>
      </w:r>
      <w:r w:rsidR="00491B40">
        <w:rPr>
          <w:color w:val="auto"/>
          <w:sz w:val="18"/>
        </w:rPr>
        <w:t xml:space="preserve"> sieht </w:t>
      </w:r>
      <w:proofErr w:type="spellStart"/>
      <w:r w:rsidR="00491B40">
        <w:rPr>
          <w:color w:val="auto"/>
          <w:sz w:val="18"/>
        </w:rPr>
        <w:t>Seneviratne</w:t>
      </w:r>
      <w:proofErr w:type="spellEnd"/>
      <w:r w:rsidR="00491B40">
        <w:rPr>
          <w:color w:val="auto"/>
          <w:sz w:val="18"/>
        </w:rPr>
        <w:t xml:space="preserve"> noch in anderer Hinsicht</w:t>
      </w:r>
      <w:r w:rsidR="00004EDC">
        <w:rPr>
          <w:color w:val="auto"/>
          <w:sz w:val="18"/>
        </w:rPr>
        <w:t xml:space="preserve">: </w:t>
      </w:r>
      <w:r w:rsidR="00B34E7F">
        <w:rPr>
          <w:color w:val="auto"/>
          <w:sz w:val="18"/>
        </w:rPr>
        <w:t>Diese bilden nach ihren Worten Mortalität von Pflanzen nicht ab. „</w:t>
      </w:r>
      <w:r w:rsidR="006D7D43">
        <w:rPr>
          <w:color w:val="auto"/>
          <w:sz w:val="18"/>
        </w:rPr>
        <w:t>Ereignisse wie</w:t>
      </w:r>
      <w:r w:rsidR="00243474">
        <w:rPr>
          <w:color w:val="auto"/>
          <w:sz w:val="18"/>
        </w:rPr>
        <w:t xml:space="preserve"> etwa</w:t>
      </w:r>
      <w:r w:rsidR="006D7D43">
        <w:rPr>
          <w:color w:val="auto"/>
          <w:sz w:val="18"/>
        </w:rPr>
        <w:t xml:space="preserve"> die schwerwiegenden Waldbrände </w:t>
      </w:r>
      <w:r w:rsidR="00C827E2">
        <w:rPr>
          <w:color w:val="auto"/>
          <w:sz w:val="18"/>
        </w:rPr>
        <w:t xml:space="preserve">in Australien werden </w:t>
      </w:r>
      <w:r w:rsidR="00243474">
        <w:rPr>
          <w:color w:val="auto"/>
          <w:sz w:val="18"/>
        </w:rPr>
        <w:t xml:space="preserve">zudem </w:t>
      </w:r>
      <w:r w:rsidR="00C827E2">
        <w:rPr>
          <w:color w:val="auto"/>
          <w:sz w:val="18"/>
        </w:rPr>
        <w:t xml:space="preserve">noch unzureichend </w:t>
      </w:r>
      <w:r w:rsidR="00B5442D">
        <w:rPr>
          <w:color w:val="auto"/>
          <w:sz w:val="18"/>
        </w:rPr>
        <w:t>oder gar nicht</w:t>
      </w:r>
      <w:r w:rsidR="00781482">
        <w:rPr>
          <w:color w:val="auto"/>
          <w:sz w:val="18"/>
        </w:rPr>
        <w:t xml:space="preserve"> dargestellt</w:t>
      </w:r>
      <w:r w:rsidR="00C827E2">
        <w:rPr>
          <w:color w:val="auto"/>
          <w:sz w:val="18"/>
        </w:rPr>
        <w:t>“, so die Klimaforscherin.</w:t>
      </w:r>
    </w:p>
    <w:p w14:paraId="1A5F8231" w14:textId="05A5391F" w:rsidR="008E4DB9" w:rsidRPr="00AA5B8D" w:rsidRDefault="008F3B5A" w:rsidP="00973251">
      <w:pPr>
        <w:pStyle w:val="Textklein"/>
        <w:spacing w:after="120" w:line="300" w:lineRule="atLeast"/>
        <w:ind w:left="-142" w:right="-312"/>
        <w:rPr>
          <w:i/>
          <w:iCs/>
          <w:color w:val="auto"/>
          <w:sz w:val="18"/>
        </w:rPr>
      </w:pPr>
      <w:proofErr w:type="spellStart"/>
      <w:r>
        <w:rPr>
          <w:i/>
          <w:iCs/>
          <w:color w:val="auto"/>
          <w:sz w:val="18"/>
        </w:rPr>
        <w:t>Seneviratne</w:t>
      </w:r>
      <w:proofErr w:type="spellEnd"/>
      <w:r>
        <w:rPr>
          <w:i/>
          <w:iCs/>
          <w:color w:val="auto"/>
          <w:sz w:val="18"/>
        </w:rPr>
        <w:t>: Das ist wie beim Fieber im menschlichen Körper</w:t>
      </w:r>
    </w:p>
    <w:p w14:paraId="2BD9A8FD" w14:textId="1CF7AC25" w:rsidR="00122E23" w:rsidRPr="00E728AB" w:rsidRDefault="000013FC" w:rsidP="00E728AB">
      <w:pPr>
        <w:pStyle w:val="Textklein"/>
        <w:spacing w:after="240" w:line="300" w:lineRule="atLeast"/>
        <w:ind w:left="-142" w:right="-314"/>
        <w:rPr>
          <w:color w:val="auto"/>
          <w:sz w:val="18"/>
        </w:rPr>
      </w:pPr>
      <w:r>
        <w:rPr>
          <w:color w:val="auto"/>
          <w:sz w:val="18"/>
        </w:rPr>
        <w:t xml:space="preserve">Vor allem in Europa werden </w:t>
      </w:r>
      <w:r w:rsidR="00243474">
        <w:rPr>
          <w:color w:val="auto"/>
          <w:sz w:val="18"/>
        </w:rPr>
        <w:t xml:space="preserve">laut </w:t>
      </w:r>
      <w:proofErr w:type="spellStart"/>
      <w:r w:rsidR="00243474">
        <w:rPr>
          <w:color w:val="auto"/>
          <w:sz w:val="18"/>
        </w:rPr>
        <w:t>Seneviratne</w:t>
      </w:r>
      <w:proofErr w:type="spellEnd"/>
      <w:r>
        <w:rPr>
          <w:color w:val="auto"/>
          <w:sz w:val="18"/>
        </w:rPr>
        <w:t xml:space="preserve"> Hitzewellen </w:t>
      </w:r>
      <w:r w:rsidR="008E59FD">
        <w:rPr>
          <w:color w:val="auto"/>
          <w:sz w:val="18"/>
        </w:rPr>
        <w:t xml:space="preserve">künftig </w:t>
      </w:r>
      <w:r>
        <w:rPr>
          <w:color w:val="auto"/>
          <w:sz w:val="18"/>
        </w:rPr>
        <w:t>häufiger</w:t>
      </w:r>
      <w:r w:rsidR="008E59FD">
        <w:rPr>
          <w:color w:val="auto"/>
          <w:sz w:val="18"/>
        </w:rPr>
        <w:t xml:space="preserve"> auftreten</w:t>
      </w:r>
      <w:r>
        <w:rPr>
          <w:color w:val="auto"/>
          <w:sz w:val="18"/>
        </w:rPr>
        <w:t xml:space="preserve">. </w:t>
      </w:r>
      <w:proofErr w:type="gramStart"/>
      <w:r>
        <w:rPr>
          <w:color w:val="auto"/>
          <w:sz w:val="18"/>
        </w:rPr>
        <w:t>Das zeigen</w:t>
      </w:r>
      <w:proofErr w:type="gramEnd"/>
      <w:r w:rsidR="006261C5">
        <w:rPr>
          <w:color w:val="auto"/>
          <w:sz w:val="18"/>
        </w:rPr>
        <w:t xml:space="preserve"> Projektionen</w:t>
      </w:r>
      <w:r w:rsidR="00F70D5A">
        <w:rPr>
          <w:color w:val="auto"/>
          <w:sz w:val="18"/>
        </w:rPr>
        <w:t xml:space="preserve"> zweier </w:t>
      </w:r>
      <w:r w:rsidR="005079D9">
        <w:rPr>
          <w:color w:val="auto"/>
          <w:sz w:val="18"/>
        </w:rPr>
        <w:t>Weltkugeln</w:t>
      </w:r>
      <w:r w:rsidR="000F11FF">
        <w:rPr>
          <w:color w:val="auto"/>
          <w:sz w:val="18"/>
        </w:rPr>
        <w:t>, die den Einfluss der Bodenfeuchte auf die Erderwärmung</w:t>
      </w:r>
      <w:r w:rsidR="00943AF1">
        <w:rPr>
          <w:color w:val="auto"/>
          <w:sz w:val="18"/>
        </w:rPr>
        <w:t xml:space="preserve"> </w:t>
      </w:r>
      <w:r w:rsidR="008D2FC4">
        <w:rPr>
          <w:color w:val="auto"/>
          <w:sz w:val="18"/>
        </w:rPr>
        <w:t xml:space="preserve">im Vergleich zum vorindustriellen Zeitalter </w:t>
      </w:r>
      <w:r w:rsidR="00943AF1">
        <w:rPr>
          <w:color w:val="auto"/>
          <w:sz w:val="18"/>
        </w:rPr>
        <w:t>darstellen</w:t>
      </w:r>
      <w:r w:rsidR="000F11FF">
        <w:rPr>
          <w:color w:val="auto"/>
          <w:sz w:val="18"/>
        </w:rPr>
        <w:t xml:space="preserve">. </w:t>
      </w:r>
      <w:r w:rsidR="002526FA">
        <w:rPr>
          <w:color w:val="auto"/>
          <w:sz w:val="18"/>
        </w:rPr>
        <w:t>„</w:t>
      </w:r>
      <w:r w:rsidR="00EA04D2">
        <w:rPr>
          <w:color w:val="auto"/>
          <w:sz w:val="18"/>
        </w:rPr>
        <w:t>Das ist wie beim Fieber im menschlichen Körper</w:t>
      </w:r>
      <w:r w:rsidR="00B10B69">
        <w:rPr>
          <w:color w:val="auto"/>
          <w:sz w:val="18"/>
        </w:rPr>
        <w:t xml:space="preserve">“, sagt </w:t>
      </w:r>
      <w:r w:rsidR="00F9524E">
        <w:rPr>
          <w:color w:val="auto"/>
          <w:sz w:val="18"/>
        </w:rPr>
        <w:t>die zweifache Mutter</w:t>
      </w:r>
      <w:r w:rsidR="00B10B69">
        <w:rPr>
          <w:color w:val="auto"/>
          <w:sz w:val="18"/>
        </w:rPr>
        <w:t xml:space="preserve">. </w:t>
      </w:r>
      <w:r w:rsidR="00AB7A00">
        <w:rPr>
          <w:color w:val="auto"/>
          <w:sz w:val="18"/>
        </w:rPr>
        <w:t xml:space="preserve">Vor allem </w:t>
      </w:r>
      <w:r w:rsidR="00D83E4D">
        <w:rPr>
          <w:color w:val="auto"/>
          <w:sz w:val="18"/>
        </w:rPr>
        <w:t xml:space="preserve">ein </w:t>
      </w:r>
      <w:r w:rsidR="00287113">
        <w:rPr>
          <w:color w:val="auto"/>
          <w:sz w:val="18"/>
        </w:rPr>
        <w:t>immer weiter steigende</w:t>
      </w:r>
      <w:r w:rsidR="00D83E4D">
        <w:rPr>
          <w:color w:val="auto"/>
          <w:sz w:val="18"/>
        </w:rPr>
        <w:t>r</w:t>
      </w:r>
      <w:r w:rsidR="00287113">
        <w:rPr>
          <w:color w:val="auto"/>
          <w:sz w:val="18"/>
        </w:rPr>
        <w:t xml:space="preserve"> CO</w:t>
      </w:r>
      <w:r w:rsidR="00287113" w:rsidRPr="00287113">
        <w:rPr>
          <w:color w:val="auto"/>
          <w:sz w:val="18"/>
          <w:vertAlign w:val="subscript"/>
        </w:rPr>
        <w:t>2</w:t>
      </w:r>
      <w:r w:rsidR="00287113">
        <w:rPr>
          <w:color w:val="auto"/>
          <w:sz w:val="18"/>
        </w:rPr>
        <w:t xml:space="preserve">-Gehalt der Atmosphäre </w:t>
      </w:r>
      <w:r w:rsidR="00D83E4D">
        <w:rPr>
          <w:color w:val="auto"/>
          <w:sz w:val="18"/>
        </w:rPr>
        <w:t>befeuert die</w:t>
      </w:r>
      <w:r w:rsidR="00D34757">
        <w:rPr>
          <w:color w:val="auto"/>
          <w:sz w:val="18"/>
        </w:rPr>
        <w:t xml:space="preserve"> </w:t>
      </w:r>
      <w:r w:rsidR="00287113">
        <w:rPr>
          <w:color w:val="auto"/>
          <w:sz w:val="18"/>
        </w:rPr>
        <w:t xml:space="preserve">Erderwärmung </w:t>
      </w:r>
      <w:r w:rsidR="00D83E4D">
        <w:rPr>
          <w:color w:val="auto"/>
          <w:sz w:val="18"/>
        </w:rPr>
        <w:t>– und</w:t>
      </w:r>
      <w:r w:rsidR="00D573B0">
        <w:rPr>
          <w:color w:val="auto"/>
          <w:sz w:val="18"/>
        </w:rPr>
        <w:t xml:space="preserve"> </w:t>
      </w:r>
      <w:r w:rsidR="00D83E4D">
        <w:rPr>
          <w:color w:val="auto"/>
          <w:sz w:val="18"/>
        </w:rPr>
        <w:t>heizt den Planeten auf.</w:t>
      </w:r>
      <w:r w:rsidR="00287113">
        <w:rPr>
          <w:color w:val="auto"/>
          <w:sz w:val="18"/>
        </w:rPr>
        <w:t xml:space="preserve"> </w:t>
      </w:r>
      <w:r w:rsidR="008E191F">
        <w:rPr>
          <w:color w:val="auto"/>
          <w:sz w:val="18"/>
        </w:rPr>
        <w:t>U</w:t>
      </w:r>
      <w:r w:rsidR="008E191F" w:rsidRPr="008E191F">
        <w:rPr>
          <w:color w:val="auto"/>
          <w:sz w:val="18"/>
        </w:rPr>
        <w:t xml:space="preserve">m die </w:t>
      </w:r>
      <w:r w:rsidR="00BA4626">
        <w:rPr>
          <w:color w:val="auto"/>
          <w:sz w:val="18"/>
        </w:rPr>
        <w:t>Erderwärmung</w:t>
      </w:r>
      <w:r w:rsidR="003577C4">
        <w:rPr>
          <w:color w:val="auto"/>
          <w:sz w:val="18"/>
        </w:rPr>
        <w:t xml:space="preserve"> </w:t>
      </w:r>
      <w:r w:rsidR="00B35B89">
        <w:rPr>
          <w:color w:val="auto"/>
          <w:sz w:val="18"/>
        </w:rPr>
        <w:t>mit Bezug</w:t>
      </w:r>
      <w:r w:rsidR="003577C4">
        <w:rPr>
          <w:color w:val="auto"/>
          <w:sz w:val="18"/>
        </w:rPr>
        <w:t xml:space="preserve"> zum vorindustriellen Zeitalter</w:t>
      </w:r>
      <w:r w:rsidR="00BA4626">
        <w:rPr>
          <w:color w:val="auto"/>
          <w:sz w:val="18"/>
        </w:rPr>
        <w:t xml:space="preserve"> wie im Pariser Klimaschutzabkommen von 2015</w:t>
      </w:r>
      <w:r w:rsidR="003577C4">
        <w:rPr>
          <w:color w:val="auto"/>
          <w:sz w:val="18"/>
        </w:rPr>
        <w:t xml:space="preserve"> beschlossen</w:t>
      </w:r>
      <w:r w:rsidR="00D03E36">
        <w:rPr>
          <w:color w:val="auto"/>
          <w:sz w:val="18"/>
        </w:rPr>
        <w:t xml:space="preserve"> auf </w:t>
      </w:r>
      <w:r w:rsidR="008E191F" w:rsidRPr="008E191F">
        <w:rPr>
          <w:color w:val="auto"/>
          <w:sz w:val="18"/>
        </w:rPr>
        <w:t>1,5</w:t>
      </w:r>
      <w:r w:rsidR="00802CA3">
        <w:rPr>
          <w:color w:val="auto"/>
          <w:sz w:val="18"/>
        </w:rPr>
        <w:t xml:space="preserve"> Grad</w:t>
      </w:r>
      <w:r w:rsidR="008E191F" w:rsidRPr="008E191F">
        <w:rPr>
          <w:color w:val="auto"/>
          <w:sz w:val="18"/>
        </w:rPr>
        <w:t xml:space="preserve"> zu begrenzen und </w:t>
      </w:r>
      <w:r w:rsidR="004915C7">
        <w:rPr>
          <w:color w:val="auto"/>
          <w:sz w:val="18"/>
        </w:rPr>
        <w:t xml:space="preserve">das Klima </w:t>
      </w:r>
      <w:r w:rsidR="00B10832">
        <w:rPr>
          <w:color w:val="auto"/>
          <w:sz w:val="18"/>
        </w:rPr>
        <w:t xml:space="preserve">im erträglichen Maße </w:t>
      </w:r>
      <w:r w:rsidR="008E191F" w:rsidRPr="008E191F">
        <w:rPr>
          <w:color w:val="auto"/>
          <w:sz w:val="18"/>
        </w:rPr>
        <w:t>zu stabilisieren</w:t>
      </w:r>
      <w:r w:rsidR="00117E78">
        <w:rPr>
          <w:color w:val="auto"/>
          <w:sz w:val="18"/>
        </w:rPr>
        <w:t>,</w:t>
      </w:r>
      <w:r w:rsidR="008E191F" w:rsidRPr="008E191F">
        <w:rPr>
          <w:color w:val="auto"/>
          <w:sz w:val="18"/>
        </w:rPr>
        <w:t xml:space="preserve"> </w:t>
      </w:r>
      <w:r w:rsidR="002A7D01">
        <w:rPr>
          <w:color w:val="auto"/>
          <w:sz w:val="18"/>
        </w:rPr>
        <w:t xml:space="preserve">sollten </w:t>
      </w:r>
      <w:r w:rsidR="00B10832">
        <w:rPr>
          <w:color w:val="auto"/>
          <w:sz w:val="18"/>
        </w:rPr>
        <w:t>„</w:t>
      </w:r>
      <w:r w:rsidR="008E191F" w:rsidRPr="008E191F">
        <w:rPr>
          <w:color w:val="auto"/>
          <w:sz w:val="18"/>
        </w:rPr>
        <w:t xml:space="preserve">die </w:t>
      </w:r>
      <w:r w:rsidR="00117E78">
        <w:rPr>
          <w:color w:val="auto"/>
          <w:sz w:val="18"/>
        </w:rPr>
        <w:t>CO</w:t>
      </w:r>
      <w:r w:rsidR="00117E78" w:rsidRPr="00117E78">
        <w:rPr>
          <w:color w:val="auto"/>
          <w:sz w:val="18"/>
          <w:vertAlign w:val="subscript"/>
        </w:rPr>
        <w:t>2</w:t>
      </w:r>
      <w:r w:rsidR="00117E78">
        <w:rPr>
          <w:color w:val="auto"/>
          <w:sz w:val="18"/>
        </w:rPr>
        <w:t>-</w:t>
      </w:r>
      <w:r w:rsidR="008E191F" w:rsidRPr="008E191F">
        <w:rPr>
          <w:color w:val="auto"/>
          <w:sz w:val="18"/>
        </w:rPr>
        <w:t xml:space="preserve">Emissionen </w:t>
      </w:r>
      <w:r w:rsidR="00117E78" w:rsidRPr="008E191F">
        <w:rPr>
          <w:color w:val="auto"/>
          <w:sz w:val="18"/>
        </w:rPr>
        <w:t>bis 2030</w:t>
      </w:r>
      <w:r w:rsidR="00DB6A89">
        <w:rPr>
          <w:color w:val="auto"/>
          <w:sz w:val="18"/>
        </w:rPr>
        <w:t xml:space="preserve"> </w:t>
      </w:r>
      <w:r w:rsidR="00B749B9">
        <w:rPr>
          <w:color w:val="auto"/>
          <w:sz w:val="18"/>
        </w:rPr>
        <w:t xml:space="preserve">im Vergleich zu 1990 </w:t>
      </w:r>
      <w:r w:rsidR="008E191F" w:rsidRPr="008E191F">
        <w:rPr>
          <w:color w:val="auto"/>
          <w:sz w:val="18"/>
        </w:rPr>
        <w:t>um die Hälfte reduziert</w:t>
      </w:r>
      <w:r w:rsidR="00117E78">
        <w:rPr>
          <w:color w:val="auto"/>
          <w:sz w:val="18"/>
        </w:rPr>
        <w:t>“</w:t>
      </w:r>
      <w:r w:rsidR="002A7D01">
        <w:rPr>
          <w:color w:val="auto"/>
          <w:sz w:val="18"/>
        </w:rPr>
        <w:t xml:space="preserve"> werden</w:t>
      </w:r>
      <w:r w:rsidR="004C479B">
        <w:rPr>
          <w:color w:val="auto"/>
          <w:sz w:val="18"/>
        </w:rPr>
        <w:t xml:space="preserve">, so </w:t>
      </w:r>
      <w:r w:rsidR="00C5224A">
        <w:rPr>
          <w:color w:val="auto"/>
          <w:sz w:val="18"/>
        </w:rPr>
        <w:t>die Forscherin</w:t>
      </w:r>
      <w:r w:rsidR="00B10832">
        <w:rPr>
          <w:color w:val="auto"/>
          <w:sz w:val="18"/>
        </w:rPr>
        <w:t>.</w:t>
      </w:r>
      <w:r w:rsidR="00575D08">
        <w:rPr>
          <w:color w:val="auto"/>
          <w:sz w:val="18"/>
        </w:rPr>
        <w:t xml:space="preserve"> </w:t>
      </w:r>
      <w:r w:rsidR="006C54B5">
        <w:rPr>
          <w:color w:val="auto"/>
          <w:sz w:val="18"/>
        </w:rPr>
        <w:t>Zudem seien</w:t>
      </w:r>
      <w:r w:rsidR="00C3076E">
        <w:rPr>
          <w:color w:val="auto"/>
          <w:sz w:val="18"/>
        </w:rPr>
        <w:t xml:space="preserve"> K</w:t>
      </w:r>
      <w:r w:rsidR="00575D08">
        <w:rPr>
          <w:color w:val="auto"/>
          <w:sz w:val="18"/>
        </w:rPr>
        <w:t>limaanpassungen</w:t>
      </w:r>
      <w:r w:rsidR="006C54B5">
        <w:rPr>
          <w:color w:val="auto"/>
          <w:sz w:val="18"/>
        </w:rPr>
        <w:t xml:space="preserve"> nötig</w:t>
      </w:r>
      <w:r w:rsidR="00E344D4">
        <w:rPr>
          <w:color w:val="auto"/>
          <w:sz w:val="18"/>
        </w:rPr>
        <w:t>.</w:t>
      </w:r>
    </w:p>
    <w:p w14:paraId="5121F226" w14:textId="77777777" w:rsidR="00D573B0" w:rsidRDefault="00AF673D" w:rsidP="00973251">
      <w:pPr>
        <w:pStyle w:val="Textklein"/>
        <w:spacing w:after="120" w:line="300" w:lineRule="atLeast"/>
        <w:ind w:left="-142" w:right="-312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Heißere und längere Trockenphasen</w:t>
      </w:r>
    </w:p>
    <w:p w14:paraId="285E0598" w14:textId="6435FD87" w:rsidR="00A76804" w:rsidRDefault="00B2001F" w:rsidP="009A7F9B">
      <w:pPr>
        <w:pStyle w:val="Textklein"/>
        <w:spacing w:after="120" w:line="300" w:lineRule="atLeast"/>
        <w:ind w:left="-142" w:right="-312"/>
        <w:rPr>
          <w:color w:val="auto"/>
          <w:sz w:val="18"/>
        </w:rPr>
      </w:pPr>
      <w:r>
        <w:rPr>
          <w:color w:val="auto"/>
          <w:sz w:val="18"/>
        </w:rPr>
        <w:t>Auf der Feldstation</w:t>
      </w:r>
      <w:r w:rsidR="002277B0">
        <w:rPr>
          <w:color w:val="auto"/>
          <w:sz w:val="18"/>
        </w:rPr>
        <w:t xml:space="preserve"> Rietholzbach</w:t>
      </w:r>
      <w:r>
        <w:rPr>
          <w:color w:val="auto"/>
          <w:sz w:val="18"/>
        </w:rPr>
        <w:t xml:space="preserve"> öffnet </w:t>
      </w:r>
      <w:r w:rsidR="005066A2">
        <w:rPr>
          <w:color w:val="auto"/>
          <w:sz w:val="18"/>
        </w:rPr>
        <w:t xml:space="preserve">derweil </w:t>
      </w:r>
      <w:r>
        <w:rPr>
          <w:color w:val="auto"/>
          <w:sz w:val="18"/>
        </w:rPr>
        <w:t xml:space="preserve">Doktorandin </w:t>
      </w:r>
      <w:r w:rsidR="009C360D">
        <w:rPr>
          <w:color w:val="auto"/>
          <w:sz w:val="18"/>
        </w:rPr>
        <w:t xml:space="preserve">Stefanie Börsig </w:t>
      </w:r>
      <w:r w:rsidR="00E17B6D">
        <w:rPr>
          <w:color w:val="auto"/>
          <w:sz w:val="18"/>
        </w:rPr>
        <w:t>eine</w:t>
      </w:r>
      <w:r>
        <w:rPr>
          <w:color w:val="auto"/>
          <w:sz w:val="18"/>
        </w:rPr>
        <w:t xml:space="preserve"> Luke zum </w:t>
      </w:r>
      <w:r w:rsidR="00E373CB">
        <w:rPr>
          <w:color w:val="auto"/>
          <w:sz w:val="18"/>
        </w:rPr>
        <w:t xml:space="preserve">kühlen </w:t>
      </w:r>
      <w:r>
        <w:rPr>
          <w:color w:val="auto"/>
          <w:sz w:val="18"/>
        </w:rPr>
        <w:t xml:space="preserve">Keller </w:t>
      </w:r>
      <w:r w:rsidR="001A681E">
        <w:rPr>
          <w:color w:val="auto"/>
          <w:sz w:val="18"/>
        </w:rPr>
        <w:t>unter dem Lysimeter</w:t>
      </w:r>
      <w:r w:rsidR="00E373CB">
        <w:rPr>
          <w:color w:val="auto"/>
          <w:sz w:val="18"/>
        </w:rPr>
        <w:t xml:space="preserve">. </w:t>
      </w:r>
      <w:r w:rsidR="00FB619B">
        <w:rPr>
          <w:color w:val="auto"/>
          <w:sz w:val="18"/>
        </w:rPr>
        <w:t xml:space="preserve">Betonfüße </w:t>
      </w:r>
      <w:r w:rsidR="00226A03">
        <w:rPr>
          <w:color w:val="auto"/>
          <w:sz w:val="18"/>
        </w:rPr>
        <w:t xml:space="preserve">stabilisieren den „Blumentopf“ </w:t>
      </w:r>
      <w:r w:rsidR="00FB619B">
        <w:rPr>
          <w:color w:val="auto"/>
          <w:sz w:val="18"/>
        </w:rPr>
        <w:t xml:space="preserve">auf </w:t>
      </w:r>
      <w:r w:rsidR="00973C64">
        <w:rPr>
          <w:color w:val="auto"/>
          <w:sz w:val="18"/>
        </w:rPr>
        <w:t xml:space="preserve">drei </w:t>
      </w:r>
      <w:r w:rsidR="00FB619B">
        <w:rPr>
          <w:color w:val="auto"/>
          <w:sz w:val="18"/>
        </w:rPr>
        <w:t>Waagen. Aufgezeichnet werden die Gewichtsunterschiede</w:t>
      </w:r>
      <w:r w:rsidR="00125559">
        <w:rPr>
          <w:color w:val="auto"/>
          <w:sz w:val="18"/>
        </w:rPr>
        <w:t xml:space="preserve">, die </w:t>
      </w:r>
      <w:r w:rsidR="007177EB">
        <w:rPr>
          <w:color w:val="auto"/>
          <w:sz w:val="18"/>
        </w:rPr>
        <w:t xml:space="preserve">vor allem </w:t>
      </w:r>
      <w:r w:rsidR="00125559">
        <w:rPr>
          <w:color w:val="auto"/>
          <w:sz w:val="18"/>
        </w:rPr>
        <w:t>durch Wasserzufuhr</w:t>
      </w:r>
      <w:r w:rsidR="009A52B9">
        <w:rPr>
          <w:color w:val="auto"/>
          <w:sz w:val="18"/>
        </w:rPr>
        <w:t xml:space="preserve"> </w:t>
      </w:r>
      <w:r w:rsidR="00EC4F36">
        <w:rPr>
          <w:color w:val="auto"/>
          <w:sz w:val="18"/>
        </w:rPr>
        <w:t>wie Regen</w:t>
      </w:r>
      <w:r w:rsidR="00125559">
        <w:rPr>
          <w:color w:val="auto"/>
          <w:sz w:val="18"/>
        </w:rPr>
        <w:t xml:space="preserve"> und </w:t>
      </w:r>
      <w:r w:rsidR="007177EB">
        <w:rPr>
          <w:color w:val="auto"/>
          <w:sz w:val="18"/>
        </w:rPr>
        <w:t xml:space="preserve">Wasserentzug, also </w:t>
      </w:r>
      <w:r w:rsidR="00125559">
        <w:rPr>
          <w:color w:val="auto"/>
          <w:sz w:val="18"/>
        </w:rPr>
        <w:t>Verdunstung</w:t>
      </w:r>
      <w:r w:rsidR="007177EB">
        <w:rPr>
          <w:color w:val="auto"/>
          <w:sz w:val="18"/>
        </w:rPr>
        <w:t>,</w:t>
      </w:r>
      <w:r w:rsidR="00125559">
        <w:rPr>
          <w:color w:val="auto"/>
          <w:sz w:val="18"/>
        </w:rPr>
        <w:t xml:space="preserve"> entstehen</w:t>
      </w:r>
      <w:r w:rsidR="00FB619B">
        <w:rPr>
          <w:color w:val="auto"/>
          <w:sz w:val="18"/>
        </w:rPr>
        <w:t xml:space="preserve">. Am Laptop </w:t>
      </w:r>
      <w:r w:rsidR="00125559">
        <w:rPr>
          <w:color w:val="auto"/>
          <w:sz w:val="18"/>
        </w:rPr>
        <w:t xml:space="preserve">zeigt </w:t>
      </w:r>
      <w:proofErr w:type="spellStart"/>
      <w:r w:rsidR="00EC4ECB">
        <w:rPr>
          <w:color w:val="auto"/>
          <w:sz w:val="18"/>
        </w:rPr>
        <w:t>Seneviratne</w:t>
      </w:r>
      <w:proofErr w:type="spellEnd"/>
      <w:r w:rsidR="00EC4ECB">
        <w:rPr>
          <w:color w:val="auto"/>
          <w:sz w:val="18"/>
        </w:rPr>
        <w:t xml:space="preserve"> die Kurve</w:t>
      </w:r>
      <w:r w:rsidR="006503C6">
        <w:rPr>
          <w:color w:val="auto"/>
          <w:sz w:val="18"/>
        </w:rPr>
        <w:t>n im Jahresvergleich</w:t>
      </w:r>
      <w:r w:rsidR="00EC4ECB">
        <w:rPr>
          <w:color w:val="auto"/>
          <w:sz w:val="18"/>
        </w:rPr>
        <w:t xml:space="preserve">: </w:t>
      </w:r>
      <w:r w:rsidR="00FE450F">
        <w:rPr>
          <w:color w:val="auto"/>
          <w:sz w:val="18"/>
        </w:rPr>
        <w:t xml:space="preserve">Die diesjährigen </w:t>
      </w:r>
      <w:r w:rsidR="00273EBB">
        <w:rPr>
          <w:color w:val="auto"/>
          <w:sz w:val="18"/>
        </w:rPr>
        <w:t>Werte</w:t>
      </w:r>
      <w:r w:rsidR="00FE450F">
        <w:rPr>
          <w:color w:val="auto"/>
          <w:sz w:val="18"/>
        </w:rPr>
        <w:t xml:space="preserve"> </w:t>
      </w:r>
      <w:r w:rsidR="00F62934">
        <w:rPr>
          <w:color w:val="auto"/>
          <w:sz w:val="18"/>
        </w:rPr>
        <w:t>erreichen</w:t>
      </w:r>
      <w:r w:rsidR="00FE450F">
        <w:rPr>
          <w:color w:val="auto"/>
          <w:sz w:val="18"/>
        </w:rPr>
        <w:t xml:space="preserve"> </w:t>
      </w:r>
      <w:r w:rsidR="0098593E">
        <w:rPr>
          <w:color w:val="auto"/>
          <w:sz w:val="18"/>
        </w:rPr>
        <w:t xml:space="preserve">zwar </w:t>
      </w:r>
      <w:r w:rsidR="00FE450F">
        <w:rPr>
          <w:color w:val="auto"/>
          <w:sz w:val="18"/>
        </w:rPr>
        <w:t xml:space="preserve">noch nicht ganz </w:t>
      </w:r>
      <w:r w:rsidR="00E354FC">
        <w:rPr>
          <w:color w:val="auto"/>
          <w:sz w:val="18"/>
        </w:rPr>
        <w:t>die des sehr</w:t>
      </w:r>
      <w:r w:rsidR="006503C6">
        <w:rPr>
          <w:color w:val="auto"/>
          <w:sz w:val="18"/>
        </w:rPr>
        <w:t xml:space="preserve"> trockene</w:t>
      </w:r>
      <w:r w:rsidR="00FE450F">
        <w:rPr>
          <w:color w:val="auto"/>
          <w:sz w:val="18"/>
        </w:rPr>
        <w:t>n</w:t>
      </w:r>
      <w:r w:rsidR="006503C6">
        <w:rPr>
          <w:color w:val="auto"/>
          <w:sz w:val="18"/>
        </w:rPr>
        <w:t xml:space="preserve"> Sommer</w:t>
      </w:r>
      <w:r w:rsidR="00E354FC">
        <w:rPr>
          <w:color w:val="auto"/>
          <w:sz w:val="18"/>
        </w:rPr>
        <w:t>s</w:t>
      </w:r>
      <w:r w:rsidR="006503C6">
        <w:rPr>
          <w:color w:val="auto"/>
          <w:sz w:val="18"/>
        </w:rPr>
        <w:t xml:space="preserve"> </w:t>
      </w:r>
      <w:r w:rsidR="00FE450F">
        <w:rPr>
          <w:color w:val="auto"/>
          <w:sz w:val="18"/>
        </w:rPr>
        <w:t>im Jahr 2022.</w:t>
      </w:r>
      <w:r w:rsidR="00185582">
        <w:rPr>
          <w:color w:val="auto"/>
          <w:sz w:val="18"/>
        </w:rPr>
        <w:t xml:space="preserve"> Doch </w:t>
      </w:r>
      <w:r w:rsidR="00470FFB">
        <w:rPr>
          <w:color w:val="auto"/>
          <w:sz w:val="18"/>
        </w:rPr>
        <w:t>die Messungen beweisen: A</w:t>
      </w:r>
      <w:r w:rsidR="00185582">
        <w:rPr>
          <w:color w:val="auto"/>
          <w:sz w:val="18"/>
        </w:rPr>
        <w:t xml:space="preserve">uch hier </w:t>
      </w:r>
      <w:r w:rsidR="00693DA8">
        <w:rPr>
          <w:color w:val="auto"/>
          <w:sz w:val="18"/>
        </w:rPr>
        <w:t>im idyllischen Schweizer Voralpenland</w:t>
      </w:r>
      <w:r w:rsidR="00C01902">
        <w:rPr>
          <w:color w:val="auto"/>
          <w:sz w:val="18"/>
        </w:rPr>
        <w:t xml:space="preserve"> </w:t>
      </w:r>
      <w:r w:rsidR="00BD3F6B">
        <w:rPr>
          <w:color w:val="auto"/>
          <w:sz w:val="18"/>
        </w:rPr>
        <w:t>und</w:t>
      </w:r>
      <w:r w:rsidR="00117C31">
        <w:rPr>
          <w:color w:val="auto"/>
          <w:sz w:val="18"/>
        </w:rPr>
        <w:t xml:space="preserve"> </w:t>
      </w:r>
      <w:r w:rsidR="00420110">
        <w:rPr>
          <w:color w:val="auto"/>
          <w:sz w:val="18"/>
        </w:rPr>
        <w:t>damit</w:t>
      </w:r>
      <w:r w:rsidR="00D73030">
        <w:rPr>
          <w:color w:val="auto"/>
          <w:sz w:val="18"/>
        </w:rPr>
        <w:t xml:space="preserve"> in</w:t>
      </w:r>
      <w:r w:rsidR="00C01902">
        <w:rPr>
          <w:color w:val="auto"/>
          <w:sz w:val="18"/>
        </w:rPr>
        <w:t xml:space="preserve"> gemäßigte</w:t>
      </w:r>
      <w:r w:rsidR="00BD3F6B">
        <w:rPr>
          <w:color w:val="auto"/>
          <w:sz w:val="18"/>
        </w:rPr>
        <w:t>r</w:t>
      </w:r>
      <w:r w:rsidR="00C01902">
        <w:rPr>
          <w:color w:val="auto"/>
          <w:sz w:val="18"/>
        </w:rPr>
        <w:t xml:space="preserve"> Zone Europas</w:t>
      </w:r>
      <w:r w:rsidR="00185582">
        <w:rPr>
          <w:color w:val="auto"/>
          <w:sz w:val="18"/>
        </w:rPr>
        <w:t xml:space="preserve"> </w:t>
      </w:r>
      <w:r w:rsidR="00B451B3">
        <w:rPr>
          <w:color w:val="auto"/>
          <w:sz w:val="18"/>
        </w:rPr>
        <w:t xml:space="preserve">werden </w:t>
      </w:r>
      <w:r w:rsidR="008838A9">
        <w:rPr>
          <w:color w:val="auto"/>
          <w:sz w:val="18"/>
        </w:rPr>
        <w:t xml:space="preserve">heißere </w:t>
      </w:r>
      <w:r w:rsidR="00B451B3">
        <w:rPr>
          <w:color w:val="auto"/>
          <w:sz w:val="18"/>
        </w:rPr>
        <w:t>und längere Trockenphasen gemessen</w:t>
      </w:r>
      <w:r w:rsidR="00980793">
        <w:rPr>
          <w:color w:val="auto"/>
          <w:sz w:val="18"/>
        </w:rPr>
        <w:t>.</w:t>
      </w:r>
      <w:r w:rsidR="005B199D">
        <w:rPr>
          <w:color w:val="auto"/>
          <w:sz w:val="18"/>
        </w:rPr>
        <w:br/>
      </w:r>
    </w:p>
    <w:p w14:paraId="17C927DA" w14:textId="3C0393EC" w:rsidR="00154BE5" w:rsidRDefault="00732C71" w:rsidP="009A7F9B">
      <w:pPr>
        <w:pStyle w:val="Textklein"/>
        <w:spacing w:line="240" w:lineRule="auto"/>
        <w:ind w:left="-142" w:right="-312"/>
        <w:rPr>
          <w:color w:val="auto"/>
          <w:szCs w:val="14"/>
        </w:rPr>
      </w:pPr>
      <w:r w:rsidRPr="00243841">
        <w:rPr>
          <w:b/>
          <w:bCs/>
          <w:sz w:val="12"/>
          <w:szCs w:val="12"/>
        </w:rPr>
        <w:t xml:space="preserve">Fotos nach IPTC-Standard zur kostenfreien Veröffentlichung unter </w:t>
      </w:r>
      <w:r w:rsidRPr="00243841">
        <w:rPr>
          <w:b/>
          <w:bCs/>
          <w:color w:val="0000FF"/>
          <w:sz w:val="12"/>
          <w:szCs w:val="12"/>
        </w:rPr>
        <w:t xml:space="preserve">www.dbu.de </w:t>
      </w:r>
    </w:p>
    <w:sectPr w:rsidR="00154BE5" w:rsidSect="005B199D">
      <w:headerReference w:type="default" r:id="rId15"/>
      <w:footerReference w:type="default" r:id="rId16"/>
      <w:pgSz w:w="11906" w:h="16838"/>
      <w:pgMar w:top="1701" w:right="851" w:bottom="1985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408F" w14:textId="77777777" w:rsidR="0087444D" w:rsidRDefault="0087444D" w:rsidP="00732C71">
      <w:pPr>
        <w:spacing w:after="0" w:line="240" w:lineRule="auto"/>
      </w:pPr>
      <w:r>
        <w:separator/>
      </w:r>
    </w:p>
  </w:endnote>
  <w:endnote w:type="continuationSeparator" w:id="0">
    <w:p w14:paraId="2157FCDE" w14:textId="77777777" w:rsidR="0087444D" w:rsidRDefault="0087444D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B811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B2D67D" wp14:editId="2899AD6D">
              <wp:simplePos x="0" y="0"/>
              <wp:positionH relativeFrom="page">
                <wp:align>center</wp:align>
              </wp:positionH>
              <wp:positionV relativeFrom="paragraph">
                <wp:posOffset>-903275</wp:posOffset>
              </wp:positionV>
              <wp:extent cx="4476750" cy="9525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610710" w14:paraId="2FDDC8F4" w14:textId="77777777" w:rsidTr="00610710">
                            <w:tc>
                              <w:tcPr>
                                <w:tcW w:w="2376" w:type="dxa"/>
                              </w:tcPr>
                              <w:p w14:paraId="17D5782C" w14:textId="029E1142" w:rsidR="00610710" w:rsidRPr="00732C71" w:rsidRDefault="00610710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F3215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9228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27F16678" w14:textId="24566BC7" w:rsidR="00610710" w:rsidRPr="0058343A" w:rsidRDefault="0061071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2F4DC3D" w14:textId="77777777" w:rsidR="00610710" w:rsidRPr="00732C71" w:rsidRDefault="00610710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6B1F76A" w14:textId="77777777" w:rsidR="00610710" w:rsidRPr="009E7C40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E7C40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E7C40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46D5CAC" w14:textId="77777777" w:rsidR="00610710" w:rsidRPr="009E7C40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E7C40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E7C40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E7C40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9E7C4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474BC8A" w14:textId="77777777" w:rsidR="00610710" w:rsidRPr="009E7C40" w:rsidRDefault="00610710" w:rsidP="00C518A8">
                                <w:pPr>
                                  <w:pStyle w:val="Fuzeile"/>
                                </w:pPr>
                                <w:hyperlink r:id="rId2" w:history="1">
                                  <w:r w:rsidRPr="009E7C4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6F5FB5AD" w14:textId="5A31A181" w:rsidR="00091D90" w:rsidRPr="009E7C40" w:rsidRDefault="00091D90" w:rsidP="00C518A8">
                                <w:pPr>
                                  <w:pStyle w:val="Fuzeile"/>
                                  <w:rPr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5C99027" w14:textId="77777777" w:rsidR="00610710" w:rsidRPr="00732C71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E42F327" wp14:editId="19770945">
                                      <wp:extent cx="168275" cy="168275"/>
                                      <wp:effectExtent l="0" t="0" r="3175" b="3175"/>
                                      <wp:docPr id="685778430" name="Grafik 685778430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6AB5757" wp14:editId="76424BB7">
                                      <wp:extent cx="182880" cy="133828"/>
                                      <wp:effectExtent l="0" t="0" r="7620" b="0"/>
                                      <wp:docPr id="1761926778" name="Grafik 1761926778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85FA4A3" wp14:editId="383BF67A">
                                      <wp:extent cx="519259" cy="115824"/>
                                      <wp:effectExtent l="0" t="0" r="0" b="0"/>
                                      <wp:docPr id="2086693847" name="Grafik 2086693847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AC0DFE" w14:textId="77777777" w:rsid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F6B8A6C" wp14:editId="0BAA44DA">
                                      <wp:extent cx="178777" cy="178777"/>
                                      <wp:effectExtent l="0" t="0" r="0" b="0"/>
                                      <wp:docPr id="1808473055" name="Grafik 180847305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E201D2A" wp14:editId="510B900D">
                                      <wp:extent cx="182880" cy="182880"/>
                                      <wp:effectExtent l="0" t="0" r="7620" b="7620"/>
                                      <wp:docPr id="1058488969" name="Grafik 1058488969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3A21A9D" wp14:editId="3CE3D559">
                                      <wp:extent cx="206375" cy="175500"/>
                                      <wp:effectExtent l="0" t="0" r="3175" b="0"/>
                                      <wp:docPr id="1373168129" name="Grafik 1373168129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3A1C3B5" w14:textId="77777777" w:rsidR="00610710" w:rsidRP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61071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#uwp2</w:t>
                                </w:r>
                                <w:r w:rsidR="00D9228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6A72F614" w14:textId="77777777" w:rsidR="00732C71" w:rsidRDefault="00732C71" w:rsidP="00564C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2D6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71.1pt;width:352.5pt;height:7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d9QEAAM0DAAAOAAAAZHJzL2Uyb0RvYy54bWysU8Fu2zAMvQ/YPwi6L3aCpGmNOEXXrsOA&#10;rhvQ9QMYWY6FSaImKbGzrx8lp2mw3Yr5IFCm9Mj3+LS6Hoxme+mDQlvz6aTkTFqBjbLbmj//uP9w&#10;yVmIYBvQaGXNDzLw6/X7d6veVXKGHepGekYgNlS9q3kXo6uKIohOGggTdNJSskVvINLWb4vGQ0/o&#10;RhezsrwoevSN8yhkCPT3bkzydcZvWynit7YNMjJdc+ot5tXndZPWYr2CauvBdUoc24A3dGFAWSp6&#10;grqDCGzn1T9QRgmPAds4EWgKbFslZOZAbKblX2yeOnAycyFxgjvJFP4frHjcP7nvnsXhIw40wEwi&#10;uAcUPwOzeNuB3cob77HvJDRUeJokK3oXquPVJHWoQgLZ9F+xoSHDLmIGGlpvkirEkxE6DeBwEl0O&#10;kQn6OZ8vL5YLSgnKXS1mizJPpYDq5bbzIX6WaFgKau5pqBkd9g8hpm6gejmSilm8V1rnwWrL+hE0&#10;XzjLGBXJd1qZml+W6RudkEh+sk2+HEHpMaYC2h5ZJ6Ij5ThsBjqY2G+wORB/j6O/6D1Q0KH/zVlP&#10;3qp5+LUDLznTXyxpeDWdz5MZ82a+WM5o488zm/MMWEFQNY+cjeFtzAYeud6Q1q3KMrx2cuyVPJPV&#10;Ofo7mfJ8n0+9vsL1HwAAAP//AwBQSwMEFAAGAAgAAAAhAAymCPTcAAAABwEAAA8AAABkcnMvZG93&#10;bnJldi54bWxMj09PwzAMxe9IfIfISNw2Z9UGW2k6IRBXEOOPtFvWeG1F41RNtpZvjznBzc/Peu/n&#10;Yjv5Tp1piG1gA4u5BkVcBddybeD97Wm2BhWTZWe7wGTgmyJsy8uLwuYujPxK512qlYRwzK2BJqU+&#10;R4xVQ97GeeiJxTuGwdskcqjRDXaUcN9hpvUNetuyNDS2p4eGqq/dyRv4eD7uP5f6pX70q34Mk0b2&#10;GzTm+mq6vwOVaEp/x/CLL+hQCtMhnNhF1RmQR5KB2WKZZaDEv9UrWR1kWAOWBf7nL38AAAD//wMA&#10;UEsBAi0AFAAGAAgAAAAhALaDOJL+AAAA4QEAABMAAAAAAAAAAAAAAAAAAAAAAFtDb250ZW50X1R5&#10;cGVzXS54bWxQSwECLQAUAAYACAAAACEAOP0h/9YAAACUAQAACwAAAAAAAAAAAAAAAAAvAQAAX3Jl&#10;bHMvLnJlbHNQSwECLQAUAAYACAAAACEA5AU1HfUBAADNAwAADgAAAAAAAAAAAAAAAAAuAgAAZHJz&#10;L2Uyb0RvYy54bWxQSwECLQAUAAYACAAAACEADKYI9NwAAAAHAQAADwAAAAAAAAAAAAAAAABPBAAA&#10;ZHJzL2Rvd25yZXYueG1sUEsFBgAAAAAEAAQA8wAAAFg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610710" w14:paraId="2FDDC8F4" w14:textId="77777777" w:rsidTr="00610710">
                      <w:tc>
                        <w:tcPr>
                          <w:tcW w:w="2376" w:type="dxa"/>
                        </w:tcPr>
                        <w:p w14:paraId="17D5782C" w14:textId="029E1142" w:rsidR="00610710" w:rsidRPr="00732C71" w:rsidRDefault="00610710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F3215E">
                            <w:rPr>
                              <w:b/>
                              <w:sz w:val="12"/>
                              <w:szCs w:val="12"/>
                            </w:rPr>
                            <w:t>116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9228E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27F16678" w14:textId="24566BC7" w:rsidR="00610710" w:rsidRPr="0058343A" w:rsidRDefault="0061071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2F4DC3D" w14:textId="77777777" w:rsidR="00610710" w:rsidRPr="00732C71" w:rsidRDefault="00610710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6B1F76A" w14:textId="77777777" w:rsidR="00610710" w:rsidRPr="009E7C40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9E7C40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E7C40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46D5CAC" w14:textId="77777777" w:rsidR="00610710" w:rsidRPr="009E7C40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9E7C40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E7C40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E7C40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9E7C4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474BC8A" w14:textId="77777777" w:rsidR="00610710" w:rsidRPr="009E7C40" w:rsidRDefault="00610710" w:rsidP="00C518A8">
                          <w:pPr>
                            <w:pStyle w:val="Fuzeile"/>
                          </w:pPr>
                          <w:hyperlink r:id="rId16" w:history="1">
                            <w:r w:rsidRPr="009E7C4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6F5FB5AD" w14:textId="5A31A181" w:rsidR="00091D90" w:rsidRPr="009E7C40" w:rsidRDefault="00091D90" w:rsidP="00C518A8">
                          <w:pPr>
                            <w:pStyle w:val="Fuzeile"/>
                            <w:rPr>
                              <w:color w:val="0000FF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5C99027" w14:textId="77777777" w:rsidR="00610710" w:rsidRPr="00732C71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E42F327" wp14:editId="19770945">
                                <wp:extent cx="168275" cy="168275"/>
                                <wp:effectExtent l="0" t="0" r="3175" b="3175"/>
                                <wp:docPr id="685778430" name="Grafik 685778430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6AB5757" wp14:editId="76424BB7">
                                <wp:extent cx="182880" cy="133828"/>
                                <wp:effectExtent l="0" t="0" r="7620" b="0"/>
                                <wp:docPr id="1761926778" name="Grafik 1761926778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85FA4A3" wp14:editId="383BF67A">
                                <wp:extent cx="519259" cy="115824"/>
                                <wp:effectExtent l="0" t="0" r="0" b="0"/>
                                <wp:docPr id="2086693847" name="Grafik 2086693847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AC0DFE" w14:textId="77777777" w:rsid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F6B8A6C" wp14:editId="0BAA44DA">
                                <wp:extent cx="178777" cy="178777"/>
                                <wp:effectExtent l="0" t="0" r="0" b="0"/>
                                <wp:docPr id="1808473055" name="Grafik 180847305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E201D2A" wp14:editId="510B900D">
                                <wp:extent cx="182880" cy="182880"/>
                                <wp:effectExtent l="0" t="0" r="7620" b="7620"/>
                                <wp:docPr id="1058488969" name="Grafik 1058488969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3A21A9D" wp14:editId="3CE3D559">
                                <wp:extent cx="206375" cy="175500"/>
                                <wp:effectExtent l="0" t="0" r="3175" b="0"/>
                                <wp:docPr id="1373168129" name="Grafik 1373168129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A1C3B5" w14:textId="77777777" w:rsidR="00610710" w:rsidRP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1071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#uwp2</w:t>
                          </w:r>
                          <w:r w:rsidR="00D9228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5</w:t>
                          </w:r>
                        </w:p>
                      </w:tc>
                    </w:tr>
                  </w:tbl>
                  <w:p w14:paraId="6A72F614" w14:textId="77777777" w:rsidR="00732C71" w:rsidRDefault="00732C71" w:rsidP="00564C54"/>
                </w:txbxContent>
              </v:textbox>
              <w10:wrap anchorx="page"/>
            </v:shape>
          </w:pict>
        </mc:Fallback>
      </mc:AlternateContent>
    </w:r>
  </w:p>
  <w:p w14:paraId="04742E0F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EC7F" w14:textId="77777777" w:rsidR="0087444D" w:rsidRDefault="0087444D" w:rsidP="00732C71">
      <w:pPr>
        <w:spacing w:after="0" w:line="240" w:lineRule="auto"/>
      </w:pPr>
      <w:r>
        <w:separator/>
      </w:r>
    </w:p>
  </w:footnote>
  <w:footnote w:type="continuationSeparator" w:id="0">
    <w:p w14:paraId="4A318A66" w14:textId="77777777" w:rsidR="0087444D" w:rsidRDefault="0087444D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52CD912F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B">
          <w:rPr>
            <w:noProof/>
          </w:rPr>
          <w:t>1</w:t>
        </w:r>
        <w:r>
          <w:fldChar w:fldCharType="end"/>
        </w:r>
      </w:p>
    </w:sdtContent>
  </w:sdt>
  <w:p w14:paraId="3347895F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9CC"/>
    <w:multiLevelType w:val="hybridMultilevel"/>
    <w:tmpl w:val="04C8A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42CC4"/>
    <w:multiLevelType w:val="multilevel"/>
    <w:tmpl w:val="4A3A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836844">
    <w:abstractNumId w:val="0"/>
  </w:num>
  <w:num w:numId="2" w16cid:durableId="25841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1"/>
    <w:rsid w:val="000013FC"/>
    <w:rsid w:val="00001C16"/>
    <w:rsid w:val="00003E60"/>
    <w:rsid w:val="00004298"/>
    <w:rsid w:val="00004EDC"/>
    <w:rsid w:val="0000558B"/>
    <w:rsid w:val="00006418"/>
    <w:rsid w:val="00010F59"/>
    <w:rsid w:val="000118B0"/>
    <w:rsid w:val="00011A55"/>
    <w:rsid w:val="00015733"/>
    <w:rsid w:val="00016C8D"/>
    <w:rsid w:val="000207EF"/>
    <w:rsid w:val="000226AA"/>
    <w:rsid w:val="000233E2"/>
    <w:rsid w:val="00025A65"/>
    <w:rsid w:val="00025ED9"/>
    <w:rsid w:val="0002710E"/>
    <w:rsid w:val="00030FC9"/>
    <w:rsid w:val="000318AB"/>
    <w:rsid w:val="00031B4A"/>
    <w:rsid w:val="00035F3B"/>
    <w:rsid w:val="000379DA"/>
    <w:rsid w:val="000415DD"/>
    <w:rsid w:val="00042342"/>
    <w:rsid w:val="000430C7"/>
    <w:rsid w:val="00043FDE"/>
    <w:rsid w:val="00044795"/>
    <w:rsid w:val="0004584B"/>
    <w:rsid w:val="00047125"/>
    <w:rsid w:val="00051119"/>
    <w:rsid w:val="00051F00"/>
    <w:rsid w:val="00051FC4"/>
    <w:rsid w:val="00052226"/>
    <w:rsid w:val="000549FB"/>
    <w:rsid w:val="00056315"/>
    <w:rsid w:val="000577B8"/>
    <w:rsid w:val="00063907"/>
    <w:rsid w:val="0006390A"/>
    <w:rsid w:val="00065818"/>
    <w:rsid w:val="00066412"/>
    <w:rsid w:val="00071286"/>
    <w:rsid w:val="00074104"/>
    <w:rsid w:val="00074282"/>
    <w:rsid w:val="000758E1"/>
    <w:rsid w:val="0007700E"/>
    <w:rsid w:val="00080739"/>
    <w:rsid w:val="00080C5F"/>
    <w:rsid w:val="00081F86"/>
    <w:rsid w:val="00082289"/>
    <w:rsid w:val="00086257"/>
    <w:rsid w:val="000869A9"/>
    <w:rsid w:val="00091C94"/>
    <w:rsid w:val="00091D90"/>
    <w:rsid w:val="00092410"/>
    <w:rsid w:val="00092E2A"/>
    <w:rsid w:val="00092F3F"/>
    <w:rsid w:val="00093193"/>
    <w:rsid w:val="000932AB"/>
    <w:rsid w:val="00094E0C"/>
    <w:rsid w:val="0009529A"/>
    <w:rsid w:val="000954F9"/>
    <w:rsid w:val="000967EB"/>
    <w:rsid w:val="000A4204"/>
    <w:rsid w:val="000A6DD3"/>
    <w:rsid w:val="000A7B30"/>
    <w:rsid w:val="000B313B"/>
    <w:rsid w:val="000B4F8E"/>
    <w:rsid w:val="000B7098"/>
    <w:rsid w:val="000C1011"/>
    <w:rsid w:val="000C41FE"/>
    <w:rsid w:val="000C49B2"/>
    <w:rsid w:val="000C5313"/>
    <w:rsid w:val="000C56CE"/>
    <w:rsid w:val="000C65EA"/>
    <w:rsid w:val="000C705F"/>
    <w:rsid w:val="000C70E5"/>
    <w:rsid w:val="000C767C"/>
    <w:rsid w:val="000D1304"/>
    <w:rsid w:val="000D14B8"/>
    <w:rsid w:val="000D33B8"/>
    <w:rsid w:val="000D380A"/>
    <w:rsid w:val="000D3AFA"/>
    <w:rsid w:val="000D72D6"/>
    <w:rsid w:val="000E3374"/>
    <w:rsid w:val="000E3A9E"/>
    <w:rsid w:val="000E3E33"/>
    <w:rsid w:val="000E4E2C"/>
    <w:rsid w:val="000E510B"/>
    <w:rsid w:val="000E53B4"/>
    <w:rsid w:val="000E56B0"/>
    <w:rsid w:val="000F0F49"/>
    <w:rsid w:val="000F11FF"/>
    <w:rsid w:val="000F1BC7"/>
    <w:rsid w:val="000F2232"/>
    <w:rsid w:val="000F2E38"/>
    <w:rsid w:val="000F3C16"/>
    <w:rsid w:val="000F578A"/>
    <w:rsid w:val="000F65D8"/>
    <w:rsid w:val="00100191"/>
    <w:rsid w:val="00101493"/>
    <w:rsid w:val="00101796"/>
    <w:rsid w:val="00103F19"/>
    <w:rsid w:val="00106CA2"/>
    <w:rsid w:val="00106EB8"/>
    <w:rsid w:val="0011045A"/>
    <w:rsid w:val="00110D67"/>
    <w:rsid w:val="001111D8"/>
    <w:rsid w:val="00111323"/>
    <w:rsid w:val="00116FD5"/>
    <w:rsid w:val="00117C31"/>
    <w:rsid w:val="00117E78"/>
    <w:rsid w:val="00122150"/>
    <w:rsid w:val="00122AC0"/>
    <w:rsid w:val="00122E23"/>
    <w:rsid w:val="00125559"/>
    <w:rsid w:val="00125C46"/>
    <w:rsid w:val="00126A2A"/>
    <w:rsid w:val="00130562"/>
    <w:rsid w:val="00131EE0"/>
    <w:rsid w:val="00134620"/>
    <w:rsid w:val="00135AFB"/>
    <w:rsid w:val="0014193F"/>
    <w:rsid w:val="001419B4"/>
    <w:rsid w:val="00143029"/>
    <w:rsid w:val="001448C2"/>
    <w:rsid w:val="00144BA1"/>
    <w:rsid w:val="001454FA"/>
    <w:rsid w:val="00145B44"/>
    <w:rsid w:val="0014680C"/>
    <w:rsid w:val="001471B0"/>
    <w:rsid w:val="00151A88"/>
    <w:rsid w:val="00153DF7"/>
    <w:rsid w:val="00154BE5"/>
    <w:rsid w:val="00156EF2"/>
    <w:rsid w:val="00160A45"/>
    <w:rsid w:val="001619FB"/>
    <w:rsid w:val="00161CBA"/>
    <w:rsid w:val="00162344"/>
    <w:rsid w:val="00162AB5"/>
    <w:rsid w:val="0016327C"/>
    <w:rsid w:val="001657DB"/>
    <w:rsid w:val="00166CB3"/>
    <w:rsid w:val="00167321"/>
    <w:rsid w:val="0016758C"/>
    <w:rsid w:val="001748DD"/>
    <w:rsid w:val="00177467"/>
    <w:rsid w:val="00180C6A"/>
    <w:rsid w:val="00184A54"/>
    <w:rsid w:val="00184DA6"/>
    <w:rsid w:val="00185582"/>
    <w:rsid w:val="00190F1C"/>
    <w:rsid w:val="00192BD5"/>
    <w:rsid w:val="0019471E"/>
    <w:rsid w:val="001A2277"/>
    <w:rsid w:val="001A52EE"/>
    <w:rsid w:val="001A6355"/>
    <w:rsid w:val="001A681E"/>
    <w:rsid w:val="001A7EBE"/>
    <w:rsid w:val="001B13CB"/>
    <w:rsid w:val="001B1674"/>
    <w:rsid w:val="001B4C19"/>
    <w:rsid w:val="001B4CB2"/>
    <w:rsid w:val="001B6AD8"/>
    <w:rsid w:val="001C0AA7"/>
    <w:rsid w:val="001C40DD"/>
    <w:rsid w:val="001C4A09"/>
    <w:rsid w:val="001D21B1"/>
    <w:rsid w:val="001D2424"/>
    <w:rsid w:val="001D5AEB"/>
    <w:rsid w:val="001D6D6E"/>
    <w:rsid w:val="001D7E52"/>
    <w:rsid w:val="001E0479"/>
    <w:rsid w:val="001E05B3"/>
    <w:rsid w:val="001E1012"/>
    <w:rsid w:val="001E6C8D"/>
    <w:rsid w:val="001E7CF2"/>
    <w:rsid w:val="001F04BA"/>
    <w:rsid w:val="001F2DC7"/>
    <w:rsid w:val="001F30BB"/>
    <w:rsid w:val="001F3E26"/>
    <w:rsid w:val="001F4379"/>
    <w:rsid w:val="001F77EE"/>
    <w:rsid w:val="001F7881"/>
    <w:rsid w:val="00200419"/>
    <w:rsid w:val="00202BD5"/>
    <w:rsid w:val="00203145"/>
    <w:rsid w:val="002041C1"/>
    <w:rsid w:val="002061D1"/>
    <w:rsid w:val="00207733"/>
    <w:rsid w:val="00207D3A"/>
    <w:rsid w:val="00210876"/>
    <w:rsid w:val="00211993"/>
    <w:rsid w:val="00216072"/>
    <w:rsid w:val="00216BFE"/>
    <w:rsid w:val="0022067D"/>
    <w:rsid w:val="002234DA"/>
    <w:rsid w:val="0022512D"/>
    <w:rsid w:val="00226A03"/>
    <w:rsid w:val="00226F74"/>
    <w:rsid w:val="002277B0"/>
    <w:rsid w:val="0023060B"/>
    <w:rsid w:val="00230FC4"/>
    <w:rsid w:val="0023281E"/>
    <w:rsid w:val="002354E9"/>
    <w:rsid w:val="002369E1"/>
    <w:rsid w:val="00240141"/>
    <w:rsid w:val="0024045E"/>
    <w:rsid w:val="00240DF6"/>
    <w:rsid w:val="0024257D"/>
    <w:rsid w:val="0024309E"/>
    <w:rsid w:val="00243474"/>
    <w:rsid w:val="00243841"/>
    <w:rsid w:val="0024512F"/>
    <w:rsid w:val="00245965"/>
    <w:rsid w:val="002468F6"/>
    <w:rsid w:val="00250596"/>
    <w:rsid w:val="00252110"/>
    <w:rsid w:val="002526FA"/>
    <w:rsid w:val="002527A7"/>
    <w:rsid w:val="00254851"/>
    <w:rsid w:val="00257CE0"/>
    <w:rsid w:val="002600FE"/>
    <w:rsid w:val="00260359"/>
    <w:rsid w:val="00261CD4"/>
    <w:rsid w:val="00262E2E"/>
    <w:rsid w:val="00270F46"/>
    <w:rsid w:val="002714A8"/>
    <w:rsid w:val="002739CA"/>
    <w:rsid w:val="00273EBB"/>
    <w:rsid w:val="00274189"/>
    <w:rsid w:val="00274250"/>
    <w:rsid w:val="00276446"/>
    <w:rsid w:val="002814A6"/>
    <w:rsid w:val="00286356"/>
    <w:rsid w:val="00287113"/>
    <w:rsid w:val="00291387"/>
    <w:rsid w:val="00295637"/>
    <w:rsid w:val="00296B7B"/>
    <w:rsid w:val="00296C23"/>
    <w:rsid w:val="002972D3"/>
    <w:rsid w:val="002A26E9"/>
    <w:rsid w:val="002A73B2"/>
    <w:rsid w:val="002A77DE"/>
    <w:rsid w:val="002A7B85"/>
    <w:rsid w:val="002A7D01"/>
    <w:rsid w:val="002B0A2E"/>
    <w:rsid w:val="002B0FD0"/>
    <w:rsid w:val="002B11E3"/>
    <w:rsid w:val="002B3F13"/>
    <w:rsid w:val="002B6E77"/>
    <w:rsid w:val="002C1C99"/>
    <w:rsid w:val="002C1FCD"/>
    <w:rsid w:val="002C56F7"/>
    <w:rsid w:val="002D1E64"/>
    <w:rsid w:val="002D2C9A"/>
    <w:rsid w:val="002D2DEB"/>
    <w:rsid w:val="002D3A55"/>
    <w:rsid w:val="002D4850"/>
    <w:rsid w:val="002D4E6F"/>
    <w:rsid w:val="002D580E"/>
    <w:rsid w:val="002D6440"/>
    <w:rsid w:val="002D7DEF"/>
    <w:rsid w:val="002D7E5F"/>
    <w:rsid w:val="002E0A95"/>
    <w:rsid w:val="002E0E14"/>
    <w:rsid w:val="002E7600"/>
    <w:rsid w:val="002F1110"/>
    <w:rsid w:val="002F1416"/>
    <w:rsid w:val="003004AB"/>
    <w:rsid w:val="00301C31"/>
    <w:rsid w:val="00303334"/>
    <w:rsid w:val="00303683"/>
    <w:rsid w:val="003043CC"/>
    <w:rsid w:val="00305099"/>
    <w:rsid w:val="003064A9"/>
    <w:rsid w:val="00306CF4"/>
    <w:rsid w:val="0031212B"/>
    <w:rsid w:val="0031282A"/>
    <w:rsid w:val="00314428"/>
    <w:rsid w:val="003144A7"/>
    <w:rsid w:val="00314D96"/>
    <w:rsid w:val="00316CC9"/>
    <w:rsid w:val="0032121B"/>
    <w:rsid w:val="00322E99"/>
    <w:rsid w:val="00323974"/>
    <w:rsid w:val="003252FD"/>
    <w:rsid w:val="00325CBE"/>
    <w:rsid w:val="00330170"/>
    <w:rsid w:val="003308A1"/>
    <w:rsid w:val="003308ED"/>
    <w:rsid w:val="003310A7"/>
    <w:rsid w:val="00331C0B"/>
    <w:rsid w:val="00331CE3"/>
    <w:rsid w:val="00333C07"/>
    <w:rsid w:val="00335A86"/>
    <w:rsid w:val="003438C4"/>
    <w:rsid w:val="00344809"/>
    <w:rsid w:val="00350096"/>
    <w:rsid w:val="003501BE"/>
    <w:rsid w:val="00353457"/>
    <w:rsid w:val="00353EAE"/>
    <w:rsid w:val="00356FAF"/>
    <w:rsid w:val="003577C4"/>
    <w:rsid w:val="00357FA7"/>
    <w:rsid w:val="0036456A"/>
    <w:rsid w:val="0036486A"/>
    <w:rsid w:val="0036517F"/>
    <w:rsid w:val="00373758"/>
    <w:rsid w:val="00377348"/>
    <w:rsid w:val="00383540"/>
    <w:rsid w:val="0038676D"/>
    <w:rsid w:val="00391567"/>
    <w:rsid w:val="003922F4"/>
    <w:rsid w:val="003926BA"/>
    <w:rsid w:val="00397D85"/>
    <w:rsid w:val="003A00C6"/>
    <w:rsid w:val="003A220E"/>
    <w:rsid w:val="003A24EE"/>
    <w:rsid w:val="003A296A"/>
    <w:rsid w:val="003A2C4E"/>
    <w:rsid w:val="003A3CA0"/>
    <w:rsid w:val="003A4DCB"/>
    <w:rsid w:val="003A7070"/>
    <w:rsid w:val="003B0C2D"/>
    <w:rsid w:val="003B17D3"/>
    <w:rsid w:val="003B66A6"/>
    <w:rsid w:val="003B77B4"/>
    <w:rsid w:val="003C03F6"/>
    <w:rsid w:val="003C0DAE"/>
    <w:rsid w:val="003C3CEF"/>
    <w:rsid w:val="003C4854"/>
    <w:rsid w:val="003C4A03"/>
    <w:rsid w:val="003C5C39"/>
    <w:rsid w:val="003C7563"/>
    <w:rsid w:val="003D1951"/>
    <w:rsid w:val="003D557C"/>
    <w:rsid w:val="003D569D"/>
    <w:rsid w:val="003D5775"/>
    <w:rsid w:val="003E05AF"/>
    <w:rsid w:val="003E0C05"/>
    <w:rsid w:val="003E0F08"/>
    <w:rsid w:val="003E189E"/>
    <w:rsid w:val="003E2F52"/>
    <w:rsid w:val="003E7C5B"/>
    <w:rsid w:val="003F06B4"/>
    <w:rsid w:val="003F0BD6"/>
    <w:rsid w:val="003F1CC7"/>
    <w:rsid w:val="003F7057"/>
    <w:rsid w:val="003F7722"/>
    <w:rsid w:val="003F7886"/>
    <w:rsid w:val="003F78DF"/>
    <w:rsid w:val="004025C9"/>
    <w:rsid w:val="00403F1F"/>
    <w:rsid w:val="0040537E"/>
    <w:rsid w:val="00407283"/>
    <w:rsid w:val="00407AD6"/>
    <w:rsid w:val="00411183"/>
    <w:rsid w:val="00411305"/>
    <w:rsid w:val="004142A7"/>
    <w:rsid w:val="00416AA2"/>
    <w:rsid w:val="00416FBE"/>
    <w:rsid w:val="00420110"/>
    <w:rsid w:val="00420C9A"/>
    <w:rsid w:val="00425118"/>
    <w:rsid w:val="0042781F"/>
    <w:rsid w:val="0042782F"/>
    <w:rsid w:val="00427C29"/>
    <w:rsid w:val="004308FF"/>
    <w:rsid w:val="00430F54"/>
    <w:rsid w:val="00432058"/>
    <w:rsid w:val="00432367"/>
    <w:rsid w:val="00432A92"/>
    <w:rsid w:val="00437575"/>
    <w:rsid w:val="00440977"/>
    <w:rsid w:val="00440C2C"/>
    <w:rsid w:val="004422E2"/>
    <w:rsid w:val="004443C9"/>
    <w:rsid w:val="004450D3"/>
    <w:rsid w:val="0044536E"/>
    <w:rsid w:val="00450C34"/>
    <w:rsid w:val="00452C2C"/>
    <w:rsid w:val="004559CD"/>
    <w:rsid w:val="00460224"/>
    <w:rsid w:val="0046265A"/>
    <w:rsid w:val="004633FD"/>
    <w:rsid w:val="00464D88"/>
    <w:rsid w:val="0046614F"/>
    <w:rsid w:val="004679AF"/>
    <w:rsid w:val="004679EC"/>
    <w:rsid w:val="00470FFB"/>
    <w:rsid w:val="0047121E"/>
    <w:rsid w:val="0047212F"/>
    <w:rsid w:val="00473145"/>
    <w:rsid w:val="0047360C"/>
    <w:rsid w:val="00476452"/>
    <w:rsid w:val="0047696E"/>
    <w:rsid w:val="00476972"/>
    <w:rsid w:val="004802F0"/>
    <w:rsid w:val="0048558E"/>
    <w:rsid w:val="004915C7"/>
    <w:rsid w:val="00491B40"/>
    <w:rsid w:val="00492A80"/>
    <w:rsid w:val="00496972"/>
    <w:rsid w:val="004A4FE3"/>
    <w:rsid w:val="004A5001"/>
    <w:rsid w:val="004A5F2E"/>
    <w:rsid w:val="004A6C63"/>
    <w:rsid w:val="004B0068"/>
    <w:rsid w:val="004B22DA"/>
    <w:rsid w:val="004B2B12"/>
    <w:rsid w:val="004B3FED"/>
    <w:rsid w:val="004B4B2D"/>
    <w:rsid w:val="004B5307"/>
    <w:rsid w:val="004B5661"/>
    <w:rsid w:val="004B5DC0"/>
    <w:rsid w:val="004C0750"/>
    <w:rsid w:val="004C1295"/>
    <w:rsid w:val="004C1D47"/>
    <w:rsid w:val="004C2656"/>
    <w:rsid w:val="004C35BF"/>
    <w:rsid w:val="004C3A40"/>
    <w:rsid w:val="004C479B"/>
    <w:rsid w:val="004C5285"/>
    <w:rsid w:val="004C7159"/>
    <w:rsid w:val="004D0142"/>
    <w:rsid w:val="004D0EB8"/>
    <w:rsid w:val="004D3209"/>
    <w:rsid w:val="004D4031"/>
    <w:rsid w:val="004D72D5"/>
    <w:rsid w:val="004E03FC"/>
    <w:rsid w:val="004E0B31"/>
    <w:rsid w:val="004E1AE1"/>
    <w:rsid w:val="004E2BA6"/>
    <w:rsid w:val="004E2E7C"/>
    <w:rsid w:val="004E2E81"/>
    <w:rsid w:val="004E391B"/>
    <w:rsid w:val="004E3C79"/>
    <w:rsid w:val="004E75EC"/>
    <w:rsid w:val="004F01B6"/>
    <w:rsid w:val="004F21FF"/>
    <w:rsid w:val="004F3BDD"/>
    <w:rsid w:val="004F4652"/>
    <w:rsid w:val="004F4BA7"/>
    <w:rsid w:val="004F4D0E"/>
    <w:rsid w:val="004F5DB9"/>
    <w:rsid w:val="005004DE"/>
    <w:rsid w:val="00500A2A"/>
    <w:rsid w:val="005010F5"/>
    <w:rsid w:val="00501E92"/>
    <w:rsid w:val="00503AA7"/>
    <w:rsid w:val="00504A2F"/>
    <w:rsid w:val="00505222"/>
    <w:rsid w:val="005066A2"/>
    <w:rsid w:val="005079D9"/>
    <w:rsid w:val="005100A0"/>
    <w:rsid w:val="00510498"/>
    <w:rsid w:val="0051078B"/>
    <w:rsid w:val="005126EE"/>
    <w:rsid w:val="00515848"/>
    <w:rsid w:val="005169E3"/>
    <w:rsid w:val="00517A7A"/>
    <w:rsid w:val="00523033"/>
    <w:rsid w:val="00527C3E"/>
    <w:rsid w:val="00531BE5"/>
    <w:rsid w:val="00533032"/>
    <w:rsid w:val="0053674E"/>
    <w:rsid w:val="00537BF1"/>
    <w:rsid w:val="00537DA4"/>
    <w:rsid w:val="00541BD8"/>
    <w:rsid w:val="00541D08"/>
    <w:rsid w:val="00541D6D"/>
    <w:rsid w:val="005446A8"/>
    <w:rsid w:val="00551076"/>
    <w:rsid w:val="00551D4D"/>
    <w:rsid w:val="005526F0"/>
    <w:rsid w:val="00552AD4"/>
    <w:rsid w:val="00553A74"/>
    <w:rsid w:val="0055440C"/>
    <w:rsid w:val="00556CBB"/>
    <w:rsid w:val="00557184"/>
    <w:rsid w:val="00557EDB"/>
    <w:rsid w:val="00561E03"/>
    <w:rsid w:val="00562C44"/>
    <w:rsid w:val="005637FA"/>
    <w:rsid w:val="005640D9"/>
    <w:rsid w:val="00564C54"/>
    <w:rsid w:val="00565FDC"/>
    <w:rsid w:val="00566558"/>
    <w:rsid w:val="005713EC"/>
    <w:rsid w:val="00571724"/>
    <w:rsid w:val="00571AA2"/>
    <w:rsid w:val="005734C2"/>
    <w:rsid w:val="0057442F"/>
    <w:rsid w:val="005745FC"/>
    <w:rsid w:val="00575A09"/>
    <w:rsid w:val="00575D08"/>
    <w:rsid w:val="00580333"/>
    <w:rsid w:val="0058343A"/>
    <w:rsid w:val="0058664A"/>
    <w:rsid w:val="00586965"/>
    <w:rsid w:val="00590BE9"/>
    <w:rsid w:val="005924A8"/>
    <w:rsid w:val="005924BA"/>
    <w:rsid w:val="0059296E"/>
    <w:rsid w:val="0059322B"/>
    <w:rsid w:val="00593249"/>
    <w:rsid w:val="0059382B"/>
    <w:rsid w:val="00593FA8"/>
    <w:rsid w:val="0059461E"/>
    <w:rsid w:val="0059502D"/>
    <w:rsid w:val="005977AA"/>
    <w:rsid w:val="0059790D"/>
    <w:rsid w:val="00597DFB"/>
    <w:rsid w:val="005A0D14"/>
    <w:rsid w:val="005A103D"/>
    <w:rsid w:val="005A1F7A"/>
    <w:rsid w:val="005A24B6"/>
    <w:rsid w:val="005A38CB"/>
    <w:rsid w:val="005A5066"/>
    <w:rsid w:val="005A5711"/>
    <w:rsid w:val="005B0F10"/>
    <w:rsid w:val="005B199D"/>
    <w:rsid w:val="005B2613"/>
    <w:rsid w:val="005B2C2F"/>
    <w:rsid w:val="005B381E"/>
    <w:rsid w:val="005C04C2"/>
    <w:rsid w:val="005C5755"/>
    <w:rsid w:val="005C5E5D"/>
    <w:rsid w:val="005D02F8"/>
    <w:rsid w:val="005D2801"/>
    <w:rsid w:val="005D367F"/>
    <w:rsid w:val="005D3C44"/>
    <w:rsid w:val="005D4DCF"/>
    <w:rsid w:val="005D6D18"/>
    <w:rsid w:val="005E03CC"/>
    <w:rsid w:val="005E290E"/>
    <w:rsid w:val="005E341D"/>
    <w:rsid w:val="005E4C92"/>
    <w:rsid w:val="005E5376"/>
    <w:rsid w:val="005E6F13"/>
    <w:rsid w:val="005F0559"/>
    <w:rsid w:val="005F1277"/>
    <w:rsid w:val="005F27B9"/>
    <w:rsid w:val="005F42B4"/>
    <w:rsid w:val="005F5654"/>
    <w:rsid w:val="00603BEF"/>
    <w:rsid w:val="006044D4"/>
    <w:rsid w:val="006052B8"/>
    <w:rsid w:val="0060548F"/>
    <w:rsid w:val="0060579C"/>
    <w:rsid w:val="00605A86"/>
    <w:rsid w:val="00605A98"/>
    <w:rsid w:val="00606612"/>
    <w:rsid w:val="00610710"/>
    <w:rsid w:val="00613377"/>
    <w:rsid w:val="0061353B"/>
    <w:rsid w:val="00613764"/>
    <w:rsid w:val="00613D38"/>
    <w:rsid w:val="00616B9C"/>
    <w:rsid w:val="00617EA2"/>
    <w:rsid w:val="00622192"/>
    <w:rsid w:val="0062248A"/>
    <w:rsid w:val="006261C5"/>
    <w:rsid w:val="00626465"/>
    <w:rsid w:val="00626528"/>
    <w:rsid w:val="00627778"/>
    <w:rsid w:val="00627885"/>
    <w:rsid w:val="006306D8"/>
    <w:rsid w:val="006316C4"/>
    <w:rsid w:val="00631FD8"/>
    <w:rsid w:val="006339C2"/>
    <w:rsid w:val="00637357"/>
    <w:rsid w:val="006417F7"/>
    <w:rsid w:val="00642493"/>
    <w:rsid w:val="00643828"/>
    <w:rsid w:val="00643BE2"/>
    <w:rsid w:val="00643FEC"/>
    <w:rsid w:val="00646EA8"/>
    <w:rsid w:val="006503C6"/>
    <w:rsid w:val="006507A8"/>
    <w:rsid w:val="0065297E"/>
    <w:rsid w:val="00652A34"/>
    <w:rsid w:val="006547DF"/>
    <w:rsid w:val="00654CBB"/>
    <w:rsid w:val="00656EAC"/>
    <w:rsid w:val="006575A8"/>
    <w:rsid w:val="00661A7A"/>
    <w:rsid w:val="006635D1"/>
    <w:rsid w:val="006641D2"/>
    <w:rsid w:val="006644B4"/>
    <w:rsid w:val="00664994"/>
    <w:rsid w:val="00666C3B"/>
    <w:rsid w:val="0067233D"/>
    <w:rsid w:val="0067416A"/>
    <w:rsid w:val="00675760"/>
    <w:rsid w:val="00676313"/>
    <w:rsid w:val="00677162"/>
    <w:rsid w:val="0068237B"/>
    <w:rsid w:val="006832A0"/>
    <w:rsid w:val="006835B2"/>
    <w:rsid w:val="00685E91"/>
    <w:rsid w:val="006864C4"/>
    <w:rsid w:val="00686764"/>
    <w:rsid w:val="00686C26"/>
    <w:rsid w:val="006914C4"/>
    <w:rsid w:val="00693DA8"/>
    <w:rsid w:val="00693E3D"/>
    <w:rsid w:val="0069454D"/>
    <w:rsid w:val="00694D46"/>
    <w:rsid w:val="00696F9C"/>
    <w:rsid w:val="0069735E"/>
    <w:rsid w:val="00697C08"/>
    <w:rsid w:val="006A0B11"/>
    <w:rsid w:val="006A0FB5"/>
    <w:rsid w:val="006A40EC"/>
    <w:rsid w:val="006A427B"/>
    <w:rsid w:val="006A4795"/>
    <w:rsid w:val="006A4A0C"/>
    <w:rsid w:val="006A7260"/>
    <w:rsid w:val="006A7982"/>
    <w:rsid w:val="006A7BDA"/>
    <w:rsid w:val="006B01DA"/>
    <w:rsid w:val="006B3F13"/>
    <w:rsid w:val="006B4419"/>
    <w:rsid w:val="006B58CB"/>
    <w:rsid w:val="006B601B"/>
    <w:rsid w:val="006C0CE9"/>
    <w:rsid w:val="006C1981"/>
    <w:rsid w:val="006C1DC7"/>
    <w:rsid w:val="006C2258"/>
    <w:rsid w:val="006C462B"/>
    <w:rsid w:val="006C4BF2"/>
    <w:rsid w:val="006C54B5"/>
    <w:rsid w:val="006C5E22"/>
    <w:rsid w:val="006D2727"/>
    <w:rsid w:val="006D37F0"/>
    <w:rsid w:val="006D7D43"/>
    <w:rsid w:val="006E0B68"/>
    <w:rsid w:val="006E0BB9"/>
    <w:rsid w:val="006E318D"/>
    <w:rsid w:val="006E3932"/>
    <w:rsid w:val="006E52AD"/>
    <w:rsid w:val="006E6891"/>
    <w:rsid w:val="006E77C4"/>
    <w:rsid w:val="006F0849"/>
    <w:rsid w:val="006F11C9"/>
    <w:rsid w:val="006F2553"/>
    <w:rsid w:val="006F40DD"/>
    <w:rsid w:val="006F5BAD"/>
    <w:rsid w:val="006F7ECE"/>
    <w:rsid w:val="00700034"/>
    <w:rsid w:val="00705951"/>
    <w:rsid w:val="00710A75"/>
    <w:rsid w:val="00716452"/>
    <w:rsid w:val="00716768"/>
    <w:rsid w:val="007177EB"/>
    <w:rsid w:val="0072022C"/>
    <w:rsid w:val="00721859"/>
    <w:rsid w:val="00725FAD"/>
    <w:rsid w:val="00730727"/>
    <w:rsid w:val="00732C71"/>
    <w:rsid w:val="00732E3E"/>
    <w:rsid w:val="00735637"/>
    <w:rsid w:val="00736218"/>
    <w:rsid w:val="00741DDE"/>
    <w:rsid w:val="0074560A"/>
    <w:rsid w:val="0074672A"/>
    <w:rsid w:val="00747F56"/>
    <w:rsid w:val="00752518"/>
    <w:rsid w:val="00756563"/>
    <w:rsid w:val="00762061"/>
    <w:rsid w:val="00764349"/>
    <w:rsid w:val="0077045E"/>
    <w:rsid w:val="00771881"/>
    <w:rsid w:val="00773053"/>
    <w:rsid w:val="00773C0B"/>
    <w:rsid w:val="00775010"/>
    <w:rsid w:val="0077545A"/>
    <w:rsid w:val="00776608"/>
    <w:rsid w:val="00781482"/>
    <w:rsid w:val="007826E5"/>
    <w:rsid w:val="00785590"/>
    <w:rsid w:val="00785E18"/>
    <w:rsid w:val="00787C08"/>
    <w:rsid w:val="00793839"/>
    <w:rsid w:val="00795F02"/>
    <w:rsid w:val="00796038"/>
    <w:rsid w:val="007A1676"/>
    <w:rsid w:val="007A1E71"/>
    <w:rsid w:val="007B1AF9"/>
    <w:rsid w:val="007B3472"/>
    <w:rsid w:val="007B3515"/>
    <w:rsid w:val="007B3760"/>
    <w:rsid w:val="007B672A"/>
    <w:rsid w:val="007B6DC4"/>
    <w:rsid w:val="007B7D78"/>
    <w:rsid w:val="007C0819"/>
    <w:rsid w:val="007C0968"/>
    <w:rsid w:val="007C22CC"/>
    <w:rsid w:val="007C6958"/>
    <w:rsid w:val="007C6C39"/>
    <w:rsid w:val="007C7194"/>
    <w:rsid w:val="007D0B1A"/>
    <w:rsid w:val="007D22C9"/>
    <w:rsid w:val="007D42F8"/>
    <w:rsid w:val="007E00C8"/>
    <w:rsid w:val="007E269C"/>
    <w:rsid w:val="007E35D0"/>
    <w:rsid w:val="007E5432"/>
    <w:rsid w:val="007E5DCE"/>
    <w:rsid w:val="007F052C"/>
    <w:rsid w:val="007F15BA"/>
    <w:rsid w:val="007F1D92"/>
    <w:rsid w:val="007F49E2"/>
    <w:rsid w:val="007F4F42"/>
    <w:rsid w:val="007F71DA"/>
    <w:rsid w:val="007F7758"/>
    <w:rsid w:val="00800446"/>
    <w:rsid w:val="0080186C"/>
    <w:rsid w:val="00802CA3"/>
    <w:rsid w:val="00803E9B"/>
    <w:rsid w:val="00806EFB"/>
    <w:rsid w:val="008071FB"/>
    <w:rsid w:val="00807514"/>
    <w:rsid w:val="00810A73"/>
    <w:rsid w:val="00810B81"/>
    <w:rsid w:val="00811F2F"/>
    <w:rsid w:val="00813475"/>
    <w:rsid w:val="00815500"/>
    <w:rsid w:val="00816748"/>
    <w:rsid w:val="00816AD0"/>
    <w:rsid w:val="00816DF2"/>
    <w:rsid w:val="00817031"/>
    <w:rsid w:val="008230E6"/>
    <w:rsid w:val="00824C53"/>
    <w:rsid w:val="00825E2E"/>
    <w:rsid w:val="00827D7F"/>
    <w:rsid w:val="008319B3"/>
    <w:rsid w:val="00832905"/>
    <w:rsid w:val="00833093"/>
    <w:rsid w:val="008347CB"/>
    <w:rsid w:val="00835C3B"/>
    <w:rsid w:val="00843D83"/>
    <w:rsid w:val="0084481F"/>
    <w:rsid w:val="00844D38"/>
    <w:rsid w:val="0085111E"/>
    <w:rsid w:val="00854943"/>
    <w:rsid w:val="008555AB"/>
    <w:rsid w:val="00856303"/>
    <w:rsid w:val="00860728"/>
    <w:rsid w:val="00861286"/>
    <w:rsid w:val="00862272"/>
    <w:rsid w:val="008622F6"/>
    <w:rsid w:val="00862707"/>
    <w:rsid w:val="0086288A"/>
    <w:rsid w:val="00862D8F"/>
    <w:rsid w:val="00863FB3"/>
    <w:rsid w:val="008646A6"/>
    <w:rsid w:val="008708EE"/>
    <w:rsid w:val="008730EE"/>
    <w:rsid w:val="00874346"/>
    <w:rsid w:val="0087444D"/>
    <w:rsid w:val="0087575E"/>
    <w:rsid w:val="0088022C"/>
    <w:rsid w:val="008802AC"/>
    <w:rsid w:val="00880852"/>
    <w:rsid w:val="00880D9F"/>
    <w:rsid w:val="0088199B"/>
    <w:rsid w:val="008826FF"/>
    <w:rsid w:val="00882F1B"/>
    <w:rsid w:val="008838A9"/>
    <w:rsid w:val="008846E8"/>
    <w:rsid w:val="008851AE"/>
    <w:rsid w:val="00885B43"/>
    <w:rsid w:val="00885CC2"/>
    <w:rsid w:val="00887CBD"/>
    <w:rsid w:val="00890463"/>
    <w:rsid w:val="00890EFE"/>
    <w:rsid w:val="0089216B"/>
    <w:rsid w:val="00892893"/>
    <w:rsid w:val="00893861"/>
    <w:rsid w:val="0089468E"/>
    <w:rsid w:val="008959A1"/>
    <w:rsid w:val="008A29F5"/>
    <w:rsid w:val="008A2D4B"/>
    <w:rsid w:val="008A3160"/>
    <w:rsid w:val="008B285A"/>
    <w:rsid w:val="008B2AE7"/>
    <w:rsid w:val="008B41B0"/>
    <w:rsid w:val="008B5BD7"/>
    <w:rsid w:val="008C0439"/>
    <w:rsid w:val="008C10B9"/>
    <w:rsid w:val="008C1920"/>
    <w:rsid w:val="008C1D60"/>
    <w:rsid w:val="008C209B"/>
    <w:rsid w:val="008C4AEA"/>
    <w:rsid w:val="008C611F"/>
    <w:rsid w:val="008C79ED"/>
    <w:rsid w:val="008D05D8"/>
    <w:rsid w:val="008D189B"/>
    <w:rsid w:val="008D2FC4"/>
    <w:rsid w:val="008D40D6"/>
    <w:rsid w:val="008D4BCE"/>
    <w:rsid w:val="008E191F"/>
    <w:rsid w:val="008E3F97"/>
    <w:rsid w:val="008E4BFF"/>
    <w:rsid w:val="008E4DB9"/>
    <w:rsid w:val="008E532B"/>
    <w:rsid w:val="008E5707"/>
    <w:rsid w:val="008E586D"/>
    <w:rsid w:val="008E59FD"/>
    <w:rsid w:val="008E5B42"/>
    <w:rsid w:val="008E6560"/>
    <w:rsid w:val="008E795E"/>
    <w:rsid w:val="008F1717"/>
    <w:rsid w:val="008F266D"/>
    <w:rsid w:val="008F33C6"/>
    <w:rsid w:val="008F3673"/>
    <w:rsid w:val="008F3B5A"/>
    <w:rsid w:val="008F66AD"/>
    <w:rsid w:val="00900173"/>
    <w:rsid w:val="009009B2"/>
    <w:rsid w:val="00902DD1"/>
    <w:rsid w:val="00903F5F"/>
    <w:rsid w:val="00904437"/>
    <w:rsid w:val="00905895"/>
    <w:rsid w:val="00907430"/>
    <w:rsid w:val="0091268D"/>
    <w:rsid w:val="00912A3F"/>
    <w:rsid w:val="009144B2"/>
    <w:rsid w:val="00914A9E"/>
    <w:rsid w:val="00916252"/>
    <w:rsid w:val="00917F8F"/>
    <w:rsid w:val="0092026C"/>
    <w:rsid w:val="00920BDD"/>
    <w:rsid w:val="00922E1B"/>
    <w:rsid w:val="009247EE"/>
    <w:rsid w:val="0092495C"/>
    <w:rsid w:val="00926864"/>
    <w:rsid w:val="00930051"/>
    <w:rsid w:val="0093061E"/>
    <w:rsid w:val="00933117"/>
    <w:rsid w:val="00933E99"/>
    <w:rsid w:val="00934300"/>
    <w:rsid w:val="009347F7"/>
    <w:rsid w:val="0093589C"/>
    <w:rsid w:val="009365FE"/>
    <w:rsid w:val="0093672C"/>
    <w:rsid w:val="00937021"/>
    <w:rsid w:val="00943AF1"/>
    <w:rsid w:val="00944EFE"/>
    <w:rsid w:val="00945EDB"/>
    <w:rsid w:val="00950B23"/>
    <w:rsid w:val="009512CE"/>
    <w:rsid w:val="00952CEF"/>
    <w:rsid w:val="00953A2B"/>
    <w:rsid w:val="009555CB"/>
    <w:rsid w:val="009569B9"/>
    <w:rsid w:val="00956F6D"/>
    <w:rsid w:val="009571E0"/>
    <w:rsid w:val="00957BEA"/>
    <w:rsid w:val="00965A9A"/>
    <w:rsid w:val="0097311D"/>
    <w:rsid w:val="00973251"/>
    <w:rsid w:val="00973C64"/>
    <w:rsid w:val="009806CD"/>
    <w:rsid w:val="00980793"/>
    <w:rsid w:val="009816DC"/>
    <w:rsid w:val="00983A0F"/>
    <w:rsid w:val="009850A8"/>
    <w:rsid w:val="00985715"/>
    <w:rsid w:val="0098593E"/>
    <w:rsid w:val="00986158"/>
    <w:rsid w:val="00986393"/>
    <w:rsid w:val="009924D7"/>
    <w:rsid w:val="00992650"/>
    <w:rsid w:val="00994540"/>
    <w:rsid w:val="00994E79"/>
    <w:rsid w:val="009954FE"/>
    <w:rsid w:val="0099659C"/>
    <w:rsid w:val="0099783E"/>
    <w:rsid w:val="00997EED"/>
    <w:rsid w:val="009A103B"/>
    <w:rsid w:val="009A344F"/>
    <w:rsid w:val="009A4387"/>
    <w:rsid w:val="009A52B9"/>
    <w:rsid w:val="009A6181"/>
    <w:rsid w:val="009A7DE6"/>
    <w:rsid w:val="009A7F9B"/>
    <w:rsid w:val="009B04E2"/>
    <w:rsid w:val="009B5986"/>
    <w:rsid w:val="009B6B4F"/>
    <w:rsid w:val="009C23B9"/>
    <w:rsid w:val="009C2ACA"/>
    <w:rsid w:val="009C3028"/>
    <w:rsid w:val="009C360D"/>
    <w:rsid w:val="009C3D6E"/>
    <w:rsid w:val="009C3E4A"/>
    <w:rsid w:val="009C4E78"/>
    <w:rsid w:val="009C530C"/>
    <w:rsid w:val="009C705E"/>
    <w:rsid w:val="009C73F2"/>
    <w:rsid w:val="009C7C34"/>
    <w:rsid w:val="009C7E4F"/>
    <w:rsid w:val="009D0BCE"/>
    <w:rsid w:val="009D2C8B"/>
    <w:rsid w:val="009D33B0"/>
    <w:rsid w:val="009D38BE"/>
    <w:rsid w:val="009D3DB1"/>
    <w:rsid w:val="009D3F3B"/>
    <w:rsid w:val="009E591E"/>
    <w:rsid w:val="009E7C40"/>
    <w:rsid w:val="009F3A07"/>
    <w:rsid w:val="009F4210"/>
    <w:rsid w:val="009F59A4"/>
    <w:rsid w:val="009F61F5"/>
    <w:rsid w:val="009F69BF"/>
    <w:rsid w:val="00A00B99"/>
    <w:rsid w:val="00A00EA0"/>
    <w:rsid w:val="00A04406"/>
    <w:rsid w:val="00A046F2"/>
    <w:rsid w:val="00A12465"/>
    <w:rsid w:val="00A134A0"/>
    <w:rsid w:val="00A15567"/>
    <w:rsid w:val="00A208C4"/>
    <w:rsid w:val="00A20E47"/>
    <w:rsid w:val="00A22211"/>
    <w:rsid w:val="00A25F55"/>
    <w:rsid w:val="00A27CAE"/>
    <w:rsid w:val="00A306A1"/>
    <w:rsid w:val="00A31956"/>
    <w:rsid w:val="00A3580E"/>
    <w:rsid w:val="00A40680"/>
    <w:rsid w:val="00A40FE1"/>
    <w:rsid w:val="00A42A2D"/>
    <w:rsid w:val="00A42BFC"/>
    <w:rsid w:val="00A44C03"/>
    <w:rsid w:val="00A4502C"/>
    <w:rsid w:val="00A47769"/>
    <w:rsid w:val="00A50341"/>
    <w:rsid w:val="00A50524"/>
    <w:rsid w:val="00A5492E"/>
    <w:rsid w:val="00A62ECC"/>
    <w:rsid w:val="00A6444E"/>
    <w:rsid w:val="00A66811"/>
    <w:rsid w:val="00A6697E"/>
    <w:rsid w:val="00A745AE"/>
    <w:rsid w:val="00A74EC7"/>
    <w:rsid w:val="00A76804"/>
    <w:rsid w:val="00A84E66"/>
    <w:rsid w:val="00A866CE"/>
    <w:rsid w:val="00A90665"/>
    <w:rsid w:val="00A90948"/>
    <w:rsid w:val="00A90E33"/>
    <w:rsid w:val="00A92AC8"/>
    <w:rsid w:val="00A92BF7"/>
    <w:rsid w:val="00A936AD"/>
    <w:rsid w:val="00A93763"/>
    <w:rsid w:val="00A95831"/>
    <w:rsid w:val="00A979C7"/>
    <w:rsid w:val="00AA047C"/>
    <w:rsid w:val="00AA08B0"/>
    <w:rsid w:val="00AA3D25"/>
    <w:rsid w:val="00AA4D5F"/>
    <w:rsid w:val="00AA54F5"/>
    <w:rsid w:val="00AA57D9"/>
    <w:rsid w:val="00AA5B8D"/>
    <w:rsid w:val="00AA6908"/>
    <w:rsid w:val="00AB4515"/>
    <w:rsid w:val="00AB45EE"/>
    <w:rsid w:val="00AB5294"/>
    <w:rsid w:val="00AB6790"/>
    <w:rsid w:val="00AB6CE4"/>
    <w:rsid w:val="00AB7A00"/>
    <w:rsid w:val="00AB7A35"/>
    <w:rsid w:val="00AB7B57"/>
    <w:rsid w:val="00AC0A7E"/>
    <w:rsid w:val="00AC2742"/>
    <w:rsid w:val="00AC6844"/>
    <w:rsid w:val="00AD09D8"/>
    <w:rsid w:val="00AD3F3D"/>
    <w:rsid w:val="00AD4380"/>
    <w:rsid w:val="00AD47BE"/>
    <w:rsid w:val="00AD5409"/>
    <w:rsid w:val="00AD5667"/>
    <w:rsid w:val="00AD6C71"/>
    <w:rsid w:val="00AE4A25"/>
    <w:rsid w:val="00AF060A"/>
    <w:rsid w:val="00AF4C2B"/>
    <w:rsid w:val="00AF5B84"/>
    <w:rsid w:val="00AF673D"/>
    <w:rsid w:val="00AF6E12"/>
    <w:rsid w:val="00B02FFE"/>
    <w:rsid w:val="00B04773"/>
    <w:rsid w:val="00B04A33"/>
    <w:rsid w:val="00B06D33"/>
    <w:rsid w:val="00B07130"/>
    <w:rsid w:val="00B10832"/>
    <w:rsid w:val="00B10B69"/>
    <w:rsid w:val="00B111AF"/>
    <w:rsid w:val="00B114DC"/>
    <w:rsid w:val="00B11CF2"/>
    <w:rsid w:val="00B12D3B"/>
    <w:rsid w:val="00B13712"/>
    <w:rsid w:val="00B14907"/>
    <w:rsid w:val="00B154FA"/>
    <w:rsid w:val="00B17D63"/>
    <w:rsid w:val="00B2001F"/>
    <w:rsid w:val="00B202AF"/>
    <w:rsid w:val="00B21B45"/>
    <w:rsid w:val="00B304E5"/>
    <w:rsid w:val="00B31E1E"/>
    <w:rsid w:val="00B334A3"/>
    <w:rsid w:val="00B34E7F"/>
    <w:rsid w:val="00B35081"/>
    <w:rsid w:val="00B35B89"/>
    <w:rsid w:val="00B35DC5"/>
    <w:rsid w:val="00B37A0B"/>
    <w:rsid w:val="00B406AE"/>
    <w:rsid w:val="00B42C84"/>
    <w:rsid w:val="00B42DDE"/>
    <w:rsid w:val="00B451B3"/>
    <w:rsid w:val="00B45E4C"/>
    <w:rsid w:val="00B52ADE"/>
    <w:rsid w:val="00B5442D"/>
    <w:rsid w:val="00B5483C"/>
    <w:rsid w:val="00B5484F"/>
    <w:rsid w:val="00B56444"/>
    <w:rsid w:val="00B6014E"/>
    <w:rsid w:val="00B65B65"/>
    <w:rsid w:val="00B66521"/>
    <w:rsid w:val="00B670E7"/>
    <w:rsid w:val="00B711D0"/>
    <w:rsid w:val="00B72A5D"/>
    <w:rsid w:val="00B749B9"/>
    <w:rsid w:val="00B74DE6"/>
    <w:rsid w:val="00B80F4A"/>
    <w:rsid w:val="00B81AA3"/>
    <w:rsid w:val="00B83D32"/>
    <w:rsid w:val="00B85284"/>
    <w:rsid w:val="00B87EBC"/>
    <w:rsid w:val="00B91BEB"/>
    <w:rsid w:val="00B92621"/>
    <w:rsid w:val="00B92ED4"/>
    <w:rsid w:val="00B92ED7"/>
    <w:rsid w:val="00B93A72"/>
    <w:rsid w:val="00B9442E"/>
    <w:rsid w:val="00B945BF"/>
    <w:rsid w:val="00B96EB3"/>
    <w:rsid w:val="00B971C0"/>
    <w:rsid w:val="00BA4626"/>
    <w:rsid w:val="00BA6630"/>
    <w:rsid w:val="00BA7D1E"/>
    <w:rsid w:val="00BB4137"/>
    <w:rsid w:val="00BB4E07"/>
    <w:rsid w:val="00BB61C0"/>
    <w:rsid w:val="00BC034E"/>
    <w:rsid w:val="00BC195E"/>
    <w:rsid w:val="00BC365E"/>
    <w:rsid w:val="00BC4360"/>
    <w:rsid w:val="00BC6D67"/>
    <w:rsid w:val="00BC76DA"/>
    <w:rsid w:val="00BC7D12"/>
    <w:rsid w:val="00BD1E0C"/>
    <w:rsid w:val="00BD3164"/>
    <w:rsid w:val="00BD3F6B"/>
    <w:rsid w:val="00BD49B0"/>
    <w:rsid w:val="00BD639B"/>
    <w:rsid w:val="00BD77F1"/>
    <w:rsid w:val="00BE14B8"/>
    <w:rsid w:val="00BE16FE"/>
    <w:rsid w:val="00BE1BBC"/>
    <w:rsid w:val="00BE2292"/>
    <w:rsid w:val="00BE2C6F"/>
    <w:rsid w:val="00BE62EB"/>
    <w:rsid w:val="00BE67BA"/>
    <w:rsid w:val="00BE7A0D"/>
    <w:rsid w:val="00BF2076"/>
    <w:rsid w:val="00BF3247"/>
    <w:rsid w:val="00C01902"/>
    <w:rsid w:val="00C01EF5"/>
    <w:rsid w:val="00C025DE"/>
    <w:rsid w:val="00C0481E"/>
    <w:rsid w:val="00C11110"/>
    <w:rsid w:val="00C12ECB"/>
    <w:rsid w:val="00C151C9"/>
    <w:rsid w:val="00C154DE"/>
    <w:rsid w:val="00C15A6F"/>
    <w:rsid w:val="00C175B7"/>
    <w:rsid w:val="00C24866"/>
    <w:rsid w:val="00C3076E"/>
    <w:rsid w:val="00C32C94"/>
    <w:rsid w:val="00C35014"/>
    <w:rsid w:val="00C36937"/>
    <w:rsid w:val="00C36B3F"/>
    <w:rsid w:val="00C37657"/>
    <w:rsid w:val="00C37852"/>
    <w:rsid w:val="00C41852"/>
    <w:rsid w:val="00C41C00"/>
    <w:rsid w:val="00C431FE"/>
    <w:rsid w:val="00C44380"/>
    <w:rsid w:val="00C45029"/>
    <w:rsid w:val="00C4517B"/>
    <w:rsid w:val="00C5210A"/>
    <w:rsid w:val="00C5224A"/>
    <w:rsid w:val="00C52AC6"/>
    <w:rsid w:val="00C52B94"/>
    <w:rsid w:val="00C52CED"/>
    <w:rsid w:val="00C5548B"/>
    <w:rsid w:val="00C555EF"/>
    <w:rsid w:val="00C5599E"/>
    <w:rsid w:val="00C60084"/>
    <w:rsid w:val="00C61C3F"/>
    <w:rsid w:val="00C63A4C"/>
    <w:rsid w:val="00C64F7E"/>
    <w:rsid w:val="00C65BFB"/>
    <w:rsid w:val="00C70D7C"/>
    <w:rsid w:val="00C70EF3"/>
    <w:rsid w:val="00C70F5F"/>
    <w:rsid w:val="00C71895"/>
    <w:rsid w:val="00C71DB6"/>
    <w:rsid w:val="00C71E13"/>
    <w:rsid w:val="00C74725"/>
    <w:rsid w:val="00C74B47"/>
    <w:rsid w:val="00C823A1"/>
    <w:rsid w:val="00C8269A"/>
    <w:rsid w:val="00C827E2"/>
    <w:rsid w:val="00C838DF"/>
    <w:rsid w:val="00C91E87"/>
    <w:rsid w:val="00C9252C"/>
    <w:rsid w:val="00C936B1"/>
    <w:rsid w:val="00C93AD5"/>
    <w:rsid w:val="00C93B8E"/>
    <w:rsid w:val="00C972C6"/>
    <w:rsid w:val="00CA262C"/>
    <w:rsid w:val="00CA3531"/>
    <w:rsid w:val="00CA4B23"/>
    <w:rsid w:val="00CA6235"/>
    <w:rsid w:val="00CB1773"/>
    <w:rsid w:val="00CB3237"/>
    <w:rsid w:val="00CB3CFC"/>
    <w:rsid w:val="00CB3D8C"/>
    <w:rsid w:val="00CB59B7"/>
    <w:rsid w:val="00CB5B3D"/>
    <w:rsid w:val="00CB5FA3"/>
    <w:rsid w:val="00CB6EFE"/>
    <w:rsid w:val="00CC389A"/>
    <w:rsid w:val="00CC7057"/>
    <w:rsid w:val="00CD054B"/>
    <w:rsid w:val="00CD147D"/>
    <w:rsid w:val="00CD28B3"/>
    <w:rsid w:val="00CD35F6"/>
    <w:rsid w:val="00CD6046"/>
    <w:rsid w:val="00CD78F7"/>
    <w:rsid w:val="00CE12C5"/>
    <w:rsid w:val="00CE2717"/>
    <w:rsid w:val="00CE6EEB"/>
    <w:rsid w:val="00CE6EFA"/>
    <w:rsid w:val="00CF3C6D"/>
    <w:rsid w:val="00CF5D8A"/>
    <w:rsid w:val="00CF699A"/>
    <w:rsid w:val="00D00259"/>
    <w:rsid w:val="00D01B0C"/>
    <w:rsid w:val="00D03E36"/>
    <w:rsid w:val="00D06C7F"/>
    <w:rsid w:val="00D06F86"/>
    <w:rsid w:val="00D0742F"/>
    <w:rsid w:val="00D07CF5"/>
    <w:rsid w:val="00D10653"/>
    <w:rsid w:val="00D109EE"/>
    <w:rsid w:val="00D10A77"/>
    <w:rsid w:val="00D10B8A"/>
    <w:rsid w:val="00D12E90"/>
    <w:rsid w:val="00D14E71"/>
    <w:rsid w:val="00D23ED1"/>
    <w:rsid w:val="00D24A48"/>
    <w:rsid w:val="00D2627B"/>
    <w:rsid w:val="00D30F48"/>
    <w:rsid w:val="00D34757"/>
    <w:rsid w:val="00D35D85"/>
    <w:rsid w:val="00D4030E"/>
    <w:rsid w:val="00D4179D"/>
    <w:rsid w:val="00D42F45"/>
    <w:rsid w:val="00D43185"/>
    <w:rsid w:val="00D442A3"/>
    <w:rsid w:val="00D45129"/>
    <w:rsid w:val="00D51E4D"/>
    <w:rsid w:val="00D51E74"/>
    <w:rsid w:val="00D52F1B"/>
    <w:rsid w:val="00D53286"/>
    <w:rsid w:val="00D5459B"/>
    <w:rsid w:val="00D546AD"/>
    <w:rsid w:val="00D546C5"/>
    <w:rsid w:val="00D549F5"/>
    <w:rsid w:val="00D55B7F"/>
    <w:rsid w:val="00D573B0"/>
    <w:rsid w:val="00D61A2B"/>
    <w:rsid w:val="00D61B1E"/>
    <w:rsid w:val="00D61C0A"/>
    <w:rsid w:val="00D62421"/>
    <w:rsid w:val="00D632B6"/>
    <w:rsid w:val="00D6465C"/>
    <w:rsid w:val="00D65A40"/>
    <w:rsid w:val="00D65F1B"/>
    <w:rsid w:val="00D6629A"/>
    <w:rsid w:val="00D6629D"/>
    <w:rsid w:val="00D67715"/>
    <w:rsid w:val="00D678AF"/>
    <w:rsid w:val="00D70055"/>
    <w:rsid w:val="00D712EB"/>
    <w:rsid w:val="00D73030"/>
    <w:rsid w:val="00D749B3"/>
    <w:rsid w:val="00D76BEB"/>
    <w:rsid w:val="00D76BEE"/>
    <w:rsid w:val="00D81A56"/>
    <w:rsid w:val="00D823E9"/>
    <w:rsid w:val="00D833B4"/>
    <w:rsid w:val="00D83583"/>
    <w:rsid w:val="00D83E4D"/>
    <w:rsid w:val="00D84772"/>
    <w:rsid w:val="00D84C77"/>
    <w:rsid w:val="00D855B0"/>
    <w:rsid w:val="00D86C48"/>
    <w:rsid w:val="00D8708A"/>
    <w:rsid w:val="00D90E64"/>
    <w:rsid w:val="00D9228E"/>
    <w:rsid w:val="00D92F5E"/>
    <w:rsid w:val="00D95728"/>
    <w:rsid w:val="00D97187"/>
    <w:rsid w:val="00D974B2"/>
    <w:rsid w:val="00DA071F"/>
    <w:rsid w:val="00DA10F4"/>
    <w:rsid w:val="00DA1E3F"/>
    <w:rsid w:val="00DA34C8"/>
    <w:rsid w:val="00DA353F"/>
    <w:rsid w:val="00DA508C"/>
    <w:rsid w:val="00DA57B0"/>
    <w:rsid w:val="00DA7737"/>
    <w:rsid w:val="00DA775F"/>
    <w:rsid w:val="00DB2E8E"/>
    <w:rsid w:val="00DB353C"/>
    <w:rsid w:val="00DB6A89"/>
    <w:rsid w:val="00DB7E72"/>
    <w:rsid w:val="00DC1519"/>
    <w:rsid w:val="00DC3B9D"/>
    <w:rsid w:val="00DC517C"/>
    <w:rsid w:val="00DC55FA"/>
    <w:rsid w:val="00DC6220"/>
    <w:rsid w:val="00DC6FF0"/>
    <w:rsid w:val="00DD1E40"/>
    <w:rsid w:val="00DD2860"/>
    <w:rsid w:val="00DD36AC"/>
    <w:rsid w:val="00DD459B"/>
    <w:rsid w:val="00DD4E36"/>
    <w:rsid w:val="00DE00B2"/>
    <w:rsid w:val="00DE0FED"/>
    <w:rsid w:val="00DE1A4B"/>
    <w:rsid w:val="00DE1AD2"/>
    <w:rsid w:val="00DE422F"/>
    <w:rsid w:val="00DE4F5B"/>
    <w:rsid w:val="00DE5918"/>
    <w:rsid w:val="00DE6364"/>
    <w:rsid w:val="00DE6FC3"/>
    <w:rsid w:val="00DF0E4A"/>
    <w:rsid w:val="00E037E2"/>
    <w:rsid w:val="00E04093"/>
    <w:rsid w:val="00E05117"/>
    <w:rsid w:val="00E1087F"/>
    <w:rsid w:val="00E11774"/>
    <w:rsid w:val="00E11EF5"/>
    <w:rsid w:val="00E12F70"/>
    <w:rsid w:val="00E17B6D"/>
    <w:rsid w:val="00E20BB3"/>
    <w:rsid w:val="00E22101"/>
    <w:rsid w:val="00E225FD"/>
    <w:rsid w:val="00E22ACA"/>
    <w:rsid w:val="00E230D9"/>
    <w:rsid w:val="00E271DC"/>
    <w:rsid w:val="00E311D3"/>
    <w:rsid w:val="00E31A90"/>
    <w:rsid w:val="00E32C5A"/>
    <w:rsid w:val="00E3351F"/>
    <w:rsid w:val="00E344D4"/>
    <w:rsid w:val="00E34BAA"/>
    <w:rsid w:val="00E34E4B"/>
    <w:rsid w:val="00E354A7"/>
    <w:rsid w:val="00E354FC"/>
    <w:rsid w:val="00E3638B"/>
    <w:rsid w:val="00E373CB"/>
    <w:rsid w:val="00E41DFB"/>
    <w:rsid w:val="00E4536F"/>
    <w:rsid w:val="00E46537"/>
    <w:rsid w:val="00E46F5C"/>
    <w:rsid w:val="00E50E8C"/>
    <w:rsid w:val="00E5201D"/>
    <w:rsid w:val="00E54D4B"/>
    <w:rsid w:val="00E54E81"/>
    <w:rsid w:val="00E576A9"/>
    <w:rsid w:val="00E5776F"/>
    <w:rsid w:val="00E609E4"/>
    <w:rsid w:val="00E610A7"/>
    <w:rsid w:val="00E61761"/>
    <w:rsid w:val="00E62991"/>
    <w:rsid w:val="00E63056"/>
    <w:rsid w:val="00E728AB"/>
    <w:rsid w:val="00E7300F"/>
    <w:rsid w:val="00E73243"/>
    <w:rsid w:val="00E73619"/>
    <w:rsid w:val="00E76CCE"/>
    <w:rsid w:val="00E778D7"/>
    <w:rsid w:val="00E81C1A"/>
    <w:rsid w:val="00E81E8D"/>
    <w:rsid w:val="00E839E1"/>
    <w:rsid w:val="00E83AD4"/>
    <w:rsid w:val="00E84B36"/>
    <w:rsid w:val="00E84C83"/>
    <w:rsid w:val="00E85A08"/>
    <w:rsid w:val="00E87F2B"/>
    <w:rsid w:val="00E915D4"/>
    <w:rsid w:val="00E957B0"/>
    <w:rsid w:val="00E95DF0"/>
    <w:rsid w:val="00E961CE"/>
    <w:rsid w:val="00E97A21"/>
    <w:rsid w:val="00EA04D2"/>
    <w:rsid w:val="00EA1834"/>
    <w:rsid w:val="00EA3735"/>
    <w:rsid w:val="00EA4A61"/>
    <w:rsid w:val="00EB032F"/>
    <w:rsid w:val="00EB14D3"/>
    <w:rsid w:val="00EB163F"/>
    <w:rsid w:val="00EB1CAD"/>
    <w:rsid w:val="00EB27B2"/>
    <w:rsid w:val="00EB6921"/>
    <w:rsid w:val="00EC0849"/>
    <w:rsid w:val="00EC4ECB"/>
    <w:rsid w:val="00EC4F36"/>
    <w:rsid w:val="00EC598A"/>
    <w:rsid w:val="00EC7156"/>
    <w:rsid w:val="00ED09B5"/>
    <w:rsid w:val="00ED4AE1"/>
    <w:rsid w:val="00ED4E94"/>
    <w:rsid w:val="00EE24AD"/>
    <w:rsid w:val="00EE27DE"/>
    <w:rsid w:val="00EE529E"/>
    <w:rsid w:val="00EE590C"/>
    <w:rsid w:val="00EE5B1E"/>
    <w:rsid w:val="00EE6CDA"/>
    <w:rsid w:val="00EF342E"/>
    <w:rsid w:val="00EF582D"/>
    <w:rsid w:val="00EF710A"/>
    <w:rsid w:val="00F0139C"/>
    <w:rsid w:val="00F03FD8"/>
    <w:rsid w:val="00F05C2E"/>
    <w:rsid w:val="00F06D10"/>
    <w:rsid w:val="00F07F71"/>
    <w:rsid w:val="00F11C2D"/>
    <w:rsid w:val="00F12197"/>
    <w:rsid w:val="00F13A85"/>
    <w:rsid w:val="00F13E3A"/>
    <w:rsid w:val="00F14E02"/>
    <w:rsid w:val="00F15288"/>
    <w:rsid w:val="00F16DF9"/>
    <w:rsid w:val="00F20505"/>
    <w:rsid w:val="00F212B2"/>
    <w:rsid w:val="00F22DD3"/>
    <w:rsid w:val="00F22FE8"/>
    <w:rsid w:val="00F2456B"/>
    <w:rsid w:val="00F248F0"/>
    <w:rsid w:val="00F313AF"/>
    <w:rsid w:val="00F3215E"/>
    <w:rsid w:val="00F332FC"/>
    <w:rsid w:val="00F33C45"/>
    <w:rsid w:val="00F33D4F"/>
    <w:rsid w:val="00F34129"/>
    <w:rsid w:val="00F346AE"/>
    <w:rsid w:val="00F35B86"/>
    <w:rsid w:val="00F36ACB"/>
    <w:rsid w:val="00F36BC0"/>
    <w:rsid w:val="00F4026A"/>
    <w:rsid w:val="00F416BB"/>
    <w:rsid w:val="00F44988"/>
    <w:rsid w:val="00F455D5"/>
    <w:rsid w:val="00F45DA1"/>
    <w:rsid w:val="00F50A88"/>
    <w:rsid w:val="00F51238"/>
    <w:rsid w:val="00F52313"/>
    <w:rsid w:val="00F52ABB"/>
    <w:rsid w:val="00F54C6F"/>
    <w:rsid w:val="00F55883"/>
    <w:rsid w:val="00F56553"/>
    <w:rsid w:val="00F56822"/>
    <w:rsid w:val="00F577DD"/>
    <w:rsid w:val="00F61AA4"/>
    <w:rsid w:val="00F61E48"/>
    <w:rsid w:val="00F62934"/>
    <w:rsid w:val="00F63362"/>
    <w:rsid w:val="00F63833"/>
    <w:rsid w:val="00F6472F"/>
    <w:rsid w:val="00F6575C"/>
    <w:rsid w:val="00F67AF2"/>
    <w:rsid w:val="00F70160"/>
    <w:rsid w:val="00F70D5A"/>
    <w:rsid w:val="00F71099"/>
    <w:rsid w:val="00F73CCA"/>
    <w:rsid w:val="00F7550E"/>
    <w:rsid w:val="00F77CE8"/>
    <w:rsid w:val="00F802F9"/>
    <w:rsid w:val="00F80360"/>
    <w:rsid w:val="00F8039D"/>
    <w:rsid w:val="00F8085B"/>
    <w:rsid w:val="00F80ED6"/>
    <w:rsid w:val="00F82449"/>
    <w:rsid w:val="00F824E8"/>
    <w:rsid w:val="00F86C1C"/>
    <w:rsid w:val="00F91903"/>
    <w:rsid w:val="00F91F8F"/>
    <w:rsid w:val="00F920A7"/>
    <w:rsid w:val="00F94542"/>
    <w:rsid w:val="00F9524E"/>
    <w:rsid w:val="00F95574"/>
    <w:rsid w:val="00F95F2D"/>
    <w:rsid w:val="00F9731A"/>
    <w:rsid w:val="00F974D7"/>
    <w:rsid w:val="00F9783E"/>
    <w:rsid w:val="00FA0AA9"/>
    <w:rsid w:val="00FA1DA3"/>
    <w:rsid w:val="00FA2BC6"/>
    <w:rsid w:val="00FA770C"/>
    <w:rsid w:val="00FB4CDA"/>
    <w:rsid w:val="00FB5C4C"/>
    <w:rsid w:val="00FB6162"/>
    <w:rsid w:val="00FB619B"/>
    <w:rsid w:val="00FB6DC2"/>
    <w:rsid w:val="00FC0720"/>
    <w:rsid w:val="00FC1C05"/>
    <w:rsid w:val="00FC21A6"/>
    <w:rsid w:val="00FC2982"/>
    <w:rsid w:val="00FC3448"/>
    <w:rsid w:val="00FC7BC5"/>
    <w:rsid w:val="00FD0E06"/>
    <w:rsid w:val="00FD2E38"/>
    <w:rsid w:val="00FD50CE"/>
    <w:rsid w:val="00FD5A19"/>
    <w:rsid w:val="00FD5F03"/>
    <w:rsid w:val="00FE077C"/>
    <w:rsid w:val="00FE0D72"/>
    <w:rsid w:val="00FE408D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2524"/>
  <w15:docId w15:val="{AA37C6C6-2952-4201-9FEA-B60081A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1">
    <w:name w:val="heading 1"/>
    <w:basedOn w:val="Standard"/>
    <w:link w:val="berschrift1Zchn"/>
    <w:uiPriority w:val="9"/>
    <w:qFormat/>
    <w:rsid w:val="0005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57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A9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31A90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7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77B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ng-binding">
    <w:name w:val="ng-binding"/>
    <w:basedOn w:val="Standard"/>
    <w:rsid w:val="0005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57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577B8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577B8"/>
    <w:rPr>
      <w:b/>
      <w:bCs/>
    </w:rPr>
  </w:style>
  <w:style w:type="character" w:customStyle="1" w:styleId="ng-scope">
    <w:name w:val="ng-scope"/>
    <w:basedOn w:val="Absatz-Standardschriftart"/>
    <w:rsid w:val="000577B8"/>
  </w:style>
  <w:style w:type="character" w:customStyle="1" w:styleId="ng-binding1">
    <w:name w:val="ng-binding1"/>
    <w:basedOn w:val="Absatz-Standardschriftart"/>
    <w:rsid w:val="000577B8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57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577B8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6A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16A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16AA2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6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6AA2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F3247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4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464296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2" w:space="0" w:color="auto"/>
                <w:bottom w:val="single" w:sz="2" w:space="18" w:color="auto"/>
                <w:right w:val="single" w:sz="2" w:space="0" w:color="auto"/>
              </w:divBdr>
              <w:divsChild>
                <w:div w:id="169935423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69230598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24548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8696196">
          <w:marLeft w:val="0"/>
          <w:marRight w:val="0"/>
          <w:marTop w:val="100"/>
          <w:marBottom w:val="7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4521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3399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24" w:color="auto"/>
                    <w:right w:val="single" w:sz="2" w:space="0" w:color="auto"/>
                  </w:divBdr>
                </w:div>
                <w:div w:id="15855254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9227490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05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12" w:color="auto"/>
                                <w:bottom w:val="single" w:sz="2" w:space="6" w:color="auto"/>
                                <w:right w:val="single" w:sz="2" w:space="12" w:color="auto"/>
                              </w:divBdr>
                              <w:divsChild>
                                <w:div w:id="1156071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7158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2" w:color="auto"/>
                                <w:bottom w:val="single" w:sz="2" w:space="0" w:color="auto"/>
                                <w:right w:val="single" w:sz="2" w:space="12" w:color="auto"/>
                              </w:divBdr>
                            </w:div>
                          </w:divsChild>
                        </w:div>
                      </w:divsChild>
                    </w:div>
                    <w:div w:id="2118137744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88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67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12" w:color="auto"/>
                                <w:bottom w:val="single" w:sz="2" w:space="6" w:color="auto"/>
                                <w:right w:val="single" w:sz="2" w:space="12" w:color="auto"/>
                              </w:divBdr>
                              <w:divsChild>
                                <w:div w:id="15381967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5774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9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2" w:color="auto"/>
                                <w:bottom w:val="single" w:sz="2" w:space="0" w:color="auto"/>
                                <w:right w:val="single" w:sz="2" w:space="12" w:color="auto"/>
                              </w:divBdr>
                            </w:div>
                          </w:divsChild>
                        </w:div>
                      </w:divsChild>
                    </w:div>
                    <w:div w:id="719868549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75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700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12" w:color="auto"/>
                                <w:bottom w:val="single" w:sz="2" w:space="6" w:color="auto"/>
                                <w:right w:val="single" w:sz="2" w:space="12" w:color="auto"/>
                              </w:divBdr>
                              <w:divsChild>
                                <w:div w:id="6215725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782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3997507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2" w:space="0" w:color="auto"/>
                <w:bottom w:val="single" w:sz="2" w:space="18" w:color="auto"/>
                <w:right w:val="single" w:sz="2" w:space="0" w:color="auto"/>
              </w:divBdr>
              <w:divsChild>
                <w:div w:id="1377239960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31924251">
                  <w:marLeft w:val="0"/>
                  <w:marRight w:val="0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738979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18418036">
          <w:marLeft w:val="0"/>
          <w:marRight w:val="0"/>
          <w:marTop w:val="100"/>
          <w:marBottom w:val="7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6856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76704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24" w:color="auto"/>
                    <w:right w:val="single" w:sz="2" w:space="0" w:color="auto"/>
                  </w:divBdr>
                </w:div>
                <w:div w:id="19330820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113375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93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13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12" w:color="auto"/>
                                <w:bottom w:val="single" w:sz="2" w:space="6" w:color="auto"/>
                                <w:right w:val="single" w:sz="2" w:space="12" w:color="auto"/>
                              </w:divBdr>
                              <w:divsChild>
                                <w:div w:id="824596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45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2" w:color="auto"/>
                                <w:bottom w:val="single" w:sz="2" w:space="0" w:color="auto"/>
                                <w:right w:val="single" w:sz="2" w:space="12" w:color="auto"/>
                              </w:divBdr>
                            </w:div>
                          </w:divsChild>
                        </w:div>
                      </w:divsChild>
                    </w:div>
                    <w:div w:id="1701012296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01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949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12" w:color="auto"/>
                                <w:bottom w:val="single" w:sz="2" w:space="6" w:color="auto"/>
                                <w:right w:val="single" w:sz="2" w:space="12" w:color="auto"/>
                              </w:divBdr>
                              <w:divsChild>
                                <w:div w:id="1810201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726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2" w:color="auto"/>
                                <w:bottom w:val="single" w:sz="2" w:space="0" w:color="auto"/>
                                <w:right w:val="single" w:sz="2" w:space="12" w:color="auto"/>
                              </w:divBdr>
                            </w:div>
                          </w:divsChild>
                        </w:div>
                      </w:divsChild>
                    </w:div>
                    <w:div w:id="814840320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6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345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auto"/>
                                <w:left w:val="single" w:sz="2" w:space="12" w:color="auto"/>
                                <w:bottom w:val="single" w:sz="2" w:space="6" w:color="auto"/>
                                <w:right w:val="single" w:sz="2" w:space="12" w:color="auto"/>
                              </w:divBdr>
                              <w:divsChild>
                                <w:div w:id="3319533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908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etary.org/the-national-aeronautics-and-space-administration-nas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-ipcc.de/119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r.de/d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B6DC-1742-41A0-BFAF-B110EC05520B}"/>
</file>

<file path=customXml/itemProps2.xml><?xml version="1.0" encoding="utf-8"?>
<ds:datastoreItem xmlns:ds="http://schemas.openxmlformats.org/officeDocument/2006/customXml" ds:itemID="{D0DD11A6-9EF9-4914-80D3-1ECA57FB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D0219-CA92-4A20-8365-E191AE3A2FFB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4.xml><?xml version="1.0" encoding="utf-8"?>
<ds:datastoreItem xmlns:ds="http://schemas.openxmlformats.org/officeDocument/2006/customXml" ds:itemID="{CBDBB566-B24B-44CA-9898-47426BD9B3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10</cp:revision>
  <dcterms:created xsi:type="dcterms:W3CDTF">2025-07-30T14:13:00Z</dcterms:created>
  <dcterms:modified xsi:type="dcterms:W3CDTF">2025-09-04T08:15:00Z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920800</vt:r8>
  </property>
  <property fmtid="{D5CDD505-2E9C-101B-9397-08002B2CF9AE}" pid="4" name="MediaServiceImageTags">
    <vt:lpwstr/>
  </property>
</Properties>
</file>