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57" w:rsidRPr="004939FE" w:rsidRDefault="00900A57" w:rsidP="00900A57">
      <w:pPr>
        <w:rPr>
          <w:sz w:val="22"/>
          <w:szCs w:val="22"/>
        </w:rPr>
      </w:pPr>
      <w:bookmarkStart w:id="0" w:name="_GoBack"/>
      <w:bookmarkEnd w:id="0"/>
      <w:r w:rsidRPr="004939FE">
        <w:rPr>
          <w:sz w:val="22"/>
          <w:szCs w:val="22"/>
        </w:rPr>
        <w:t xml:space="preserve">Medienmitteilung, </w:t>
      </w:r>
      <w:r w:rsidR="00A06750">
        <w:rPr>
          <w:sz w:val="22"/>
          <w:szCs w:val="22"/>
        </w:rPr>
        <w:t>17</w:t>
      </w:r>
      <w:r w:rsidR="004939FE" w:rsidRPr="004939FE">
        <w:rPr>
          <w:sz w:val="22"/>
          <w:szCs w:val="22"/>
        </w:rPr>
        <w:t>. Juni 2019</w:t>
      </w:r>
    </w:p>
    <w:p w:rsidR="00900A57" w:rsidRPr="004939FE" w:rsidRDefault="0021715C" w:rsidP="00900A57">
      <w:pPr>
        <w:rPr>
          <w:sz w:val="22"/>
          <w:szCs w:val="22"/>
        </w:rPr>
      </w:pPr>
      <w:r>
        <w:rPr>
          <w:sz w:val="22"/>
          <w:szCs w:val="22"/>
        </w:rPr>
        <w:br/>
      </w:r>
    </w:p>
    <w:p w:rsidR="000657F2" w:rsidRPr="004939FE" w:rsidRDefault="004939FE" w:rsidP="004939FE">
      <w:pPr>
        <w:spacing w:after="120" w:line="240" w:lineRule="auto"/>
        <w:rPr>
          <w:b/>
          <w:sz w:val="26"/>
          <w:szCs w:val="26"/>
        </w:rPr>
      </w:pPr>
      <w:r>
        <w:rPr>
          <w:b/>
          <w:sz w:val="26"/>
          <w:szCs w:val="26"/>
        </w:rPr>
        <w:t>«</w:t>
      </w:r>
      <w:r w:rsidRPr="004939FE">
        <w:rPr>
          <w:b/>
          <w:sz w:val="26"/>
          <w:szCs w:val="26"/>
        </w:rPr>
        <w:t>HSG Spin-</w:t>
      </w:r>
      <w:r w:rsidR="000639BB">
        <w:rPr>
          <w:b/>
          <w:sz w:val="26"/>
          <w:szCs w:val="26"/>
        </w:rPr>
        <w:t>O</w:t>
      </w:r>
      <w:r w:rsidRPr="004939FE">
        <w:rPr>
          <w:b/>
          <w:sz w:val="26"/>
          <w:szCs w:val="26"/>
        </w:rPr>
        <w:t>ff Barometer 2019</w:t>
      </w:r>
      <w:r>
        <w:rPr>
          <w:b/>
          <w:sz w:val="26"/>
          <w:szCs w:val="26"/>
        </w:rPr>
        <w:t>»</w:t>
      </w:r>
      <w:r w:rsidR="00955A7E">
        <w:rPr>
          <w:b/>
          <w:sz w:val="26"/>
          <w:szCs w:val="26"/>
        </w:rPr>
        <w:t xml:space="preserve"> </w:t>
      </w:r>
      <w:r w:rsidR="00955A7E" w:rsidRPr="00955A7E">
        <w:rPr>
          <w:b/>
          <w:sz w:val="26"/>
          <w:szCs w:val="26"/>
        </w:rPr>
        <w:t>–</w:t>
      </w:r>
      <w:r w:rsidR="00C62E51">
        <w:rPr>
          <w:b/>
          <w:sz w:val="26"/>
          <w:szCs w:val="26"/>
        </w:rPr>
        <w:t xml:space="preserve"> Wertschöpfung erneut </w:t>
      </w:r>
      <w:r w:rsidR="00A5735F">
        <w:rPr>
          <w:b/>
          <w:sz w:val="26"/>
          <w:szCs w:val="26"/>
        </w:rPr>
        <w:t xml:space="preserve">erhöht: </w:t>
      </w:r>
      <w:r w:rsidRPr="004939FE">
        <w:rPr>
          <w:b/>
          <w:sz w:val="26"/>
          <w:szCs w:val="26"/>
        </w:rPr>
        <w:br/>
      </w:r>
      <w:r w:rsidRPr="00A5735F">
        <w:rPr>
          <w:b/>
          <w:sz w:val="26"/>
          <w:szCs w:val="26"/>
        </w:rPr>
        <w:t>150 M</w:t>
      </w:r>
      <w:r w:rsidR="00955A7E">
        <w:rPr>
          <w:b/>
          <w:sz w:val="26"/>
          <w:szCs w:val="26"/>
        </w:rPr>
        <w:t>illionen Franken Umsatz erzielt und</w:t>
      </w:r>
      <w:r w:rsidRPr="00A5735F">
        <w:rPr>
          <w:b/>
          <w:sz w:val="26"/>
          <w:szCs w:val="26"/>
        </w:rPr>
        <w:t xml:space="preserve"> mehr als 3500 Jobs geschaffen</w:t>
      </w:r>
    </w:p>
    <w:p w:rsidR="0042760C" w:rsidRPr="004939FE" w:rsidRDefault="0021715C" w:rsidP="0042760C">
      <w:pPr>
        <w:spacing w:line="240" w:lineRule="auto"/>
        <w:rPr>
          <w:i/>
          <w:sz w:val="22"/>
          <w:szCs w:val="22"/>
        </w:rPr>
      </w:pPr>
      <w:r>
        <w:rPr>
          <w:i/>
          <w:sz w:val="22"/>
          <w:szCs w:val="22"/>
        </w:rPr>
        <w:br/>
      </w:r>
      <w:r w:rsidR="004939FE">
        <w:rPr>
          <w:i/>
          <w:sz w:val="22"/>
          <w:szCs w:val="22"/>
        </w:rPr>
        <w:t>76</w:t>
      </w:r>
      <w:r w:rsidR="004939FE" w:rsidRPr="004939FE">
        <w:rPr>
          <w:i/>
          <w:sz w:val="22"/>
          <w:szCs w:val="22"/>
        </w:rPr>
        <w:t xml:space="preserve"> Unternehmen, bei denen HSGlerinnen und HSGler an der Gründung bet</w:t>
      </w:r>
      <w:r w:rsidR="004939FE">
        <w:rPr>
          <w:i/>
          <w:sz w:val="22"/>
          <w:szCs w:val="22"/>
        </w:rPr>
        <w:t xml:space="preserve">eiligt waren, haben an der </w:t>
      </w:r>
      <w:r w:rsidR="000C580F">
        <w:rPr>
          <w:i/>
          <w:sz w:val="22"/>
          <w:szCs w:val="22"/>
        </w:rPr>
        <w:t>Studie</w:t>
      </w:r>
      <w:r w:rsidR="004939FE">
        <w:rPr>
          <w:i/>
          <w:sz w:val="22"/>
          <w:szCs w:val="22"/>
        </w:rPr>
        <w:t xml:space="preserve"> zum </w:t>
      </w:r>
      <w:r w:rsidR="00511850">
        <w:rPr>
          <w:i/>
          <w:sz w:val="22"/>
          <w:szCs w:val="22"/>
        </w:rPr>
        <w:t xml:space="preserve">zweiten </w:t>
      </w:r>
      <w:r w:rsidR="004939FE">
        <w:rPr>
          <w:i/>
          <w:sz w:val="22"/>
          <w:szCs w:val="22"/>
        </w:rPr>
        <w:t>«</w:t>
      </w:r>
      <w:r w:rsidR="00511850">
        <w:rPr>
          <w:i/>
          <w:sz w:val="22"/>
          <w:szCs w:val="22"/>
        </w:rPr>
        <w:t>HSG Spin-</w:t>
      </w:r>
      <w:r w:rsidR="000639BB">
        <w:rPr>
          <w:i/>
          <w:sz w:val="22"/>
          <w:szCs w:val="22"/>
        </w:rPr>
        <w:t>O</w:t>
      </w:r>
      <w:r w:rsidR="00511850">
        <w:rPr>
          <w:i/>
          <w:sz w:val="22"/>
          <w:szCs w:val="22"/>
        </w:rPr>
        <w:t>ff Barometer</w:t>
      </w:r>
      <w:r w:rsidR="004939FE">
        <w:rPr>
          <w:i/>
          <w:sz w:val="22"/>
          <w:szCs w:val="22"/>
        </w:rPr>
        <w:t xml:space="preserve">» teilgenommen. Die </w:t>
      </w:r>
      <w:r w:rsidR="00D07BC8">
        <w:rPr>
          <w:i/>
          <w:sz w:val="22"/>
          <w:szCs w:val="22"/>
        </w:rPr>
        <w:t>76 zumeist</w:t>
      </w:r>
      <w:r w:rsidR="00955A7E">
        <w:rPr>
          <w:i/>
          <w:sz w:val="22"/>
          <w:szCs w:val="22"/>
        </w:rPr>
        <w:t xml:space="preserve"> jungen Firmen haben im Umfragej</w:t>
      </w:r>
      <w:r w:rsidR="004939FE">
        <w:rPr>
          <w:i/>
          <w:sz w:val="22"/>
          <w:szCs w:val="22"/>
        </w:rPr>
        <w:t xml:space="preserve">ahr 2018 mehr als 150 Millionen Franken Umsatz erzielt und seit ihrer Gründung über 3500 Stellen geschaffen. </w:t>
      </w:r>
      <w:r w:rsidR="003349EC">
        <w:rPr>
          <w:i/>
          <w:sz w:val="22"/>
          <w:szCs w:val="22"/>
        </w:rPr>
        <w:t xml:space="preserve">In der Region St.Gallen tragen </w:t>
      </w:r>
      <w:r w:rsidR="000639BB" w:rsidRPr="00435C12">
        <w:rPr>
          <w:i/>
          <w:sz w:val="22"/>
          <w:szCs w:val="22"/>
        </w:rPr>
        <w:t>22</w:t>
      </w:r>
      <w:r w:rsidR="00D07BC8">
        <w:rPr>
          <w:i/>
          <w:sz w:val="22"/>
          <w:szCs w:val="22"/>
        </w:rPr>
        <w:t xml:space="preserve"> Unternehmen</w:t>
      </w:r>
      <w:r w:rsidR="00955A7E">
        <w:rPr>
          <w:i/>
          <w:sz w:val="22"/>
          <w:szCs w:val="22"/>
        </w:rPr>
        <w:t xml:space="preserve"> das </w:t>
      </w:r>
      <w:r w:rsidR="003349EC">
        <w:rPr>
          <w:i/>
          <w:sz w:val="22"/>
          <w:szCs w:val="22"/>
        </w:rPr>
        <w:t>Spin-</w:t>
      </w:r>
      <w:r w:rsidR="000639BB">
        <w:rPr>
          <w:i/>
          <w:sz w:val="22"/>
          <w:szCs w:val="22"/>
        </w:rPr>
        <w:t>O</w:t>
      </w:r>
      <w:r w:rsidR="003349EC">
        <w:rPr>
          <w:i/>
          <w:sz w:val="22"/>
          <w:szCs w:val="22"/>
        </w:rPr>
        <w:t>ff</w:t>
      </w:r>
      <w:r w:rsidR="00955A7E">
        <w:rPr>
          <w:i/>
          <w:sz w:val="22"/>
          <w:szCs w:val="22"/>
        </w:rPr>
        <w:t xml:space="preserve"> </w:t>
      </w:r>
      <w:r>
        <w:rPr>
          <w:i/>
          <w:sz w:val="22"/>
          <w:szCs w:val="22"/>
        </w:rPr>
        <w:t>Label</w:t>
      </w:r>
      <w:r w:rsidR="00955A7E">
        <w:rPr>
          <w:i/>
          <w:sz w:val="22"/>
          <w:szCs w:val="22"/>
        </w:rPr>
        <w:t xml:space="preserve"> der Universität St.Gallen, wie das</w:t>
      </w:r>
      <w:r>
        <w:rPr>
          <w:i/>
          <w:sz w:val="22"/>
          <w:szCs w:val="22"/>
        </w:rPr>
        <w:t xml:space="preserve"> heute publizierte </w:t>
      </w:r>
      <w:r w:rsidR="00955A7E">
        <w:rPr>
          <w:i/>
          <w:sz w:val="22"/>
          <w:szCs w:val="22"/>
        </w:rPr>
        <w:t>«</w:t>
      </w:r>
      <w:r>
        <w:rPr>
          <w:i/>
          <w:sz w:val="22"/>
          <w:szCs w:val="22"/>
        </w:rPr>
        <w:t>Barometer</w:t>
      </w:r>
      <w:r w:rsidR="00955A7E">
        <w:rPr>
          <w:i/>
          <w:sz w:val="22"/>
          <w:szCs w:val="22"/>
        </w:rPr>
        <w:t>»</w:t>
      </w:r>
      <w:r>
        <w:rPr>
          <w:i/>
          <w:sz w:val="22"/>
          <w:szCs w:val="22"/>
        </w:rPr>
        <w:t xml:space="preserve"> zeigt.</w:t>
      </w:r>
    </w:p>
    <w:p w:rsidR="00CC62CB" w:rsidRPr="00435C12" w:rsidRDefault="004A6900" w:rsidP="00CE6FFE">
      <w:pPr>
        <w:pStyle w:val="StandardWeb"/>
        <w:rPr>
          <w:rFonts w:ascii="Palatino Linotype" w:hAnsi="Palatino Linotype"/>
          <w:sz w:val="20"/>
          <w:szCs w:val="20"/>
        </w:rPr>
      </w:pPr>
      <w:r>
        <w:rPr>
          <w:rFonts w:ascii="Palatino Linotype" w:hAnsi="Palatino Linotype"/>
          <w:sz w:val="20"/>
          <w:szCs w:val="20"/>
        </w:rPr>
        <w:t xml:space="preserve">Seit 2017 können sich Unternehmen, die aus dem Umfeld der Universität St.Gallen gegründet worden sind, um das </w:t>
      </w:r>
      <w:r w:rsidR="00E75257">
        <w:rPr>
          <w:rFonts w:ascii="Palatino Linotype" w:hAnsi="Palatino Linotype"/>
          <w:sz w:val="20"/>
          <w:szCs w:val="20"/>
        </w:rPr>
        <w:t>«</w:t>
      </w:r>
      <w:r>
        <w:rPr>
          <w:rFonts w:ascii="Palatino Linotype" w:hAnsi="Palatino Linotype"/>
          <w:sz w:val="20"/>
          <w:szCs w:val="20"/>
        </w:rPr>
        <w:t>HSG</w:t>
      </w:r>
      <w:r w:rsidR="00A41069">
        <w:rPr>
          <w:rFonts w:ascii="Palatino Linotype" w:hAnsi="Palatino Linotype"/>
          <w:sz w:val="20"/>
          <w:szCs w:val="20"/>
        </w:rPr>
        <w:t xml:space="preserve"> </w:t>
      </w:r>
      <w:r>
        <w:rPr>
          <w:rFonts w:ascii="Palatino Linotype" w:hAnsi="Palatino Linotype"/>
          <w:sz w:val="20"/>
          <w:szCs w:val="20"/>
        </w:rPr>
        <w:t>Spin-</w:t>
      </w:r>
      <w:r w:rsidR="00A41069">
        <w:rPr>
          <w:rFonts w:ascii="Palatino Linotype" w:hAnsi="Palatino Linotype"/>
          <w:sz w:val="20"/>
          <w:szCs w:val="20"/>
        </w:rPr>
        <w:t>O</w:t>
      </w:r>
      <w:r>
        <w:rPr>
          <w:rFonts w:ascii="Palatino Linotype" w:hAnsi="Palatino Linotype"/>
          <w:sz w:val="20"/>
          <w:szCs w:val="20"/>
        </w:rPr>
        <w:t>ff</w:t>
      </w:r>
      <w:r w:rsidR="00A41069">
        <w:rPr>
          <w:rFonts w:ascii="Palatino Linotype" w:hAnsi="Palatino Linotype"/>
          <w:sz w:val="20"/>
          <w:szCs w:val="20"/>
        </w:rPr>
        <w:t xml:space="preserve"> </w:t>
      </w:r>
      <w:r>
        <w:rPr>
          <w:rFonts w:ascii="Palatino Linotype" w:hAnsi="Palatino Linotype"/>
          <w:sz w:val="20"/>
          <w:szCs w:val="20"/>
        </w:rPr>
        <w:t>Label</w:t>
      </w:r>
      <w:r w:rsidR="00E75257">
        <w:rPr>
          <w:rFonts w:ascii="Palatino Linotype" w:hAnsi="Palatino Linotype"/>
          <w:sz w:val="20"/>
          <w:szCs w:val="20"/>
        </w:rPr>
        <w:t>»</w:t>
      </w:r>
      <w:r>
        <w:rPr>
          <w:rFonts w:ascii="Palatino Linotype" w:hAnsi="Palatino Linotype"/>
          <w:sz w:val="20"/>
          <w:szCs w:val="20"/>
        </w:rPr>
        <w:t xml:space="preserve"> bewerben. Wer ein bereits erfolgreich etabliertes Unternehmen betreibt oder wer mit seinem Startup seit mindestens zwölf Monaten am Markt ist, kann beim Center for Entrepreneurship (CfE-HSG) einen Antrag für das Gütesiegel stellen. Das HSG</w:t>
      </w:r>
      <w:r w:rsidR="00A41069">
        <w:rPr>
          <w:rFonts w:ascii="Palatino Linotype" w:hAnsi="Palatino Linotype"/>
          <w:sz w:val="20"/>
          <w:szCs w:val="20"/>
        </w:rPr>
        <w:t xml:space="preserve"> </w:t>
      </w:r>
      <w:r>
        <w:rPr>
          <w:rFonts w:ascii="Palatino Linotype" w:hAnsi="Palatino Linotype"/>
          <w:sz w:val="20"/>
          <w:szCs w:val="20"/>
        </w:rPr>
        <w:t>Spin</w:t>
      </w:r>
      <w:r w:rsidR="00A41069">
        <w:rPr>
          <w:rFonts w:ascii="Palatino Linotype" w:hAnsi="Palatino Linotype"/>
          <w:sz w:val="20"/>
          <w:szCs w:val="20"/>
        </w:rPr>
        <w:t>-O</w:t>
      </w:r>
      <w:r>
        <w:rPr>
          <w:rFonts w:ascii="Palatino Linotype" w:hAnsi="Palatino Linotype"/>
          <w:sz w:val="20"/>
          <w:szCs w:val="20"/>
        </w:rPr>
        <w:t>ff</w:t>
      </w:r>
      <w:r w:rsidR="00A41069">
        <w:rPr>
          <w:rFonts w:ascii="Palatino Linotype" w:hAnsi="Palatino Linotype"/>
          <w:sz w:val="20"/>
          <w:szCs w:val="20"/>
        </w:rPr>
        <w:t xml:space="preserve"> </w:t>
      </w:r>
      <w:r>
        <w:rPr>
          <w:rFonts w:ascii="Palatino Linotype" w:hAnsi="Palatino Linotype"/>
          <w:sz w:val="20"/>
          <w:szCs w:val="20"/>
        </w:rPr>
        <w:t xml:space="preserve">Label ist </w:t>
      </w:r>
      <w:r w:rsidR="00A321E1">
        <w:rPr>
          <w:rFonts w:ascii="Palatino Linotype" w:hAnsi="Palatino Linotype"/>
          <w:sz w:val="20"/>
          <w:szCs w:val="20"/>
        </w:rPr>
        <w:t>begehrt</w:t>
      </w:r>
      <w:r w:rsidR="0084386E">
        <w:rPr>
          <w:rFonts w:ascii="Palatino Linotype" w:hAnsi="Palatino Linotype"/>
          <w:sz w:val="20"/>
          <w:szCs w:val="20"/>
        </w:rPr>
        <w:t>: Bis im März 2019 waren 122</w:t>
      </w:r>
      <w:r>
        <w:rPr>
          <w:rFonts w:ascii="Palatino Linotype" w:hAnsi="Palatino Linotype"/>
          <w:sz w:val="20"/>
          <w:szCs w:val="20"/>
        </w:rPr>
        <w:t xml:space="preserve"> Unternehmen mit dem Label ausgezeichnet worden. </w:t>
      </w:r>
      <w:r w:rsidR="00180ABE" w:rsidRPr="00435C12">
        <w:rPr>
          <w:rFonts w:ascii="Palatino Linotype" w:hAnsi="Palatino Linotype"/>
          <w:sz w:val="20"/>
          <w:szCs w:val="20"/>
        </w:rPr>
        <w:t>22</w:t>
      </w:r>
      <w:r>
        <w:rPr>
          <w:rFonts w:ascii="Palatino Linotype" w:hAnsi="Palatino Linotype"/>
          <w:sz w:val="20"/>
          <w:szCs w:val="20"/>
        </w:rPr>
        <w:t xml:space="preserve"> davon haben ihren Haup</w:t>
      </w:r>
      <w:r w:rsidR="00F93100">
        <w:rPr>
          <w:rFonts w:ascii="Palatino Linotype" w:hAnsi="Palatino Linotype"/>
          <w:sz w:val="20"/>
          <w:szCs w:val="20"/>
        </w:rPr>
        <w:t xml:space="preserve">tsitz in der </w:t>
      </w:r>
      <w:r w:rsidR="000C580F">
        <w:rPr>
          <w:rFonts w:ascii="Palatino Linotype" w:hAnsi="Palatino Linotype"/>
          <w:sz w:val="20"/>
          <w:szCs w:val="20"/>
        </w:rPr>
        <w:t>Stadtr</w:t>
      </w:r>
      <w:r w:rsidR="00F93100">
        <w:rPr>
          <w:rFonts w:ascii="Palatino Linotype" w:hAnsi="Palatino Linotype"/>
          <w:sz w:val="20"/>
          <w:szCs w:val="20"/>
        </w:rPr>
        <w:t>egion</w:t>
      </w:r>
      <w:r w:rsidR="005362EB">
        <w:rPr>
          <w:rFonts w:ascii="Palatino Linotype" w:hAnsi="Palatino Linotype"/>
          <w:sz w:val="20"/>
          <w:szCs w:val="20"/>
        </w:rPr>
        <w:t xml:space="preserve"> St.Gallen, </w:t>
      </w:r>
      <w:r w:rsidR="00955A7E">
        <w:rPr>
          <w:rFonts w:ascii="Palatino Linotype" w:hAnsi="Palatino Linotype"/>
          <w:sz w:val="20"/>
          <w:szCs w:val="20"/>
        </w:rPr>
        <w:t>4</w:t>
      </w:r>
      <w:r w:rsidR="00180ABE">
        <w:rPr>
          <w:rFonts w:ascii="Palatino Linotype" w:hAnsi="Palatino Linotype"/>
          <w:sz w:val="20"/>
          <w:szCs w:val="20"/>
        </w:rPr>
        <w:t xml:space="preserve"> </w:t>
      </w:r>
      <w:r>
        <w:rPr>
          <w:rFonts w:ascii="Palatino Linotype" w:hAnsi="Palatino Linotype"/>
          <w:sz w:val="20"/>
          <w:szCs w:val="20"/>
        </w:rPr>
        <w:t>weitere sind in den Kantonen St.Gallen, Thurgau, Schaffha</w:t>
      </w:r>
      <w:r w:rsidR="005362EB">
        <w:rPr>
          <w:rFonts w:ascii="Palatino Linotype" w:hAnsi="Palatino Linotype"/>
          <w:sz w:val="20"/>
          <w:szCs w:val="20"/>
        </w:rPr>
        <w:t xml:space="preserve">usen und Graubünden ansässig, </w:t>
      </w:r>
      <w:r w:rsidR="00180ABE">
        <w:rPr>
          <w:rFonts w:ascii="Palatino Linotype" w:hAnsi="Palatino Linotype"/>
          <w:sz w:val="20"/>
          <w:szCs w:val="20"/>
        </w:rPr>
        <w:t xml:space="preserve">67 </w:t>
      </w:r>
      <w:r w:rsidR="005362EB">
        <w:rPr>
          <w:rFonts w:ascii="Palatino Linotype" w:hAnsi="Palatino Linotype"/>
          <w:sz w:val="20"/>
          <w:szCs w:val="20"/>
        </w:rPr>
        <w:t xml:space="preserve">in der restlichen Schweiz, </w:t>
      </w:r>
      <w:r w:rsidR="00180ABE">
        <w:rPr>
          <w:rFonts w:ascii="Palatino Linotype" w:hAnsi="Palatino Linotype"/>
          <w:sz w:val="20"/>
          <w:szCs w:val="20"/>
        </w:rPr>
        <w:t xml:space="preserve">29 </w:t>
      </w:r>
      <w:r>
        <w:rPr>
          <w:rFonts w:ascii="Palatino Linotype" w:hAnsi="Palatino Linotype"/>
          <w:sz w:val="20"/>
          <w:szCs w:val="20"/>
        </w:rPr>
        <w:t>im Ausland. Die aktuelle Liste der Unternehmen mit</w:t>
      </w:r>
      <w:r w:rsidR="00B30331">
        <w:rPr>
          <w:rFonts w:ascii="Palatino Linotype" w:hAnsi="Palatino Linotype"/>
          <w:sz w:val="20"/>
          <w:szCs w:val="20"/>
        </w:rPr>
        <w:t xml:space="preserve"> HSG</w:t>
      </w:r>
      <w:r>
        <w:rPr>
          <w:rFonts w:ascii="Palatino Linotype" w:hAnsi="Palatino Linotype"/>
          <w:sz w:val="20"/>
          <w:szCs w:val="20"/>
        </w:rPr>
        <w:t xml:space="preserve"> Spin-</w:t>
      </w:r>
      <w:r w:rsidR="00A41069">
        <w:rPr>
          <w:rFonts w:ascii="Palatino Linotype" w:hAnsi="Palatino Linotype"/>
          <w:sz w:val="20"/>
          <w:szCs w:val="20"/>
        </w:rPr>
        <w:t>O</w:t>
      </w:r>
      <w:r>
        <w:rPr>
          <w:rFonts w:ascii="Palatino Linotype" w:hAnsi="Palatino Linotype"/>
          <w:sz w:val="20"/>
          <w:szCs w:val="20"/>
        </w:rPr>
        <w:t>ff</w:t>
      </w:r>
      <w:r w:rsidR="00A41069">
        <w:rPr>
          <w:rFonts w:ascii="Palatino Linotype" w:hAnsi="Palatino Linotype"/>
          <w:sz w:val="20"/>
          <w:szCs w:val="20"/>
        </w:rPr>
        <w:t xml:space="preserve"> </w:t>
      </w:r>
      <w:r>
        <w:rPr>
          <w:rFonts w:ascii="Palatino Linotype" w:hAnsi="Palatino Linotype"/>
          <w:sz w:val="20"/>
          <w:szCs w:val="20"/>
        </w:rPr>
        <w:t xml:space="preserve">Label findet sich auf der </w:t>
      </w:r>
      <w:hyperlink r:id="rId8" w:history="1">
        <w:r>
          <w:rPr>
            <w:rStyle w:val="Hyperlink"/>
            <w:rFonts w:ascii="Palatino Linotype" w:hAnsi="Palatino Linotype"/>
            <w:sz w:val="20"/>
            <w:szCs w:val="20"/>
          </w:rPr>
          <w:t>Webseite</w:t>
        </w:r>
      </w:hyperlink>
      <w:r>
        <w:rPr>
          <w:rFonts w:ascii="Palatino Linotype" w:hAnsi="Palatino Linotype"/>
          <w:sz w:val="20"/>
          <w:szCs w:val="20"/>
        </w:rPr>
        <w:t xml:space="preserve"> des CfE-HSG.</w:t>
      </w:r>
    </w:p>
    <w:p w:rsidR="00280465" w:rsidRPr="0084386E" w:rsidRDefault="00174966" w:rsidP="00280465">
      <w:pPr>
        <w:pStyle w:val="KeinLeerraum"/>
        <w:rPr>
          <w:b/>
        </w:rPr>
      </w:pPr>
      <w:r>
        <w:rPr>
          <w:b/>
        </w:rPr>
        <w:t>Direkter Beitrag zur regionalen Wertschöpfung in der Ostschweiz</w:t>
      </w:r>
    </w:p>
    <w:p w:rsidR="00E119EA" w:rsidRDefault="00CF2B1A" w:rsidP="00435C12">
      <w:pPr>
        <w:pStyle w:val="KeinLeerraum"/>
      </w:pPr>
      <w:r>
        <w:t xml:space="preserve">Das CfE-HSG führte </w:t>
      </w:r>
      <w:r w:rsidR="000C580F">
        <w:t>im Frü</w:t>
      </w:r>
      <w:r w:rsidR="006A604B">
        <w:t>h</w:t>
      </w:r>
      <w:r w:rsidR="00E75257">
        <w:t>ling</w:t>
      </w:r>
      <w:r w:rsidR="000C580F">
        <w:t xml:space="preserve"> 2019 die zweite Erhebung zum HSG Spin-Off Barometer durch, </w:t>
      </w:r>
      <w:r w:rsidR="009E1F16">
        <w:t>an welcher 76 Unternehmen mit dem HSG Spin-Off Label teilgenommen haben. Diese</w:t>
      </w:r>
      <w:r w:rsidR="00280465" w:rsidRPr="00435C12">
        <w:t xml:space="preserve"> Umfrage</w:t>
      </w:r>
      <w:r w:rsidR="00E119EA" w:rsidRPr="00DF0E30">
        <w:t xml:space="preserve"> ergab</w:t>
      </w:r>
      <w:r w:rsidR="00E75257">
        <w:t>, dass die grösste Gruppe der</w:t>
      </w:r>
      <w:r w:rsidR="00E119EA" w:rsidRPr="00435C12">
        <w:t xml:space="preserve"> HSG Spin-Offs </w:t>
      </w:r>
      <w:r w:rsidR="00E75257">
        <w:t xml:space="preserve">(40) </w:t>
      </w:r>
      <w:r w:rsidR="00E119EA" w:rsidRPr="00435C12">
        <w:t>ihr</w:t>
      </w:r>
      <w:r w:rsidR="00E75257">
        <w:t>en Hauptsitz im Raum Zürich</w:t>
      </w:r>
      <w:r w:rsidR="00280465" w:rsidRPr="00435C12">
        <w:t xml:space="preserve"> </w:t>
      </w:r>
      <w:r w:rsidR="003B04FF">
        <w:t>hat</w:t>
      </w:r>
      <w:r w:rsidR="00280465" w:rsidRPr="00435C12">
        <w:t>.</w:t>
      </w:r>
      <w:r w:rsidR="00E119EA" w:rsidRPr="00435C12">
        <w:t xml:space="preserve"> </w:t>
      </w:r>
      <w:r w:rsidR="000C580F">
        <w:t>Zudem</w:t>
      </w:r>
      <w:r w:rsidR="00E119EA" w:rsidRPr="00435C12">
        <w:t xml:space="preserve"> ist die Zahl der </w:t>
      </w:r>
      <w:r w:rsidR="00E75257">
        <w:t xml:space="preserve">HSG </w:t>
      </w:r>
      <w:r w:rsidR="00E119EA" w:rsidRPr="00435C12">
        <w:t>Spin-Offs mit Standort in der Region St.Gallen, nämlich 22, überproportional hoch</w:t>
      </w:r>
      <w:r w:rsidR="003B04FF">
        <w:t xml:space="preserve">. Erkenntnisse </w:t>
      </w:r>
      <w:r w:rsidR="000C580F" w:rsidRPr="003B04FF">
        <w:t>aus der Entrepreneurship-Forschung</w:t>
      </w:r>
      <w:r w:rsidR="003B04FF" w:rsidRPr="003B04FF">
        <w:t xml:space="preserve"> zeigen</w:t>
      </w:r>
      <w:r w:rsidR="000C580F" w:rsidRPr="003B04FF">
        <w:t xml:space="preserve">, </w:t>
      </w:r>
      <w:r w:rsidR="00E119EA" w:rsidRPr="003B04FF">
        <w:t>dass universitäre Spin-Offs regionales Wachstum fördern</w:t>
      </w:r>
      <w:r w:rsidR="00435C12" w:rsidRPr="003B04FF">
        <w:t>. Dies</w:t>
      </w:r>
      <w:r w:rsidR="00E119EA" w:rsidRPr="003B04FF">
        <w:t xml:space="preserve"> </w:t>
      </w:r>
      <w:r w:rsidR="003B04FF" w:rsidRPr="003B04FF">
        <w:t>bestätigt</w:t>
      </w:r>
      <w:r w:rsidR="00435C12" w:rsidRPr="003B04FF">
        <w:t xml:space="preserve"> sich dadurch</w:t>
      </w:r>
      <w:r w:rsidR="00E119EA" w:rsidRPr="003B04FF">
        <w:t xml:space="preserve">, dass überdurchschnittlich viele Spin-Offs der HSG sich in St.Gallen selbst niederlassen und so </w:t>
      </w:r>
      <w:r w:rsidR="0002659A" w:rsidRPr="003B04FF">
        <w:t xml:space="preserve">einen </w:t>
      </w:r>
      <w:r w:rsidR="00E119EA" w:rsidRPr="003B04FF">
        <w:t>direkten Beitrag zur regionalen Wertschöpfung leisten.</w:t>
      </w:r>
    </w:p>
    <w:p w:rsidR="00435C12" w:rsidRDefault="00435C12" w:rsidP="00435C12">
      <w:pPr>
        <w:pStyle w:val="KeinLeerraum"/>
      </w:pPr>
    </w:p>
    <w:p w:rsidR="0021715C" w:rsidRDefault="00174966" w:rsidP="0021715C">
      <w:pPr>
        <w:pStyle w:val="KeinLeerraum"/>
        <w:rPr>
          <w:b/>
          <w:bCs/>
        </w:rPr>
      </w:pPr>
      <w:r>
        <w:rPr>
          <w:b/>
          <w:bCs/>
        </w:rPr>
        <w:t>Hälfte</w:t>
      </w:r>
      <w:r w:rsidR="00FE6DC2">
        <w:rPr>
          <w:b/>
          <w:bCs/>
        </w:rPr>
        <w:t xml:space="preserve"> </w:t>
      </w:r>
      <w:r w:rsidR="004F7F7A">
        <w:rPr>
          <w:b/>
          <w:bCs/>
        </w:rPr>
        <w:t>aller</w:t>
      </w:r>
      <w:r w:rsidR="001162B5">
        <w:rPr>
          <w:b/>
          <w:bCs/>
        </w:rPr>
        <w:t xml:space="preserve"> </w:t>
      </w:r>
      <w:r w:rsidR="004F7F7A">
        <w:rPr>
          <w:b/>
          <w:bCs/>
        </w:rPr>
        <w:t xml:space="preserve">Gründerinnen und Gründer </w:t>
      </w:r>
      <w:r w:rsidR="001162B5">
        <w:rPr>
          <w:b/>
          <w:bCs/>
        </w:rPr>
        <w:t xml:space="preserve">aus der HSG </w:t>
      </w:r>
      <w:r w:rsidR="004F7F7A">
        <w:rPr>
          <w:b/>
          <w:bCs/>
        </w:rPr>
        <w:t>sind</w:t>
      </w:r>
      <w:r>
        <w:rPr>
          <w:b/>
          <w:bCs/>
        </w:rPr>
        <w:t xml:space="preserve"> «Serientäter»</w:t>
      </w:r>
    </w:p>
    <w:p w:rsidR="00E119EA" w:rsidRDefault="001162B5" w:rsidP="0021715C">
      <w:pPr>
        <w:pStyle w:val="KeinLeerraum"/>
      </w:pPr>
      <w:r>
        <w:t>Von den 76 befragten HSG-</w:t>
      </w:r>
      <w:r w:rsidR="00966421">
        <w:t xml:space="preserve">Unternehmerinnen und </w:t>
      </w:r>
      <w:r>
        <w:t>-</w:t>
      </w:r>
      <w:r w:rsidR="00966421">
        <w:t xml:space="preserve">Unternehmern gaben 36 an, </w:t>
      </w:r>
      <w:r>
        <w:t>neben ihrem Unternehmen mit HSG</w:t>
      </w:r>
      <w:r w:rsidR="0002659A">
        <w:t xml:space="preserve"> </w:t>
      </w:r>
      <w:r w:rsidR="00966421">
        <w:t xml:space="preserve">Spin-Off </w:t>
      </w:r>
      <w:r>
        <w:t xml:space="preserve">Label </w:t>
      </w:r>
      <w:r w:rsidR="00012CF1">
        <w:t>noch mindestens eine zusätzliche</w:t>
      </w:r>
      <w:r w:rsidR="00966421">
        <w:t xml:space="preserve"> </w:t>
      </w:r>
      <w:r w:rsidR="00012CF1">
        <w:t>Firma</w:t>
      </w:r>
      <w:r w:rsidR="00966421">
        <w:t xml:space="preserve"> gegründet zu haben. </w:t>
      </w:r>
      <w:r w:rsidR="00966421" w:rsidRPr="00966421">
        <w:t xml:space="preserve">Somit </w:t>
      </w:r>
      <w:r w:rsidR="00966421">
        <w:t>sind</w:t>
      </w:r>
      <w:r w:rsidR="00966421" w:rsidRPr="00966421">
        <w:t xml:space="preserve"> fast die Hälfte der Spin-Off Gründerinnen und Gründer </w:t>
      </w:r>
      <w:r w:rsidR="00E033F7">
        <w:t>sogenannte «</w:t>
      </w:r>
      <w:r w:rsidR="00966421" w:rsidRPr="00966421">
        <w:t>Serial Entrepreneure</w:t>
      </w:r>
      <w:r w:rsidR="00012CF1">
        <w:t>». Und das</w:t>
      </w:r>
      <w:r w:rsidR="00E033F7">
        <w:t xml:space="preserve"> erfolgreich: </w:t>
      </w:r>
      <w:r w:rsidR="00966421" w:rsidRPr="00966421">
        <w:t>81% der zusätzlich gegründeten Unternehmen sind noch aktiv. Bei 64% der Unternehmen sind die Gründerinnen und Gründer noch geschäftlich involviert.</w:t>
      </w:r>
      <w:r w:rsidR="00966421">
        <w:t xml:space="preserve"> </w:t>
      </w:r>
      <w:r w:rsidR="00966421" w:rsidRPr="00966421">
        <w:t>Dass es sich um er</w:t>
      </w:r>
      <w:r w:rsidR="00012CF1">
        <w:t xml:space="preserve">folgreiche Unternehmerinnen und </w:t>
      </w:r>
      <w:r w:rsidR="00966421" w:rsidRPr="00966421">
        <w:t xml:space="preserve">Unternehmer handelt, zeigt </w:t>
      </w:r>
      <w:r w:rsidR="00966421">
        <w:t>auch</w:t>
      </w:r>
      <w:r w:rsidR="00966421" w:rsidRPr="00966421">
        <w:t xml:space="preserve"> ein Ranking des Wirtschaftsmagazins </w:t>
      </w:r>
      <w:r w:rsidR="00012CF1">
        <w:t>«</w:t>
      </w:r>
      <w:r w:rsidR="00966421" w:rsidRPr="00966421">
        <w:t>Bilanz</w:t>
      </w:r>
      <w:r w:rsidR="00012CF1">
        <w:t>»: In</w:t>
      </w:r>
      <w:r w:rsidR="00966421" w:rsidRPr="00966421">
        <w:t xml:space="preserve"> den Top 10 der erfolgreichsten «Digital Shapers» in der Kategorie «Serial Entrepreneurs» sind mit Marc Degen (modum.io), Adrian Locher (DeinDeal, Merantix), Dorian Selz (Namics) und Tobias Reichmuth (SUSI Partner</w:t>
      </w:r>
      <w:r w:rsidR="00012CF1">
        <w:t xml:space="preserve">s) vier </w:t>
      </w:r>
      <w:r w:rsidR="00966421" w:rsidRPr="00966421">
        <w:t>Gründer</w:t>
      </w:r>
      <w:r w:rsidR="00012CF1">
        <w:t xml:space="preserve"> von HSG Spin-Offs vertreten.</w:t>
      </w:r>
    </w:p>
    <w:p w:rsidR="0021715C" w:rsidRDefault="0021715C" w:rsidP="00174966">
      <w:pPr>
        <w:pStyle w:val="KeinLeerraum"/>
      </w:pPr>
    </w:p>
    <w:p w:rsidR="0021715C" w:rsidRDefault="0045335E" w:rsidP="0021715C">
      <w:pPr>
        <w:pStyle w:val="KeinLeerraum"/>
        <w:rPr>
          <w:b/>
          <w:bCs/>
        </w:rPr>
      </w:pPr>
      <w:r>
        <w:rPr>
          <w:b/>
          <w:bCs/>
        </w:rPr>
        <w:t>HSG Spin-Offs wachsen überdur</w:t>
      </w:r>
      <w:r w:rsidR="000C580F">
        <w:rPr>
          <w:b/>
          <w:bCs/>
        </w:rPr>
        <w:t>ch</w:t>
      </w:r>
      <w:r>
        <w:rPr>
          <w:b/>
          <w:bCs/>
        </w:rPr>
        <w:t>schnittlich</w:t>
      </w:r>
    </w:p>
    <w:p w:rsidR="0002659A" w:rsidRDefault="00FE6DC2" w:rsidP="0021715C">
      <w:pPr>
        <w:pStyle w:val="KeinLeerraum"/>
      </w:pPr>
      <w:r>
        <w:t xml:space="preserve">Des Weiteren ergab die </w:t>
      </w:r>
      <w:r w:rsidR="000C580F">
        <w:t>Studie</w:t>
      </w:r>
      <w:r w:rsidR="00174966" w:rsidRPr="00EC3FA2">
        <w:t xml:space="preserve">, dass 75% der HSG Spin-Offs ihren Umsatz innerhalb eines Jahres mindestens um 11% steigern konnten. 30% konnten ihren Umsatz innerhalb eines Jahres sogar verdoppeln. Zudem stellten die HSG Spin-Offs im vergangenen Jahr </w:t>
      </w:r>
      <w:r w:rsidR="00576B54">
        <w:t xml:space="preserve">2018 </w:t>
      </w:r>
      <w:r w:rsidR="00174966" w:rsidRPr="00EC3FA2">
        <w:t xml:space="preserve">im Durchschnitt 14 neue Mitarbeitende ein. Das durchschnittliche </w:t>
      </w:r>
      <w:r w:rsidR="000C580F">
        <w:t xml:space="preserve">Wachstum der </w:t>
      </w:r>
      <w:r w:rsidR="00576B54">
        <w:t xml:space="preserve">Anzahl der </w:t>
      </w:r>
      <w:r w:rsidR="000C580F">
        <w:t>Beschäftigten</w:t>
      </w:r>
      <w:r w:rsidR="00174966" w:rsidRPr="00EC3FA2">
        <w:t xml:space="preserve"> betrug 65%. Gemäss dem </w:t>
      </w:r>
      <w:r w:rsidR="00576B54">
        <w:t>«</w:t>
      </w:r>
      <w:r w:rsidR="00174966" w:rsidRPr="00EC3FA2">
        <w:t>Swiss Startup Radar 2018/2019</w:t>
      </w:r>
      <w:r w:rsidR="00576B54">
        <w:t>»</w:t>
      </w:r>
      <w:r w:rsidR="00174966" w:rsidRPr="00EC3FA2">
        <w:t xml:space="preserve"> beträgt das durchschnittliche </w:t>
      </w:r>
      <w:r w:rsidR="000C580F">
        <w:t>Beschäftigungs</w:t>
      </w:r>
      <w:r w:rsidR="00174966" w:rsidRPr="00EC3FA2">
        <w:t xml:space="preserve">wachstum </w:t>
      </w:r>
      <w:r w:rsidR="00174966" w:rsidRPr="00EC3FA2">
        <w:lastRenderedPageBreak/>
        <w:t xml:space="preserve">von Schweizer Startups in den ersten zehn Jahren 6.7% </w:t>
      </w:r>
      <w:r w:rsidR="00B30331">
        <w:t>pro Jahr</w:t>
      </w:r>
      <w:r w:rsidR="00174966" w:rsidRPr="00EC3FA2">
        <w:t xml:space="preserve"> und in den darauffolgenden zehn Jahren 13.6% </w:t>
      </w:r>
      <w:r w:rsidR="00576B54">
        <w:t>pro Jahr.</w:t>
      </w:r>
      <w:r w:rsidR="00174966" w:rsidRPr="00EC3FA2">
        <w:t xml:space="preserve"> Somit </w:t>
      </w:r>
      <w:r w:rsidR="000C580F">
        <w:t>war</w:t>
      </w:r>
      <w:r w:rsidR="00174966" w:rsidRPr="00EC3FA2">
        <w:t xml:space="preserve"> das durchschnittliche Wachstum von HSG Spin-Offs im vergangenen Jahr deutlich höher als bei nicht-universitären Schweizer Startups über zehn Jahre</w:t>
      </w:r>
      <w:r w:rsidR="00174966">
        <w:t xml:space="preserve">. </w:t>
      </w:r>
    </w:p>
    <w:p w:rsidR="002D25A2" w:rsidRPr="00576B54" w:rsidRDefault="00D03640" w:rsidP="00C14F8E">
      <w:pPr>
        <w:pStyle w:val="StandardWeb"/>
        <w:rPr>
          <w:rFonts w:ascii="Palatino Linotype" w:hAnsi="Palatino Linotype"/>
          <w:b/>
          <w:bCs/>
          <w:sz w:val="20"/>
          <w:szCs w:val="20"/>
        </w:rPr>
      </w:pPr>
      <w:r w:rsidRPr="00D03640">
        <w:rPr>
          <w:rFonts w:ascii="Palatino Linotype" w:hAnsi="Palatino Linotype"/>
          <w:b/>
          <w:bCs/>
          <w:sz w:val="20"/>
          <w:szCs w:val="20"/>
        </w:rPr>
        <w:t>Entscheidende Unterstützung durch Startup@HSG</w:t>
      </w:r>
      <w:r w:rsidR="000C580F">
        <w:rPr>
          <w:rFonts w:ascii="Palatino Linotype" w:hAnsi="Palatino Linotype"/>
          <w:b/>
          <w:bCs/>
          <w:sz w:val="20"/>
          <w:szCs w:val="20"/>
        </w:rPr>
        <w:t xml:space="preserve"> und die Universität St.Gallen</w:t>
      </w:r>
      <w:r w:rsidR="00576B54">
        <w:rPr>
          <w:rFonts w:ascii="Palatino Linotype" w:hAnsi="Palatino Linotype"/>
          <w:b/>
          <w:bCs/>
          <w:sz w:val="20"/>
          <w:szCs w:val="20"/>
        </w:rPr>
        <w:br/>
      </w:r>
      <w:r w:rsidR="007E6F9A" w:rsidRPr="00C14F8E">
        <w:rPr>
          <w:rFonts w:ascii="Palatino Linotype" w:hAnsi="Palatino Linotype"/>
          <w:sz w:val="20"/>
          <w:szCs w:val="20"/>
        </w:rPr>
        <w:t>Mehr als ein Drittel der 76 befragten Spin-</w:t>
      </w:r>
      <w:r w:rsidR="00A41069">
        <w:rPr>
          <w:rFonts w:ascii="Palatino Linotype" w:hAnsi="Palatino Linotype"/>
          <w:sz w:val="20"/>
          <w:szCs w:val="20"/>
        </w:rPr>
        <w:t>O</w:t>
      </w:r>
      <w:r w:rsidR="007E6F9A" w:rsidRPr="00C14F8E">
        <w:rPr>
          <w:rFonts w:ascii="Palatino Linotype" w:hAnsi="Palatino Linotype"/>
          <w:sz w:val="20"/>
          <w:szCs w:val="20"/>
        </w:rPr>
        <w:t>ffs</w:t>
      </w:r>
      <w:r w:rsidR="00826E06">
        <w:rPr>
          <w:rFonts w:ascii="Palatino Linotype" w:hAnsi="Palatino Linotype"/>
          <w:sz w:val="20"/>
          <w:szCs w:val="20"/>
        </w:rPr>
        <w:t xml:space="preserve"> der Universität St.Gallen</w:t>
      </w:r>
      <w:r w:rsidR="007E6F9A" w:rsidRPr="00C14F8E">
        <w:rPr>
          <w:rFonts w:ascii="Palatino Linotype" w:hAnsi="Palatino Linotype"/>
          <w:sz w:val="20"/>
          <w:szCs w:val="20"/>
        </w:rPr>
        <w:t xml:space="preserve"> hat in ihrer Gründungsphase die Unterstützung </w:t>
      </w:r>
      <w:r w:rsidR="00C14F8E">
        <w:rPr>
          <w:rFonts w:ascii="Palatino Linotype" w:hAnsi="Palatino Linotype"/>
          <w:sz w:val="20"/>
          <w:szCs w:val="20"/>
        </w:rPr>
        <w:t>der</w:t>
      </w:r>
      <w:r w:rsidR="000E1B79" w:rsidRPr="00C14F8E">
        <w:rPr>
          <w:rFonts w:ascii="Palatino Linotype" w:hAnsi="Palatino Linotype"/>
          <w:sz w:val="20"/>
          <w:szCs w:val="20"/>
        </w:rPr>
        <w:t xml:space="preserve"> Initiative Startup@HSG </w:t>
      </w:r>
      <w:r w:rsidR="00576B54">
        <w:rPr>
          <w:rFonts w:ascii="Palatino Linotype" w:hAnsi="Palatino Linotype"/>
          <w:sz w:val="20"/>
          <w:szCs w:val="20"/>
        </w:rPr>
        <w:t xml:space="preserve">des Center for Entrepreneurship der </w:t>
      </w:r>
      <w:r w:rsidR="00C14F8E">
        <w:rPr>
          <w:rFonts w:ascii="Palatino Linotype" w:hAnsi="Palatino Linotype"/>
          <w:sz w:val="20"/>
          <w:szCs w:val="20"/>
        </w:rPr>
        <w:t>HSG</w:t>
      </w:r>
      <w:r w:rsidR="00C14F8E" w:rsidRPr="00C14F8E">
        <w:rPr>
          <w:rFonts w:ascii="Palatino Linotype" w:hAnsi="Palatino Linotype"/>
          <w:sz w:val="20"/>
          <w:szCs w:val="20"/>
        </w:rPr>
        <w:t xml:space="preserve"> genutzt,</w:t>
      </w:r>
      <w:r w:rsidR="000E1B79" w:rsidRPr="00C14F8E">
        <w:rPr>
          <w:rFonts w:ascii="Palatino Linotype" w:hAnsi="Palatino Linotype"/>
          <w:sz w:val="20"/>
          <w:szCs w:val="20"/>
        </w:rPr>
        <w:t xml:space="preserve"> </w:t>
      </w:r>
      <w:r w:rsidR="00576B54">
        <w:rPr>
          <w:rFonts w:ascii="Palatino Linotype" w:hAnsi="Palatino Linotype"/>
          <w:sz w:val="20"/>
          <w:szCs w:val="20"/>
        </w:rPr>
        <w:t>welche</w:t>
      </w:r>
      <w:r w:rsidR="00236C34">
        <w:rPr>
          <w:rFonts w:ascii="Palatino Linotype" w:hAnsi="Palatino Linotype"/>
          <w:sz w:val="20"/>
          <w:szCs w:val="20"/>
        </w:rPr>
        <w:t xml:space="preserve"> </w:t>
      </w:r>
      <w:r w:rsidR="000E1B79" w:rsidRPr="00C14F8E">
        <w:rPr>
          <w:rFonts w:ascii="Palatino Linotype" w:hAnsi="Palatino Linotype"/>
          <w:sz w:val="20"/>
          <w:szCs w:val="20"/>
        </w:rPr>
        <w:t xml:space="preserve">die erste Anlaufstelle für Startups und Unternehmertum </w:t>
      </w:r>
      <w:r w:rsidR="00C14F8E" w:rsidRPr="00C14F8E">
        <w:rPr>
          <w:rFonts w:ascii="Palatino Linotype" w:hAnsi="Palatino Linotype"/>
          <w:sz w:val="20"/>
          <w:szCs w:val="20"/>
        </w:rPr>
        <w:t xml:space="preserve">an der Universität St.Gallen </w:t>
      </w:r>
      <w:r w:rsidR="000E1B79" w:rsidRPr="00C14F8E">
        <w:rPr>
          <w:rFonts w:ascii="Palatino Linotype" w:hAnsi="Palatino Linotype"/>
          <w:sz w:val="20"/>
          <w:szCs w:val="20"/>
        </w:rPr>
        <w:t xml:space="preserve">ist. </w:t>
      </w:r>
      <w:r>
        <w:rPr>
          <w:rFonts w:ascii="Palatino Linotype" w:hAnsi="Palatino Linotype"/>
          <w:sz w:val="20"/>
          <w:szCs w:val="20"/>
        </w:rPr>
        <w:t xml:space="preserve">Die durchschnittliche Zufriedenheit </w:t>
      </w:r>
      <w:r w:rsidR="00576B54">
        <w:rPr>
          <w:rFonts w:ascii="Palatino Linotype" w:hAnsi="Palatino Linotype"/>
          <w:sz w:val="20"/>
          <w:szCs w:val="20"/>
        </w:rPr>
        <w:t xml:space="preserve">der Nutzerinnen und Nutzer </w:t>
      </w:r>
      <w:r>
        <w:rPr>
          <w:rFonts w:ascii="Palatino Linotype" w:hAnsi="Palatino Linotype"/>
          <w:sz w:val="20"/>
          <w:szCs w:val="20"/>
        </w:rPr>
        <w:t>betrug dabei 8 von 10 Punkten.</w:t>
      </w:r>
      <w:r w:rsidR="000C580F">
        <w:rPr>
          <w:rFonts w:ascii="Palatino Linotype" w:hAnsi="Palatino Linotype"/>
          <w:sz w:val="20"/>
          <w:szCs w:val="20"/>
        </w:rPr>
        <w:t xml:space="preserve"> Auch</w:t>
      </w:r>
      <w:r w:rsidR="00576B54">
        <w:rPr>
          <w:rFonts w:ascii="Palatino Linotype" w:hAnsi="Palatino Linotype"/>
          <w:sz w:val="20"/>
          <w:szCs w:val="20"/>
        </w:rPr>
        <w:t xml:space="preserve"> andere Studien zeigen, dass</w:t>
      </w:r>
      <w:r w:rsidR="000C580F">
        <w:rPr>
          <w:rFonts w:ascii="Palatino Linotype" w:hAnsi="Palatino Linotype"/>
          <w:sz w:val="20"/>
          <w:szCs w:val="20"/>
        </w:rPr>
        <w:t xml:space="preserve"> </w:t>
      </w:r>
      <w:r w:rsidR="0045335E">
        <w:rPr>
          <w:rFonts w:ascii="Palatino Linotype" w:hAnsi="Palatino Linotype"/>
          <w:sz w:val="20"/>
          <w:szCs w:val="20"/>
        </w:rPr>
        <w:t>universitäre Frühförderung von Startups zum</w:t>
      </w:r>
      <w:r w:rsidR="0002659A">
        <w:rPr>
          <w:rFonts w:ascii="Palatino Linotype" w:hAnsi="Palatino Linotype"/>
          <w:sz w:val="20"/>
          <w:szCs w:val="20"/>
        </w:rPr>
        <w:t xml:space="preserve"> späteren</w:t>
      </w:r>
      <w:r w:rsidR="0045335E">
        <w:rPr>
          <w:rFonts w:ascii="Palatino Linotype" w:hAnsi="Palatino Linotype"/>
          <w:sz w:val="20"/>
          <w:szCs w:val="20"/>
        </w:rPr>
        <w:t xml:space="preserve"> Erfolg am Markt bei</w:t>
      </w:r>
      <w:r w:rsidR="000C580F">
        <w:rPr>
          <w:rFonts w:ascii="Palatino Linotype" w:hAnsi="Palatino Linotype"/>
          <w:sz w:val="20"/>
          <w:szCs w:val="20"/>
        </w:rPr>
        <w:t>trägt</w:t>
      </w:r>
      <w:r w:rsidR="0045335E">
        <w:rPr>
          <w:rFonts w:ascii="Palatino Linotype" w:hAnsi="Palatino Linotype"/>
          <w:sz w:val="20"/>
          <w:szCs w:val="20"/>
        </w:rPr>
        <w:t xml:space="preserve">. </w:t>
      </w:r>
      <w:r w:rsidR="000E1B79" w:rsidRPr="00C14F8E">
        <w:rPr>
          <w:rFonts w:ascii="Palatino Linotype" w:hAnsi="Palatino Linotype"/>
          <w:sz w:val="20"/>
          <w:szCs w:val="20"/>
        </w:rPr>
        <w:t xml:space="preserve">Zum Angebot </w:t>
      </w:r>
      <w:r w:rsidR="0002659A">
        <w:rPr>
          <w:rFonts w:ascii="Palatino Linotype" w:hAnsi="Palatino Linotype"/>
          <w:sz w:val="20"/>
          <w:szCs w:val="20"/>
        </w:rPr>
        <w:t xml:space="preserve">von Startup@HSG </w:t>
      </w:r>
      <w:r w:rsidR="000E1B79" w:rsidRPr="00C14F8E">
        <w:rPr>
          <w:rFonts w:ascii="Palatino Linotype" w:hAnsi="Palatino Linotype"/>
          <w:sz w:val="20"/>
          <w:szCs w:val="20"/>
        </w:rPr>
        <w:t xml:space="preserve">gehören Coaching, Büroräume, </w:t>
      </w:r>
      <w:r w:rsidR="00576B54">
        <w:rPr>
          <w:rFonts w:ascii="Palatino Linotype" w:hAnsi="Palatino Linotype"/>
          <w:sz w:val="20"/>
          <w:szCs w:val="20"/>
        </w:rPr>
        <w:t>Veranstaltungen</w:t>
      </w:r>
      <w:r w:rsidR="000E1B79" w:rsidRPr="00C14F8E">
        <w:rPr>
          <w:rFonts w:ascii="Palatino Linotype" w:hAnsi="Palatino Linotype"/>
          <w:sz w:val="20"/>
          <w:szCs w:val="20"/>
        </w:rPr>
        <w:t xml:space="preserve"> und vieles mehr für HSG</w:t>
      </w:r>
      <w:r w:rsidR="00311B42">
        <w:rPr>
          <w:rFonts w:ascii="Palatino Linotype" w:hAnsi="Palatino Linotype"/>
          <w:sz w:val="20"/>
          <w:szCs w:val="20"/>
        </w:rPr>
        <w:t xml:space="preserve"> </w:t>
      </w:r>
      <w:r w:rsidR="000E1B79" w:rsidRPr="00C14F8E">
        <w:rPr>
          <w:rFonts w:ascii="Palatino Linotype" w:hAnsi="Palatino Linotype"/>
          <w:sz w:val="20"/>
          <w:szCs w:val="20"/>
        </w:rPr>
        <w:t>Startups und solche, die es werden wollen.</w:t>
      </w:r>
      <w:r>
        <w:rPr>
          <w:rFonts w:ascii="Palatino Linotype" w:hAnsi="Palatino Linotype"/>
          <w:sz w:val="20"/>
          <w:szCs w:val="20"/>
        </w:rPr>
        <w:t xml:space="preserve"> </w:t>
      </w:r>
      <w:r w:rsidR="00C14F8E">
        <w:rPr>
          <w:rFonts w:ascii="Palatino Linotype" w:hAnsi="Palatino Linotype"/>
          <w:sz w:val="20"/>
          <w:szCs w:val="20"/>
        </w:rPr>
        <w:t>Seit 2018 gibt es auch</w:t>
      </w:r>
      <w:r w:rsidR="000E1B79" w:rsidRPr="00C14F8E">
        <w:rPr>
          <w:rFonts w:ascii="Palatino Linotype" w:hAnsi="Palatino Linotype"/>
          <w:sz w:val="20"/>
          <w:szCs w:val="20"/>
        </w:rPr>
        <w:t xml:space="preserve"> den </w:t>
      </w:r>
      <w:hyperlink r:id="rId9" w:history="1">
        <w:r w:rsidR="000E1B79" w:rsidRPr="00C14F8E">
          <w:rPr>
            <w:rStyle w:val="Hyperlink"/>
            <w:rFonts w:ascii="Palatino Linotype" w:hAnsi="Palatino Linotype"/>
            <w:sz w:val="20"/>
            <w:szCs w:val="20"/>
          </w:rPr>
          <w:t>St.Galler Startup Navigator</w:t>
        </w:r>
      </w:hyperlink>
      <w:r w:rsidR="000E1B79" w:rsidRPr="00C14F8E">
        <w:rPr>
          <w:rFonts w:ascii="Palatino Linotype" w:hAnsi="Palatino Linotype"/>
          <w:sz w:val="20"/>
          <w:szCs w:val="20"/>
        </w:rPr>
        <w:t>. D</w:t>
      </w:r>
      <w:r w:rsidR="00576B54">
        <w:rPr>
          <w:rFonts w:ascii="Palatino Linotype" w:hAnsi="Palatino Linotype"/>
          <w:sz w:val="20"/>
          <w:szCs w:val="20"/>
        </w:rPr>
        <w:t>ie an der Universität St.Gallen</w:t>
      </w:r>
      <w:r w:rsidR="0021715C">
        <w:rPr>
          <w:rFonts w:ascii="Palatino Linotype" w:hAnsi="Palatino Linotype"/>
          <w:sz w:val="20"/>
          <w:szCs w:val="20"/>
        </w:rPr>
        <w:t xml:space="preserve"> entwickelte</w:t>
      </w:r>
      <w:r w:rsidR="000C580F">
        <w:rPr>
          <w:rFonts w:ascii="Palatino Linotype" w:hAnsi="Palatino Linotype"/>
          <w:sz w:val="20"/>
          <w:szCs w:val="20"/>
        </w:rPr>
        <w:t xml:space="preserve"> Methode </w:t>
      </w:r>
      <w:r w:rsidR="000E1B79" w:rsidRPr="00C14F8E">
        <w:rPr>
          <w:rFonts w:ascii="Palatino Linotype" w:hAnsi="Palatino Linotype"/>
          <w:sz w:val="20"/>
          <w:szCs w:val="20"/>
        </w:rPr>
        <w:t xml:space="preserve">begleitet angehende </w:t>
      </w:r>
      <w:r w:rsidR="00A85A88">
        <w:rPr>
          <w:rFonts w:ascii="Palatino Linotype" w:hAnsi="Palatino Linotype"/>
          <w:sz w:val="20"/>
          <w:szCs w:val="20"/>
        </w:rPr>
        <w:t>Unternehmer</w:t>
      </w:r>
      <w:r w:rsidR="00576B54">
        <w:rPr>
          <w:rFonts w:ascii="Palatino Linotype" w:hAnsi="Palatino Linotype"/>
          <w:sz w:val="20"/>
          <w:szCs w:val="20"/>
        </w:rPr>
        <w:t>-</w:t>
      </w:r>
      <w:r w:rsidR="00A85A88">
        <w:rPr>
          <w:rFonts w:ascii="Palatino Linotype" w:hAnsi="Palatino Linotype"/>
          <w:sz w:val="20"/>
          <w:szCs w:val="20"/>
        </w:rPr>
        <w:t>innen und Unternehmer</w:t>
      </w:r>
      <w:r w:rsidR="00576B54">
        <w:rPr>
          <w:rFonts w:ascii="Palatino Linotype" w:hAnsi="Palatino Linotype"/>
          <w:sz w:val="20"/>
          <w:szCs w:val="20"/>
        </w:rPr>
        <w:t xml:space="preserve"> dabei</w:t>
      </w:r>
      <w:r w:rsidR="000E1B79" w:rsidRPr="00C14F8E">
        <w:rPr>
          <w:rFonts w:ascii="Palatino Linotype" w:hAnsi="Palatino Linotype"/>
          <w:sz w:val="20"/>
          <w:szCs w:val="20"/>
        </w:rPr>
        <w:t>, ihr Startup Schritt für Schritt erf</w:t>
      </w:r>
      <w:r w:rsidR="00C14F8E" w:rsidRPr="00C14F8E">
        <w:rPr>
          <w:rFonts w:ascii="Palatino Linotype" w:hAnsi="Palatino Linotype"/>
          <w:sz w:val="20"/>
          <w:szCs w:val="20"/>
        </w:rPr>
        <w:t>olgreich in die Tat umzusetzen.</w:t>
      </w:r>
    </w:p>
    <w:p w:rsidR="00966421" w:rsidRDefault="00966421">
      <w:pPr>
        <w:spacing w:line="240" w:lineRule="auto"/>
        <w:rPr>
          <w:bCs/>
        </w:rPr>
      </w:pPr>
      <w:r w:rsidRPr="00966421">
        <w:rPr>
          <w:bCs/>
        </w:rPr>
        <w:t>Die vo</w:t>
      </w:r>
      <w:r>
        <w:rPr>
          <w:bCs/>
        </w:rPr>
        <w:t xml:space="preserve">llständigen Resultate </w:t>
      </w:r>
      <w:r w:rsidR="0021715C">
        <w:rPr>
          <w:bCs/>
        </w:rPr>
        <w:t xml:space="preserve">des </w:t>
      </w:r>
      <w:r w:rsidR="0021715C" w:rsidRPr="00576B54">
        <w:rPr>
          <w:b/>
          <w:bCs/>
        </w:rPr>
        <w:t>HSG Spin-Off Barometer 2019</w:t>
      </w:r>
      <w:r w:rsidR="0021715C">
        <w:rPr>
          <w:bCs/>
        </w:rPr>
        <w:t xml:space="preserve"> sind auf der Webseite des</w:t>
      </w:r>
      <w:r>
        <w:rPr>
          <w:bCs/>
        </w:rPr>
        <w:t xml:space="preserve"> Center for Entrepreneurship</w:t>
      </w:r>
      <w:r w:rsidR="0021715C">
        <w:rPr>
          <w:bCs/>
        </w:rPr>
        <w:t xml:space="preserve"> (CfE-HSG)</w:t>
      </w:r>
      <w:r>
        <w:rPr>
          <w:bCs/>
        </w:rPr>
        <w:t xml:space="preserve"> einsehbar:</w:t>
      </w:r>
    </w:p>
    <w:p w:rsidR="00F862B0" w:rsidRPr="00F862B0" w:rsidRDefault="002A5577" w:rsidP="00F862B0">
      <w:pPr>
        <w:spacing w:line="240" w:lineRule="auto"/>
        <w:rPr>
          <w:bCs/>
        </w:rPr>
      </w:pPr>
      <w:hyperlink r:id="rId10" w:history="1">
        <w:r w:rsidR="00F862B0" w:rsidRPr="00F862B0">
          <w:rPr>
            <w:rStyle w:val="Hyperlink"/>
            <w:bCs/>
          </w:rPr>
          <w:t>https://www.cfe.unisg.ch/for-start-ups/hsg-spin-off-barometer/</w:t>
        </w:r>
      </w:hyperlink>
    </w:p>
    <w:p w:rsidR="00666B5B" w:rsidRDefault="00666B5B" w:rsidP="00666B5B">
      <w:pPr>
        <w:spacing w:line="240" w:lineRule="auto"/>
        <w:rPr>
          <w:bCs/>
        </w:rPr>
      </w:pPr>
    </w:p>
    <w:p w:rsidR="00576B54" w:rsidRPr="00576B54" w:rsidRDefault="00576B54" w:rsidP="00666B5B">
      <w:pPr>
        <w:spacing w:line="240" w:lineRule="auto"/>
        <w:rPr>
          <w:rFonts w:cs="Palatino Linotype"/>
          <w:bCs/>
          <w:color w:val="000000"/>
          <w:lang w:val="de-DE" w:eastAsia="de-DE"/>
        </w:rPr>
      </w:pPr>
      <w:r w:rsidRPr="00576B54">
        <w:rPr>
          <w:rFonts w:cs="Palatino Linotype"/>
          <w:bCs/>
          <w:color w:val="000000"/>
          <w:lang w:val="de-DE" w:eastAsia="de-DE"/>
        </w:rPr>
        <w:t xml:space="preserve">Mehr zu </w:t>
      </w:r>
      <w:r w:rsidRPr="00576B54">
        <w:rPr>
          <w:rFonts w:cs="Palatino Linotype"/>
          <w:b/>
          <w:bCs/>
          <w:color w:val="000000"/>
          <w:lang w:val="de-DE" w:eastAsia="de-DE"/>
        </w:rPr>
        <w:t>Entrepreneurship</w:t>
      </w:r>
      <w:r w:rsidRPr="00576B54">
        <w:rPr>
          <w:rFonts w:cs="Palatino Linotype"/>
          <w:bCs/>
          <w:color w:val="000000"/>
          <w:lang w:val="de-DE" w:eastAsia="de-DE"/>
        </w:rPr>
        <w:t xml:space="preserve"> an der HSG finden Sie auch im </w:t>
      </w:r>
      <w:r w:rsidRPr="00576B54">
        <w:rPr>
          <w:rFonts w:cs="Palatino Linotype"/>
          <w:b/>
          <w:bCs/>
          <w:color w:val="000000"/>
          <w:lang w:val="de-DE" w:eastAsia="de-DE"/>
        </w:rPr>
        <w:t>Online-Themenschwerpunkt:</w:t>
      </w:r>
    </w:p>
    <w:p w:rsidR="00576B54" w:rsidRPr="00576B54" w:rsidRDefault="002A5577" w:rsidP="00666B5B">
      <w:pPr>
        <w:spacing w:line="240" w:lineRule="auto"/>
        <w:rPr>
          <w:rFonts w:cs="Palatino Linotype"/>
          <w:bCs/>
          <w:color w:val="000000"/>
          <w:lang w:val="de-DE" w:eastAsia="de-DE"/>
        </w:rPr>
      </w:pPr>
      <w:hyperlink r:id="rId11" w:history="1">
        <w:r w:rsidR="00576B54" w:rsidRPr="00576B54">
          <w:rPr>
            <w:rStyle w:val="Hyperlink"/>
            <w:rFonts w:cs="Palatino Linotype"/>
            <w:bCs/>
            <w:lang w:val="de-DE" w:eastAsia="de-DE"/>
          </w:rPr>
          <w:t>https://www.unisg.ch/de/wissen/hsg-newsroom/themenschwerpunkt-entrepreneurship</w:t>
        </w:r>
      </w:hyperlink>
    </w:p>
    <w:p w:rsidR="00576B54" w:rsidRDefault="00576B54" w:rsidP="00666B5B">
      <w:pPr>
        <w:spacing w:line="240" w:lineRule="auto"/>
        <w:rPr>
          <w:rFonts w:cs="Palatino Linotype"/>
          <w:b/>
          <w:bCs/>
          <w:color w:val="000000"/>
          <w:lang w:val="de-DE" w:eastAsia="de-DE"/>
        </w:rPr>
      </w:pPr>
    </w:p>
    <w:p w:rsidR="00576B54" w:rsidRDefault="00576B54" w:rsidP="00666B5B">
      <w:pPr>
        <w:spacing w:line="240" w:lineRule="auto"/>
        <w:rPr>
          <w:rFonts w:cs="Palatino Linotype"/>
          <w:b/>
          <w:bCs/>
          <w:color w:val="000000"/>
          <w:lang w:val="de-DE" w:eastAsia="de-DE"/>
        </w:rPr>
      </w:pPr>
    </w:p>
    <w:p w:rsidR="00367B37" w:rsidRDefault="0042760C" w:rsidP="00666B5B">
      <w:pPr>
        <w:spacing w:line="240" w:lineRule="auto"/>
        <w:rPr>
          <w:rStyle w:val="Hyperlink"/>
          <w:rFonts w:cs="Palatino Linotype"/>
          <w:lang w:val="de-DE" w:eastAsia="de-DE"/>
        </w:rPr>
      </w:pPr>
      <w:r>
        <w:rPr>
          <w:rFonts w:cs="Palatino Linotype"/>
          <w:b/>
          <w:bCs/>
          <w:color w:val="000000"/>
          <w:lang w:val="de-DE" w:eastAsia="de-DE"/>
        </w:rPr>
        <w:t>Kontakt für Rückfragen:</w:t>
      </w:r>
      <w:r w:rsidR="00BC460F" w:rsidRPr="00BC460F">
        <w:rPr>
          <w:rFonts w:cs="Palatino Linotype"/>
          <w:b/>
          <w:bCs/>
          <w:color w:val="000000"/>
          <w:lang w:val="de-DE" w:eastAsia="de-DE"/>
        </w:rPr>
        <w:br/>
      </w:r>
      <w:r w:rsidR="00F93100">
        <w:rPr>
          <w:rFonts w:cs="Palatino Linotype"/>
          <w:color w:val="000000"/>
          <w:lang w:val="de-DE" w:eastAsia="de-DE"/>
        </w:rPr>
        <w:t>Prof. Dr. Dietmar Grichnik</w:t>
      </w:r>
      <w:r w:rsidR="00F93100">
        <w:rPr>
          <w:rFonts w:cs="Palatino Linotype"/>
          <w:color w:val="000000"/>
          <w:lang w:val="de-DE" w:eastAsia="de-DE"/>
        </w:rPr>
        <w:br/>
        <w:t>Ordentlicher Professor für Entrepreneurship und Technologiemanagement</w:t>
      </w:r>
      <w:r w:rsidR="00F93100">
        <w:rPr>
          <w:rFonts w:cs="Palatino Linotype"/>
          <w:color w:val="000000"/>
          <w:lang w:val="de-DE" w:eastAsia="de-DE"/>
        </w:rPr>
        <w:br/>
        <w:t xml:space="preserve">+41 71 224 72 01, </w:t>
      </w:r>
      <w:hyperlink r:id="rId12" w:history="1">
        <w:r w:rsidR="00F93100" w:rsidRPr="007F400E">
          <w:rPr>
            <w:rStyle w:val="Hyperlink"/>
            <w:rFonts w:cs="Palatino Linotype"/>
            <w:lang w:val="de-DE" w:eastAsia="de-DE"/>
          </w:rPr>
          <w:t>dietmar.grichnik@unisg.ch</w:t>
        </w:r>
      </w:hyperlink>
      <w:r w:rsidR="00F93100">
        <w:rPr>
          <w:rFonts w:cs="Palatino Linotype"/>
          <w:color w:val="000000"/>
          <w:lang w:val="de-DE" w:eastAsia="de-DE"/>
        </w:rPr>
        <w:t xml:space="preserve">, </w:t>
      </w:r>
      <w:hyperlink r:id="rId13" w:history="1">
        <w:r w:rsidR="00F93100" w:rsidRPr="007F400E">
          <w:rPr>
            <w:rStyle w:val="Hyperlink"/>
            <w:rFonts w:cs="Palatino Linotype"/>
            <w:lang w:val="de-DE" w:eastAsia="de-DE"/>
          </w:rPr>
          <w:t>www.cfe.unisg.ch</w:t>
        </w:r>
      </w:hyperlink>
    </w:p>
    <w:p w:rsidR="0021715C" w:rsidRDefault="0021715C" w:rsidP="00666B5B">
      <w:pPr>
        <w:spacing w:line="240" w:lineRule="auto"/>
        <w:rPr>
          <w:rStyle w:val="Hyperlink"/>
          <w:rFonts w:cs="Palatino Linotype"/>
          <w:lang w:val="de-DE" w:eastAsia="de-DE"/>
        </w:rPr>
      </w:pPr>
    </w:p>
    <w:p w:rsidR="00FE6DC2" w:rsidRPr="00666B5B" w:rsidRDefault="00FE6DC2" w:rsidP="00666B5B">
      <w:pPr>
        <w:spacing w:line="240" w:lineRule="auto"/>
        <w:rPr>
          <w:bCs/>
        </w:rPr>
      </w:pPr>
    </w:p>
    <w:p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Heute bildet die Universität über 8</w:t>
      </w:r>
      <w:r w:rsidR="00915ACF">
        <w:t>6</w:t>
      </w:r>
      <w:r w:rsidR="008249E5">
        <w:t xml:space="preserve">00 Studierende aus 84 Staaten in Betriebswirtschaft, Volkswirtschaft, Rechts- und Sozialwissenschaften sowie in Internationalen Beziehungen aus. </w:t>
      </w:r>
      <w:r>
        <w:t>Mit Erfolg: Die HSG gehört zu den führenden Wirtschaftsuniversitäten Europas. Im European Business School Ranking der «Financial Times» 201</w:t>
      </w:r>
      <w:r w:rsidR="00B647D4">
        <w:t>8</w:t>
      </w:r>
      <w:r>
        <w:t xml:space="preserve"> belegt die HSG den Platz </w:t>
      </w:r>
      <w:r w:rsidR="00273CEA">
        <w:t>4</w:t>
      </w:r>
      <w:r>
        <w:t>. Die «Financial Times» hat den Master in «Strategy and Internat</w:t>
      </w:r>
      <w:r w:rsidR="00836D02">
        <w:t>ional Management» (SIM-HSG) 201</w:t>
      </w:r>
      <w:r w:rsidR="00320712">
        <w:t>8</w:t>
      </w:r>
      <w:r>
        <w:t xml:space="preserve"> zum </w:t>
      </w:r>
      <w:r w:rsidR="00320712">
        <w:t>achten</w:t>
      </w:r>
      <w:r>
        <w:t xml:space="preserve">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Ph.D.-Stufe möglich. Zudem bietet die HSG erstklassige und umfassende Angebote zur Weiterbildung für jährlich rund 5000 Teilnehmende. </w:t>
      </w:r>
      <w:r>
        <w:rPr>
          <w:lang w:val="de-DE"/>
        </w:rPr>
        <w:t>Kristallisationspunkte der Forschung an der HSG sind ihre 4</w:t>
      </w:r>
      <w:r w:rsidR="0030376E">
        <w:rPr>
          <w:lang w:val="de-DE"/>
        </w:rPr>
        <w:t>1</w:t>
      </w:r>
      <w:r>
        <w:rPr>
          <w:lang w:val="de-DE"/>
        </w:rPr>
        <w:t xml:space="preserve"> Institute, Forschungsstellen und Centers, welche einen integralen Teil der Universität bilden. Die weitgehend autonom organisierten Institute finanzieren sich zu einem grossen Teil selbst, sind aber dennoch eng mit dem Universitätsbetrieb verbunden.</w:t>
      </w:r>
      <w:r>
        <w:t xml:space="preserve"> </w:t>
      </w:r>
      <w:r>
        <w:tab/>
      </w:r>
    </w:p>
    <w:p w:rsidR="00666B5B" w:rsidRPr="00A06750" w:rsidRDefault="00367B37" w:rsidP="00A06750">
      <w:pPr>
        <w:pBdr>
          <w:top w:val="single" w:sz="4" w:space="1" w:color="auto"/>
          <w:left w:val="single" w:sz="4" w:space="4" w:color="auto"/>
          <w:bottom w:val="single" w:sz="4" w:space="1" w:color="auto"/>
          <w:right w:val="single" w:sz="4" w:space="4" w:color="auto"/>
        </w:pBdr>
        <w:tabs>
          <w:tab w:val="right" w:pos="8931"/>
        </w:tabs>
        <w:jc w:val="right"/>
        <w:rPr>
          <w:lang w:val="de-DE"/>
        </w:rPr>
      </w:pPr>
      <w:r>
        <w:t xml:space="preserve">Besuchen Sie uns auf </w:t>
      </w:r>
      <w:hyperlink r:id="rId14" w:history="1">
        <w:r w:rsidR="00523613" w:rsidRPr="00AC1243">
          <w:rPr>
            <w:rStyle w:val="Hyperlink"/>
            <w:i/>
          </w:rPr>
          <w:t>Facebook</w:t>
        </w:r>
      </w:hyperlink>
      <w:r w:rsidR="00523613">
        <w:t>,</w:t>
      </w:r>
      <w:r>
        <w:rPr>
          <w:i/>
        </w:rPr>
        <w:t xml:space="preserve"> </w:t>
      </w:r>
      <w:hyperlink r:id="rId15" w:history="1">
        <w:r w:rsidR="00523613" w:rsidRPr="00AC1243">
          <w:rPr>
            <w:rStyle w:val="Hyperlink"/>
            <w:i/>
          </w:rPr>
          <w:t>Twitter</w:t>
        </w:r>
      </w:hyperlink>
      <w:r w:rsidR="00523613">
        <w:t>,</w:t>
      </w:r>
      <w:r>
        <w:rPr>
          <w:i/>
        </w:rPr>
        <w:t xml:space="preserve"> </w:t>
      </w:r>
      <w:hyperlink r:id="rId16" w:history="1">
        <w:r w:rsidR="00523613" w:rsidRPr="00AC1243">
          <w:rPr>
            <w:rStyle w:val="Hyperlink"/>
            <w:i/>
          </w:rPr>
          <w:t>Youtube</w:t>
        </w:r>
      </w:hyperlink>
      <w:r w:rsidR="00523613">
        <w:t xml:space="preserve">, </w:t>
      </w:r>
      <w:hyperlink r:id="rId17" w:history="1">
        <w:r w:rsidR="00523613" w:rsidRPr="00523613">
          <w:rPr>
            <w:rStyle w:val="Hyperlink"/>
            <w:i/>
          </w:rPr>
          <w:t>Instagram</w:t>
        </w:r>
      </w:hyperlink>
      <w:r>
        <w:rPr>
          <w:i/>
        </w:rPr>
        <w:t xml:space="preserve"> und </w:t>
      </w:r>
      <w:hyperlink r:id="rId18" w:history="1">
        <w:r>
          <w:rPr>
            <w:rStyle w:val="Hyperlink"/>
            <w:i/>
            <w:lang w:val="de-DE"/>
          </w:rPr>
          <w:t>www.unisg.ch</w:t>
        </w:r>
      </w:hyperlink>
    </w:p>
    <w:sectPr w:rsidR="00666B5B" w:rsidRPr="00A06750" w:rsidSect="00523613">
      <w:headerReference w:type="even" r:id="rId19"/>
      <w:headerReference w:type="default" r:id="rId20"/>
      <w:footerReference w:type="even" r:id="rId21"/>
      <w:footerReference w:type="default" r:id="rId22"/>
      <w:headerReference w:type="first" r:id="rId23"/>
      <w:footerReference w:type="first" r:id="rId24"/>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6F3" w:rsidRDefault="005D16F3" w:rsidP="00900A57">
      <w:pPr>
        <w:spacing w:line="240" w:lineRule="auto"/>
      </w:pPr>
      <w:r>
        <w:separator/>
      </w:r>
    </w:p>
  </w:endnote>
  <w:endnote w:type="continuationSeparator" w:id="0">
    <w:p w:rsidR="005D16F3" w:rsidRDefault="005D16F3"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Alt One MT">
    <w:altName w:val="Avenir Book"/>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6F3" w:rsidRDefault="005D16F3" w:rsidP="00900A57">
      <w:pPr>
        <w:spacing w:line="240" w:lineRule="auto"/>
      </w:pPr>
      <w:r>
        <w:separator/>
      </w:r>
    </w:p>
  </w:footnote>
  <w:footnote w:type="continuationSeparator" w:id="0">
    <w:p w:rsidR="005D16F3" w:rsidRDefault="005D16F3"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13" w:rsidRDefault="00523613">
    <w:pPr>
      <w:pStyle w:val="Kopfzeile"/>
    </w:pPr>
    <w:r>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359"/>
    <w:multiLevelType w:val="hybridMultilevel"/>
    <w:tmpl w:val="F7B8D1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323369"/>
    <w:multiLevelType w:val="hybridMultilevel"/>
    <w:tmpl w:val="1098DF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3C340C"/>
    <w:multiLevelType w:val="hybridMultilevel"/>
    <w:tmpl w:val="C30AD5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5B4A60"/>
    <w:multiLevelType w:val="hybridMultilevel"/>
    <w:tmpl w:val="33E898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6" w15:restartNumberingAfterBreak="0">
    <w:nsid w:val="42BF5401"/>
    <w:multiLevelType w:val="hybridMultilevel"/>
    <w:tmpl w:val="CC7890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BE3D1E"/>
    <w:multiLevelType w:val="hybridMultilevel"/>
    <w:tmpl w:val="C4B4AB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FD8582C"/>
    <w:multiLevelType w:val="hybridMultilevel"/>
    <w:tmpl w:val="B9B026C2"/>
    <w:lvl w:ilvl="0" w:tplc="08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23D324E"/>
    <w:multiLevelType w:val="hybridMultilevel"/>
    <w:tmpl w:val="4F4437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2"/>
  </w:num>
  <w:num w:numId="3">
    <w:abstractNumId w:val="10"/>
  </w:num>
  <w:num w:numId="4">
    <w:abstractNumId w:val="6"/>
  </w:num>
  <w:num w:numId="5">
    <w:abstractNumId w:val="0"/>
  </w:num>
  <w:num w:numId="6">
    <w:abstractNumId w:val="7"/>
  </w:num>
  <w:num w:numId="7">
    <w:abstractNumId w:val="1"/>
  </w:num>
  <w:num w:numId="8">
    <w:abstractNumId w:val="3"/>
  </w:num>
  <w:num w:numId="9">
    <w:abstractNumId w:val="4"/>
  </w:num>
  <w:num w:numId="10">
    <w:abstractNumId w:val="9"/>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de-CH"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6A"/>
    <w:rsid w:val="00012CF1"/>
    <w:rsid w:val="00023E00"/>
    <w:rsid w:val="0002659A"/>
    <w:rsid w:val="000409FD"/>
    <w:rsid w:val="00043416"/>
    <w:rsid w:val="00051640"/>
    <w:rsid w:val="00061430"/>
    <w:rsid w:val="000639BB"/>
    <w:rsid w:val="000657F2"/>
    <w:rsid w:val="00073DD4"/>
    <w:rsid w:val="000C580F"/>
    <w:rsid w:val="000D3F47"/>
    <w:rsid w:val="000E1B79"/>
    <w:rsid w:val="000E2EAD"/>
    <w:rsid w:val="00105E7F"/>
    <w:rsid w:val="001071F5"/>
    <w:rsid w:val="00107B24"/>
    <w:rsid w:val="001100A1"/>
    <w:rsid w:val="001162B5"/>
    <w:rsid w:val="00162BDC"/>
    <w:rsid w:val="00174966"/>
    <w:rsid w:val="00177628"/>
    <w:rsid w:val="00180ABE"/>
    <w:rsid w:val="001954AA"/>
    <w:rsid w:val="001D5CC7"/>
    <w:rsid w:val="001F071A"/>
    <w:rsid w:val="00216C5B"/>
    <w:rsid w:val="0021715C"/>
    <w:rsid w:val="00223422"/>
    <w:rsid w:val="00233D1D"/>
    <w:rsid w:val="00236C34"/>
    <w:rsid w:val="00244D67"/>
    <w:rsid w:val="00253F58"/>
    <w:rsid w:val="00273CEA"/>
    <w:rsid w:val="00280465"/>
    <w:rsid w:val="002858CE"/>
    <w:rsid w:val="00286B31"/>
    <w:rsid w:val="002A5577"/>
    <w:rsid w:val="002C5781"/>
    <w:rsid w:val="002D25A2"/>
    <w:rsid w:val="002D7D4E"/>
    <w:rsid w:val="002F100A"/>
    <w:rsid w:val="00300591"/>
    <w:rsid w:val="0030376E"/>
    <w:rsid w:val="003050E1"/>
    <w:rsid w:val="00311B42"/>
    <w:rsid w:val="00320712"/>
    <w:rsid w:val="003349EC"/>
    <w:rsid w:val="00337F8B"/>
    <w:rsid w:val="00355DEC"/>
    <w:rsid w:val="00357EA7"/>
    <w:rsid w:val="00367B37"/>
    <w:rsid w:val="00387A8C"/>
    <w:rsid w:val="003B04FF"/>
    <w:rsid w:val="003E15DB"/>
    <w:rsid w:val="003F03F0"/>
    <w:rsid w:val="00406D0D"/>
    <w:rsid w:val="0042760C"/>
    <w:rsid w:val="00435C12"/>
    <w:rsid w:val="0044249F"/>
    <w:rsid w:val="004434A8"/>
    <w:rsid w:val="0045335E"/>
    <w:rsid w:val="00464684"/>
    <w:rsid w:val="00464B90"/>
    <w:rsid w:val="004939FE"/>
    <w:rsid w:val="004A6900"/>
    <w:rsid w:val="004D1B25"/>
    <w:rsid w:val="004F7F7A"/>
    <w:rsid w:val="00506401"/>
    <w:rsid w:val="00511850"/>
    <w:rsid w:val="00517E00"/>
    <w:rsid w:val="00523613"/>
    <w:rsid w:val="005362EB"/>
    <w:rsid w:val="00561398"/>
    <w:rsid w:val="00562BD6"/>
    <w:rsid w:val="00576858"/>
    <w:rsid w:val="00576B54"/>
    <w:rsid w:val="005A42AA"/>
    <w:rsid w:val="005B332E"/>
    <w:rsid w:val="005B53F3"/>
    <w:rsid w:val="005D16F3"/>
    <w:rsid w:val="005E0C4C"/>
    <w:rsid w:val="005E5D4A"/>
    <w:rsid w:val="0060506A"/>
    <w:rsid w:val="00636E3C"/>
    <w:rsid w:val="00661F74"/>
    <w:rsid w:val="00666B5B"/>
    <w:rsid w:val="00680534"/>
    <w:rsid w:val="006A604B"/>
    <w:rsid w:val="006B5805"/>
    <w:rsid w:val="00732881"/>
    <w:rsid w:val="0074753A"/>
    <w:rsid w:val="0079142D"/>
    <w:rsid w:val="007D5FF1"/>
    <w:rsid w:val="007E1F8F"/>
    <w:rsid w:val="007E6F9A"/>
    <w:rsid w:val="007F7C9C"/>
    <w:rsid w:val="00804D0C"/>
    <w:rsid w:val="00811196"/>
    <w:rsid w:val="00815887"/>
    <w:rsid w:val="008249E5"/>
    <w:rsid w:val="00826E06"/>
    <w:rsid w:val="00831BD4"/>
    <w:rsid w:val="00836D02"/>
    <w:rsid w:val="0084386E"/>
    <w:rsid w:val="00844374"/>
    <w:rsid w:val="0086477D"/>
    <w:rsid w:val="00896A4A"/>
    <w:rsid w:val="008A6C5A"/>
    <w:rsid w:val="008B188B"/>
    <w:rsid w:val="00900A57"/>
    <w:rsid w:val="00904925"/>
    <w:rsid w:val="00910DDB"/>
    <w:rsid w:val="00915ACF"/>
    <w:rsid w:val="00915B5A"/>
    <w:rsid w:val="00934FA0"/>
    <w:rsid w:val="009543AB"/>
    <w:rsid w:val="00955A7E"/>
    <w:rsid w:val="009608AF"/>
    <w:rsid w:val="0096221A"/>
    <w:rsid w:val="00966421"/>
    <w:rsid w:val="009861E2"/>
    <w:rsid w:val="009962AB"/>
    <w:rsid w:val="009A5C75"/>
    <w:rsid w:val="009E1F16"/>
    <w:rsid w:val="009F7379"/>
    <w:rsid w:val="00A06750"/>
    <w:rsid w:val="00A27E16"/>
    <w:rsid w:val="00A321E1"/>
    <w:rsid w:val="00A323D3"/>
    <w:rsid w:val="00A34269"/>
    <w:rsid w:val="00A404A3"/>
    <w:rsid w:val="00A41069"/>
    <w:rsid w:val="00A43AAD"/>
    <w:rsid w:val="00A5735F"/>
    <w:rsid w:val="00A85A88"/>
    <w:rsid w:val="00AD42D6"/>
    <w:rsid w:val="00B22B3F"/>
    <w:rsid w:val="00B278DD"/>
    <w:rsid w:val="00B30331"/>
    <w:rsid w:val="00B5153A"/>
    <w:rsid w:val="00B647D4"/>
    <w:rsid w:val="00B77021"/>
    <w:rsid w:val="00BB3305"/>
    <w:rsid w:val="00BC460F"/>
    <w:rsid w:val="00BD0827"/>
    <w:rsid w:val="00C01D99"/>
    <w:rsid w:val="00C14F8E"/>
    <w:rsid w:val="00C369BF"/>
    <w:rsid w:val="00C37CBD"/>
    <w:rsid w:val="00C46519"/>
    <w:rsid w:val="00C4725B"/>
    <w:rsid w:val="00C5465F"/>
    <w:rsid w:val="00C62E51"/>
    <w:rsid w:val="00C64B09"/>
    <w:rsid w:val="00C769A9"/>
    <w:rsid w:val="00CC62CB"/>
    <w:rsid w:val="00CE61E9"/>
    <w:rsid w:val="00CE6FFE"/>
    <w:rsid w:val="00CF0909"/>
    <w:rsid w:val="00CF2B1A"/>
    <w:rsid w:val="00D03640"/>
    <w:rsid w:val="00D06A5D"/>
    <w:rsid w:val="00D07BC8"/>
    <w:rsid w:val="00D53A67"/>
    <w:rsid w:val="00DC71B8"/>
    <w:rsid w:val="00DE17AF"/>
    <w:rsid w:val="00DF0E30"/>
    <w:rsid w:val="00DF253F"/>
    <w:rsid w:val="00E033F7"/>
    <w:rsid w:val="00E11653"/>
    <w:rsid w:val="00E119EA"/>
    <w:rsid w:val="00E124BF"/>
    <w:rsid w:val="00E14A46"/>
    <w:rsid w:val="00E47A5E"/>
    <w:rsid w:val="00E53B19"/>
    <w:rsid w:val="00E56C15"/>
    <w:rsid w:val="00E71CF9"/>
    <w:rsid w:val="00E75257"/>
    <w:rsid w:val="00EC3FA2"/>
    <w:rsid w:val="00EC485B"/>
    <w:rsid w:val="00ED2165"/>
    <w:rsid w:val="00ED76AD"/>
    <w:rsid w:val="00F403EF"/>
    <w:rsid w:val="00F41267"/>
    <w:rsid w:val="00F42974"/>
    <w:rsid w:val="00F653B4"/>
    <w:rsid w:val="00F862B0"/>
    <w:rsid w:val="00F9041A"/>
    <w:rsid w:val="00F93100"/>
    <w:rsid w:val="00FA0E8F"/>
    <w:rsid w:val="00FE6DC2"/>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712B4874-76AB-486D-AB8B-22C0DAF6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2"/>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3"/>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lang w:eastAsia="en-US"/>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lang w:eastAsia="en-US"/>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olor w:val="000000"/>
      <w:lang w:eastAsia="en-US"/>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1"/>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BesuchterLink">
    <w:name w:val="FollowedHyperlink"/>
    <w:basedOn w:val="Absatz-Standardschriftart"/>
    <w:uiPriority w:val="99"/>
    <w:semiHidden/>
    <w:unhideWhenUsed/>
    <w:rsid w:val="00F93100"/>
    <w:rPr>
      <w:color w:val="800080" w:themeColor="followedHyperlink"/>
      <w:u w:val="single"/>
    </w:rPr>
  </w:style>
  <w:style w:type="paragraph" w:styleId="KeinLeerraum">
    <w:name w:val="No Spacing"/>
    <w:uiPriority w:val="19"/>
    <w:qFormat/>
    <w:rsid w:val="0084386E"/>
    <w:rPr>
      <w:lang w:eastAsia="en-US"/>
    </w:rPr>
  </w:style>
  <w:style w:type="paragraph" w:styleId="Listenabsatz">
    <w:name w:val="List Paragraph"/>
    <w:basedOn w:val="Standard"/>
    <w:uiPriority w:val="34"/>
    <w:qFormat/>
    <w:rsid w:val="00E119EA"/>
    <w:pPr>
      <w:spacing w:after="160" w:line="360" w:lineRule="auto"/>
      <w:ind w:left="720"/>
      <w:contextualSpacing/>
      <w:jc w:val="both"/>
    </w:pPr>
    <w:rPr>
      <w:rFonts w:ascii="Arial" w:eastAsiaTheme="minorHAnsi" w:hAnsi="Arial" w:cstheme="minorBidi"/>
      <w:noProof/>
      <w:sz w:val="24"/>
      <w:szCs w:val="24"/>
    </w:rPr>
  </w:style>
  <w:style w:type="paragraph" w:styleId="berarbeitung">
    <w:name w:val="Revision"/>
    <w:hidden/>
    <w:uiPriority w:val="99"/>
    <w:semiHidden/>
    <w:rsid w:val="00435C12"/>
    <w:rPr>
      <w:lang w:eastAsia="en-US"/>
    </w:rPr>
  </w:style>
  <w:style w:type="character" w:customStyle="1" w:styleId="UnresolvedMention">
    <w:name w:val="Unresolved Mention"/>
    <w:basedOn w:val="Absatz-Standardschriftart"/>
    <w:uiPriority w:val="99"/>
    <w:semiHidden/>
    <w:unhideWhenUsed/>
    <w:rsid w:val="00F86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321">
      <w:bodyDiv w:val="1"/>
      <w:marLeft w:val="0"/>
      <w:marRight w:val="0"/>
      <w:marTop w:val="0"/>
      <w:marBottom w:val="0"/>
      <w:divBdr>
        <w:top w:val="none" w:sz="0" w:space="0" w:color="auto"/>
        <w:left w:val="none" w:sz="0" w:space="0" w:color="auto"/>
        <w:bottom w:val="none" w:sz="0" w:space="0" w:color="auto"/>
        <w:right w:val="none" w:sz="0" w:space="0" w:color="auto"/>
      </w:divBdr>
    </w:div>
    <w:div w:id="117263546">
      <w:bodyDiv w:val="1"/>
      <w:marLeft w:val="0"/>
      <w:marRight w:val="0"/>
      <w:marTop w:val="0"/>
      <w:marBottom w:val="0"/>
      <w:divBdr>
        <w:top w:val="none" w:sz="0" w:space="0" w:color="auto"/>
        <w:left w:val="none" w:sz="0" w:space="0" w:color="auto"/>
        <w:bottom w:val="none" w:sz="0" w:space="0" w:color="auto"/>
        <w:right w:val="none" w:sz="0" w:space="0" w:color="auto"/>
      </w:divBdr>
      <w:divsChild>
        <w:div w:id="1803841310">
          <w:marLeft w:val="0"/>
          <w:marRight w:val="0"/>
          <w:marTop w:val="0"/>
          <w:marBottom w:val="0"/>
          <w:divBdr>
            <w:top w:val="none" w:sz="0" w:space="0" w:color="auto"/>
            <w:left w:val="none" w:sz="0" w:space="0" w:color="auto"/>
            <w:bottom w:val="none" w:sz="0" w:space="0" w:color="auto"/>
            <w:right w:val="none" w:sz="0" w:space="0" w:color="auto"/>
          </w:divBdr>
          <w:divsChild>
            <w:div w:id="5134515">
              <w:marLeft w:val="0"/>
              <w:marRight w:val="0"/>
              <w:marTop w:val="0"/>
              <w:marBottom w:val="0"/>
              <w:divBdr>
                <w:top w:val="none" w:sz="0" w:space="0" w:color="auto"/>
                <w:left w:val="none" w:sz="0" w:space="0" w:color="auto"/>
                <w:bottom w:val="none" w:sz="0" w:space="0" w:color="auto"/>
                <w:right w:val="none" w:sz="0" w:space="0" w:color="auto"/>
              </w:divBdr>
              <w:divsChild>
                <w:div w:id="16247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434594677">
      <w:bodyDiv w:val="1"/>
      <w:marLeft w:val="0"/>
      <w:marRight w:val="0"/>
      <w:marTop w:val="0"/>
      <w:marBottom w:val="0"/>
      <w:divBdr>
        <w:top w:val="none" w:sz="0" w:space="0" w:color="auto"/>
        <w:left w:val="none" w:sz="0" w:space="0" w:color="auto"/>
        <w:bottom w:val="none" w:sz="0" w:space="0" w:color="auto"/>
        <w:right w:val="none" w:sz="0" w:space="0" w:color="auto"/>
      </w:divBdr>
      <w:divsChild>
        <w:div w:id="749817078">
          <w:marLeft w:val="0"/>
          <w:marRight w:val="0"/>
          <w:marTop w:val="0"/>
          <w:marBottom w:val="0"/>
          <w:divBdr>
            <w:top w:val="none" w:sz="0" w:space="0" w:color="auto"/>
            <w:left w:val="none" w:sz="0" w:space="0" w:color="auto"/>
            <w:bottom w:val="none" w:sz="0" w:space="0" w:color="auto"/>
            <w:right w:val="none" w:sz="0" w:space="0" w:color="auto"/>
          </w:divBdr>
          <w:divsChild>
            <w:div w:id="1295259878">
              <w:marLeft w:val="0"/>
              <w:marRight w:val="0"/>
              <w:marTop w:val="0"/>
              <w:marBottom w:val="0"/>
              <w:divBdr>
                <w:top w:val="none" w:sz="0" w:space="0" w:color="auto"/>
                <w:left w:val="none" w:sz="0" w:space="0" w:color="auto"/>
                <w:bottom w:val="none" w:sz="0" w:space="0" w:color="auto"/>
                <w:right w:val="none" w:sz="0" w:space="0" w:color="auto"/>
              </w:divBdr>
              <w:divsChild>
                <w:div w:id="10744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e.unisg.ch/for-start-ups/spin-off/" TargetMode="External"/><Relationship Id="rId13" Type="http://schemas.openxmlformats.org/officeDocument/2006/relationships/hyperlink" Target="http://www.cfe.unisg.ch" TargetMode="External"/><Relationship Id="rId18" Type="http://schemas.openxmlformats.org/officeDocument/2006/relationships/hyperlink" Target="http://www.unisg.ch/en.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ietmar.grichnik@unisg.ch" TargetMode="External"/><Relationship Id="rId17" Type="http://schemas.openxmlformats.org/officeDocument/2006/relationships/hyperlink" Target="https://www.instagram.com/unistgall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Youtu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sg.ch/de/wissen/hsg-newsroom/themenschwerpunkt-entrepreneurshi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Twitter" TargetMode="External"/><Relationship Id="rId23" Type="http://schemas.openxmlformats.org/officeDocument/2006/relationships/header" Target="header3.xml"/><Relationship Id="rId10" Type="http://schemas.openxmlformats.org/officeDocument/2006/relationships/hyperlink" Target="https://www.cfe.unisg.ch/for-start-ups/hsg-spin-off-baromet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nDppksc4zu0" TargetMode="External"/><Relationship Id="rId14" Type="http://schemas.openxmlformats.org/officeDocument/2006/relationships/hyperlink" Target="http://Faceboo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E979-410D-4AFD-BDBA-8E51CE32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6452</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7462</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JRoggenbauch</dc:creator>
  <cp:lastModifiedBy>Roggenbauch, Juerg</cp:lastModifiedBy>
  <cp:revision>4</cp:revision>
  <cp:lastPrinted>2019-06-17T08:15:00Z</cp:lastPrinted>
  <dcterms:created xsi:type="dcterms:W3CDTF">2019-06-17T06:53:00Z</dcterms:created>
  <dcterms:modified xsi:type="dcterms:W3CDTF">2019-06-17T08:15:00Z</dcterms:modified>
</cp:coreProperties>
</file>