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02C7FAA3" w:rsidR="00CD610E" w:rsidRPr="0066752F" w:rsidRDefault="00AE09A2" w:rsidP="0066752F">
      <w:pPr>
        <w:pStyle w:val="NummerDatum"/>
        <w:spacing w:after="0"/>
        <w:rPr>
          <w:rFonts w:cs="Arial"/>
          <w:color w:val="000000" w:themeColor="text1"/>
        </w:rPr>
      </w:pPr>
      <w:r w:rsidRPr="00AE09A2">
        <w:rPr>
          <w:rFonts w:cs="Arial"/>
          <w:color w:val="000000" w:themeColor="text1"/>
        </w:rPr>
        <w:t>0</w:t>
      </w:r>
      <w:r w:rsidR="003947C9">
        <w:rPr>
          <w:rFonts w:cs="Arial"/>
          <w:color w:val="000000" w:themeColor="text1"/>
        </w:rPr>
        <w:t>5</w:t>
      </w:r>
      <w:r w:rsidR="004E130F">
        <w:rPr>
          <w:rFonts w:cs="Arial"/>
          <w:color w:val="000000" w:themeColor="text1"/>
        </w:rPr>
        <w:t>4</w:t>
      </w:r>
      <w:r w:rsidR="00BA65E9" w:rsidRPr="00AE09A2">
        <w:rPr>
          <w:rFonts w:cs="Arial"/>
          <w:color w:val="000000" w:themeColor="text1"/>
        </w:rPr>
        <w:t>/2026</w:t>
      </w:r>
      <w:r w:rsidR="00BA65E9" w:rsidRPr="00AE09A2">
        <w:rPr>
          <w:rFonts w:cs="Arial"/>
          <w:color w:val="000000" w:themeColor="text1"/>
        </w:rPr>
        <w:tab/>
      </w:r>
      <w:r w:rsidR="004E130F">
        <w:rPr>
          <w:rFonts w:cs="Arial"/>
          <w:color w:val="000000" w:themeColor="text1"/>
        </w:rPr>
        <w:t>11</w:t>
      </w:r>
      <w:r w:rsidR="00BA65E9" w:rsidRPr="00AE09A2">
        <w:rPr>
          <w:rFonts w:cs="Arial"/>
          <w:color w:val="000000" w:themeColor="text1"/>
        </w:rPr>
        <w:t>.</w:t>
      </w:r>
      <w:r w:rsidRPr="00AE09A2">
        <w:rPr>
          <w:rFonts w:cs="Arial"/>
          <w:color w:val="000000" w:themeColor="text1"/>
        </w:rPr>
        <w:t>0</w:t>
      </w:r>
      <w:r w:rsidR="003947C9">
        <w:rPr>
          <w:rFonts w:cs="Arial"/>
          <w:color w:val="000000" w:themeColor="text1"/>
        </w:rPr>
        <w:t>5</w:t>
      </w:r>
      <w:r w:rsidR="00BA65E9" w:rsidRPr="00AE09A2">
        <w:rPr>
          <w:rFonts w:cs="Arial"/>
          <w:color w:val="000000" w:themeColor="text1"/>
        </w:rPr>
        <w:t>.2026</w:t>
      </w:r>
    </w:p>
    <w:p w14:paraId="68517A93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</w:p>
    <w:p w14:paraId="2DFC7E60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07FE2292" w14:textId="1C461A16" w:rsidR="0066752F" w:rsidRDefault="003947C9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„Rückwärts ist auch vorwärts“: Musik zwischen Tradition und Moderne</w:t>
      </w:r>
    </w:p>
    <w:p w14:paraId="3B80E453" w14:textId="77777777" w:rsidR="0066752F" w:rsidRDefault="0066752F" w:rsidP="0066752F">
      <w:pPr>
        <w:spacing w:after="0" w:line="240" w:lineRule="auto"/>
        <w:rPr>
          <w:b/>
        </w:rPr>
      </w:pPr>
    </w:p>
    <w:p w14:paraId="5AC42136" w14:textId="53EE8AA9" w:rsidR="0066752F" w:rsidRDefault="003947C9" w:rsidP="0066752F">
      <w:pPr>
        <w:spacing w:after="0" w:line="240" w:lineRule="auto"/>
        <w:rPr>
          <w:b/>
        </w:rPr>
      </w:pPr>
      <w:r>
        <w:rPr>
          <w:b/>
        </w:rPr>
        <w:t>Universität Osnabrück lädt zum dritten Schlosskonzert</w:t>
      </w:r>
      <w:r w:rsidR="001C0E4F">
        <w:rPr>
          <w:b/>
        </w:rPr>
        <w:t xml:space="preserve"> </w:t>
      </w:r>
    </w:p>
    <w:p w14:paraId="553544DC" w14:textId="77777777" w:rsidR="0066752F" w:rsidRDefault="0066752F" w:rsidP="0066752F">
      <w:pPr>
        <w:spacing w:after="0" w:line="360" w:lineRule="auto"/>
      </w:pPr>
    </w:p>
    <w:p w14:paraId="1993342F" w14:textId="3A3C3F4E" w:rsidR="00CA4A78" w:rsidRDefault="00BD4025" w:rsidP="00CA4A78">
      <w:pPr>
        <w:spacing w:after="0" w:line="360" w:lineRule="auto"/>
        <w:jc w:val="both"/>
      </w:pPr>
      <w:r>
        <w:t>D</w:t>
      </w:r>
      <w:r w:rsidR="00445E36" w:rsidRPr="00445E36">
        <w:t xml:space="preserve">ie Universität Osnabrück lädt am Sonntag, 17. Mai 2026, um 18 Uhr zum </w:t>
      </w:r>
      <w:r w:rsidR="00473998">
        <w:t>dritten</w:t>
      </w:r>
      <w:r w:rsidR="00445E36" w:rsidRPr="00445E36">
        <w:t xml:space="preserve"> Schlosskonzert in die </w:t>
      </w:r>
      <w:r w:rsidR="00CA4A78">
        <w:t>Schlossa</w:t>
      </w:r>
      <w:r w:rsidR="00445E36" w:rsidRPr="00445E36">
        <w:t xml:space="preserve">ula ein. </w:t>
      </w:r>
      <w:r w:rsidR="00CA4A78" w:rsidRPr="00CA4A78">
        <w:t xml:space="preserve">Unter </w:t>
      </w:r>
      <w:r w:rsidR="006B4A28">
        <w:t xml:space="preserve">dem </w:t>
      </w:r>
      <w:r w:rsidR="00CA4A78" w:rsidRPr="00CA4A78">
        <w:t>Titel „Rückwärts ist auch vorwärts“ setzt die Konzertreihe ihre neue künstlerische Ausrichtung mit Werken für Kammerorchester aus der ersten Hälfte des 20. Jahrhunderts fort.</w:t>
      </w:r>
    </w:p>
    <w:p w14:paraId="08A8A30A" w14:textId="77777777" w:rsidR="000636A5" w:rsidRPr="00CA4A78" w:rsidRDefault="000636A5" w:rsidP="00CA4A78">
      <w:pPr>
        <w:spacing w:after="0" w:line="360" w:lineRule="auto"/>
        <w:jc w:val="both"/>
      </w:pPr>
    </w:p>
    <w:p w14:paraId="3F459EA8" w14:textId="7CC531CE" w:rsidR="00CA4A78" w:rsidRDefault="00CA4A78" w:rsidP="00CA4A78">
      <w:pPr>
        <w:spacing w:after="0" w:line="360" w:lineRule="auto"/>
        <w:jc w:val="both"/>
      </w:pPr>
      <w:r w:rsidRPr="00CA4A78">
        <w:t>Auf dem Programm stehen das Ricercar à 6 in der Orchesterfassung von Anton Webern nach Johann Sebastian Bach, das Concerto in D von Igor Stravinsky sowie die Simple Symphony von Benjamin Britten. Es musiziert das Osnabrücker Symphonieorchester unter der Leitung von Christopher Lichtenstein, der zugleich durch den Abend führt.</w:t>
      </w:r>
    </w:p>
    <w:p w14:paraId="50F2FCC6" w14:textId="77777777" w:rsidR="00CA4A78" w:rsidRPr="00CA4A78" w:rsidRDefault="00CA4A78" w:rsidP="00CA4A78">
      <w:pPr>
        <w:spacing w:after="0" w:line="360" w:lineRule="auto"/>
        <w:jc w:val="both"/>
      </w:pPr>
    </w:p>
    <w:p w14:paraId="26F7B9F9" w14:textId="550C75A6" w:rsidR="006B4A28" w:rsidRPr="006B4A28" w:rsidRDefault="006B4A28" w:rsidP="006B4A28">
      <w:pPr>
        <w:spacing w:after="0" w:line="360" w:lineRule="auto"/>
        <w:jc w:val="both"/>
      </w:pPr>
      <w:r w:rsidRPr="006B4A28">
        <w:t xml:space="preserve">Alle drei </w:t>
      </w:r>
      <w:r w:rsidR="006C475E" w:rsidRPr="006B4A28">
        <w:t>Stücke</w:t>
      </w:r>
      <w:r w:rsidRPr="006B4A28">
        <w:t xml:space="preserve"> versuchen, aus dem Geist</w:t>
      </w:r>
      <w:r>
        <w:t xml:space="preserve"> </w:t>
      </w:r>
      <w:r w:rsidRPr="006B4A28">
        <w:t xml:space="preserve">der historischen </w:t>
      </w:r>
      <w:r w:rsidR="009D0BE0">
        <w:t>Vorbilder</w:t>
      </w:r>
      <w:r w:rsidRPr="006B4A28">
        <w:t xml:space="preserve"> Musik für</w:t>
      </w:r>
      <w:r>
        <w:t xml:space="preserve"> </w:t>
      </w:r>
      <w:r w:rsidRPr="006B4A28">
        <w:t>Gegenwart und Zukunft zu gewinnen. Webern</w:t>
      </w:r>
      <w:r>
        <w:t xml:space="preserve"> </w:t>
      </w:r>
      <w:r w:rsidRPr="006B4A28">
        <w:t>orchestrierte 1935 den gleichnamigen</w:t>
      </w:r>
      <w:r>
        <w:t xml:space="preserve"> </w:t>
      </w:r>
      <w:r w:rsidRPr="006B4A28">
        <w:t>Satz aus Bachs Musikalischem Opfer von</w:t>
      </w:r>
      <w:r>
        <w:t xml:space="preserve"> </w:t>
      </w:r>
      <w:r w:rsidRPr="006B4A28">
        <w:t>1747 auf ganz eigene Weise.</w:t>
      </w:r>
      <w:r w:rsidR="000C26FD">
        <w:t xml:space="preserve"> </w:t>
      </w:r>
      <w:r w:rsidRPr="006B4A28">
        <w:t>Stravinskys</w:t>
      </w:r>
      <w:r>
        <w:t xml:space="preserve"> </w:t>
      </w:r>
      <w:r w:rsidRPr="006B4A28">
        <w:t xml:space="preserve">Concerto in D </w:t>
      </w:r>
      <w:r w:rsidR="006C475E">
        <w:t>für</w:t>
      </w:r>
      <w:r w:rsidRPr="006B4A28">
        <w:t xml:space="preserve"> Streichorchester entstand</w:t>
      </w:r>
      <w:r>
        <w:t xml:space="preserve"> </w:t>
      </w:r>
      <w:r w:rsidRPr="006B4A28">
        <w:t xml:space="preserve">1946 als Auftragswerk </w:t>
      </w:r>
      <w:r w:rsidR="006C475E">
        <w:t>für</w:t>
      </w:r>
      <w:r w:rsidRPr="006B4A28">
        <w:t xml:space="preserve"> Paul Sacher und</w:t>
      </w:r>
      <w:r>
        <w:t xml:space="preserve"> </w:t>
      </w:r>
      <w:r w:rsidR="006C475E" w:rsidRPr="006B4A28">
        <w:t>k</w:t>
      </w:r>
      <w:r w:rsidR="006C475E">
        <w:t>n</w:t>
      </w:r>
      <w:r w:rsidR="006C475E" w:rsidRPr="006B4A28">
        <w:t>üpft</w:t>
      </w:r>
      <w:r w:rsidRPr="006B4A28">
        <w:t xml:space="preserve"> an den barocken Concerto-Typus</w:t>
      </w:r>
      <w:r>
        <w:t xml:space="preserve"> </w:t>
      </w:r>
      <w:r w:rsidRPr="006B4A28">
        <w:t>an. Britten schrieb seine Simple Symphony</w:t>
      </w:r>
      <w:r>
        <w:t xml:space="preserve"> </w:t>
      </w:r>
      <w:r w:rsidRPr="006B4A28">
        <w:t xml:space="preserve">ebenso </w:t>
      </w:r>
      <w:r w:rsidR="006C475E">
        <w:t>für</w:t>
      </w:r>
      <w:r w:rsidRPr="006B4A28">
        <w:t xml:space="preserve"> ein Streichorchester – bei der</w:t>
      </w:r>
      <w:r>
        <w:t xml:space="preserve"> </w:t>
      </w:r>
      <w:r w:rsidR="006C475E" w:rsidRPr="006B4A28">
        <w:t>Uraufführung</w:t>
      </w:r>
      <w:r w:rsidRPr="006B4A28">
        <w:t xml:space="preserve"> dirigierte er ein Schulorchester.</w:t>
      </w:r>
      <w:r>
        <w:t xml:space="preserve"> </w:t>
      </w:r>
      <w:r w:rsidR="00710576">
        <w:t>Sie</w:t>
      </w:r>
      <w:r w:rsidRPr="006B4A28">
        <w:t xml:space="preserve"> basiert auf acht Themen</w:t>
      </w:r>
      <w:r w:rsidR="003B4B4F">
        <w:t xml:space="preserve"> </w:t>
      </w:r>
      <w:r w:rsidRPr="006B4A28">
        <w:t>aus seinen Kindheits-Kompositionen.</w:t>
      </w:r>
    </w:p>
    <w:p w14:paraId="70BF56D1" w14:textId="77777777" w:rsidR="00CA4A78" w:rsidRPr="00CA4A78" w:rsidRDefault="00CA4A78" w:rsidP="00CA4A78">
      <w:pPr>
        <w:spacing w:after="0" w:line="360" w:lineRule="auto"/>
        <w:jc w:val="both"/>
      </w:pPr>
    </w:p>
    <w:p w14:paraId="690DDE21" w14:textId="1D65E5BA" w:rsidR="0066752F" w:rsidRDefault="00CA4A78" w:rsidP="00CA4A78">
      <w:pPr>
        <w:spacing w:after="0" w:line="360" w:lineRule="auto"/>
        <w:jc w:val="both"/>
      </w:pPr>
      <w:r w:rsidRPr="00CA4A78">
        <w:lastRenderedPageBreak/>
        <w:t>Eintrittskarten sind zum Preis von 25 Euro (ermäßigt 12,50 Euro) im Vorverkauf an der Theaterkasse erhältlich.</w:t>
      </w:r>
    </w:p>
    <w:p w14:paraId="5981FF85" w14:textId="77777777" w:rsidR="00445E36" w:rsidRPr="0066752F" w:rsidRDefault="00445E36" w:rsidP="00445E36">
      <w:pPr>
        <w:spacing w:after="0" w:line="360" w:lineRule="auto"/>
        <w:jc w:val="both"/>
      </w:pPr>
    </w:p>
    <w:p w14:paraId="7BB5886A" w14:textId="37CB6BF1" w:rsidR="0066752F" w:rsidRPr="0066752F" w:rsidRDefault="0066752F" w:rsidP="00B248FF">
      <w:pPr>
        <w:spacing w:after="0" w:line="276" w:lineRule="auto"/>
      </w:pPr>
      <w:r w:rsidRPr="0066752F">
        <w:rPr>
          <w:b/>
          <w:bCs/>
        </w:rPr>
        <w:t>Weitere Informationen für die Medien:</w:t>
      </w:r>
      <w:r w:rsidRPr="0066752F">
        <w:t xml:space="preserve"> </w:t>
      </w:r>
      <w:r w:rsidRPr="0066752F">
        <w:br/>
      </w:r>
      <w:r w:rsidR="00257003">
        <w:t>Sabine Backhaus</w:t>
      </w:r>
      <w:r w:rsidRPr="0066752F">
        <w:t>, Universität Osnabrück</w:t>
      </w:r>
      <w:r w:rsidRPr="0066752F">
        <w:br/>
      </w:r>
      <w:r w:rsidR="00257003">
        <w:t>Institut für Musikwissenschaft und Musikpädagogik</w:t>
      </w:r>
    </w:p>
    <w:p w14:paraId="76080999" w14:textId="5B8233BA" w:rsidR="00CD610E" w:rsidRPr="0066752F" w:rsidRDefault="0066752F" w:rsidP="00B248FF">
      <w:pPr>
        <w:spacing w:after="0" w:line="276" w:lineRule="auto"/>
      </w:pPr>
      <w:r w:rsidRPr="0066752F">
        <w:t xml:space="preserve">E-Mail: </w:t>
      </w:r>
      <w:r w:rsidR="00257003">
        <w:t>sabine.backhaus</w:t>
      </w:r>
      <w:r w:rsidRPr="0066752F">
        <w:t>@uni-osnabrueck.de</w:t>
      </w:r>
    </w:p>
    <w:sectPr w:rsidR="00CD610E" w:rsidRPr="00667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08E7" w14:textId="77777777" w:rsidR="00371B4B" w:rsidRDefault="00371B4B">
      <w:pPr>
        <w:spacing w:after="0" w:line="240" w:lineRule="auto"/>
      </w:pPr>
      <w:r>
        <w:separator/>
      </w:r>
    </w:p>
  </w:endnote>
  <w:endnote w:type="continuationSeparator" w:id="0">
    <w:p w14:paraId="6397DC48" w14:textId="77777777" w:rsidR="00371B4B" w:rsidRDefault="0037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561C" w14:textId="77777777" w:rsidR="00371B4B" w:rsidRDefault="00371B4B">
      <w:pPr>
        <w:spacing w:after="0" w:line="240" w:lineRule="auto"/>
      </w:pPr>
      <w:r>
        <w:separator/>
      </w:r>
    </w:p>
  </w:footnote>
  <w:footnote w:type="continuationSeparator" w:id="0">
    <w:p w14:paraId="465124B1" w14:textId="77777777" w:rsidR="00371B4B" w:rsidRDefault="0037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7B5BAACD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3B4B4F">
                            <w:rPr>
                              <w:noProof/>
                            </w:rPr>
                            <w:instrText>054/2026</w:instrText>
                          </w:r>
                          <w:r w:rsidR="003B4B4F">
                            <w:rPr>
                              <w:noProof/>
                            </w:rPr>
                            <w:tab/>
                            <w:instrText>11.05.2026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7B5BAACD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3B4B4F">
                      <w:rPr>
                        <w:noProof/>
                      </w:rPr>
                      <w:instrText>054/2026</w:instrText>
                    </w:r>
                    <w:r w:rsidR="003B4B4F">
                      <w:rPr>
                        <w:noProof/>
                      </w:rPr>
                      <w:tab/>
                      <w:instrText>11.05.2026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636A5"/>
    <w:rsid w:val="000946F1"/>
    <w:rsid w:val="000C26FD"/>
    <w:rsid w:val="001C0E4F"/>
    <w:rsid w:val="00222291"/>
    <w:rsid w:val="00254505"/>
    <w:rsid w:val="00257003"/>
    <w:rsid w:val="002B1D39"/>
    <w:rsid w:val="003035DE"/>
    <w:rsid w:val="00351B25"/>
    <w:rsid w:val="00371B4B"/>
    <w:rsid w:val="003947C9"/>
    <w:rsid w:val="003B4B4F"/>
    <w:rsid w:val="003E211C"/>
    <w:rsid w:val="00437041"/>
    <w:rsid w:val="00445E36"/>
    <w:rsid w:val="00467327"/>
    <w:rsid w:val="00473998"/>
    <w:rsid w:val="00475F19"/>
    <w:rsid w:val="004B231B"/>
    <w:rsid w:val="004E130F"/>
    <w:rsid w:val="005B62D3"/>
    <w:rsid w:val="0066752F"/>
    <w:rsid w:val="006A40F5"/>
    <w:rsid w:val="006B4A28"/>
    <w:rsid w:val="006C475E"/>
    <w:rsid w:val="006C6088"/>
    <w:rsid w:val="00710576"/>
    <w:rsid w:val="00761F72"/>
    <w:rsid w:val="00775DF4"/>
    <w:rsid w:val="007A7EC6"/>
    <w:rsid w:val="008D4CC5"/>
    <w:rsid w:val="00975FE9"/>
    <w:rsid w:val="009D0BE0"/>
    <w:rsid w:val="00A75CC7"/>
    <w:rsid w:val="00AE09A2"/>
    <w:rsid w:val="00B248FF"/>
    <w:rsid w:val="00B2687F"/>
    <w:rsid w:val="00B56143"/>
    <w:rsid w:val="00BA65E9"/>
    <w:rsid w:val="00BC7E90"/>
    <w:rsid w:val="00BD4025"/>
    <w:rsid w:val="00BE529B"/>
    <w:rsid w:val="00C07C04"/>
    <w:rsid w:val="00C4681A"/>
    <w:rsid w:val="00CA4A78"/>
    <w:rsid w:val="00CD610E"/>
    <w:rsid w:val="00D14EBF"/>
    <w:rsid w:val="00D37112"/>
    <w:rsid w:val="00D67B21"/>
    <w:rsid w:val="00D80E28"/>
    <w:rsid w:val="00E15E5A"/>
    <w:rsid w:val="00E366AE"/>
    <w:rsid w:val="00E67404"/>
    <w:rsid w:val="00EB6656"/>
    <w:rsid w:val="00ED4E63"/>
    <w:rsid w:val="00F124F5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12</cp:revision>
  <dcterms:created xsi:type="dcterms:W3CDTF">2026-05-04T09:08:00Z</dcterms:created>
  <dcterms:modified xsi:type="dcterms:W3CDTF">2026-05-11T05:25:00Z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