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77777777" w:rsidR="00FE3BF6" w:rsidRPr="003D08CF" w:rsidRDefault="007F1E5D" w:rsidP="003B579B">
      <w:pPr>
        <w:spacing w:after="0" w:line="259" w:lineRule="auto"/>
        <w:ind w:left="6351" w:right="0" w:firstLine="0"/>
        <w:rPr>
          <w:szCs w:val="24"/>
        </w:rPr>
      </w:pPr>
      <w:bookmarkStart w:id="0" w:name="_Hlk105659279"/>
      <w:r w:rsidRPr="003D08CF">
        <w:rPr>
          <w:noProof/>
          <w:szCs w:val="24"/>
        </w:rPr>
        <w:drawing>
          <wp:inline distT="0" distB="0" distL="0" distR="0" wp14:anchorId="5A8BA123" wp14:editId="39B19A20">
            <wp:extent cx="1534795" cy="680720"/>
            <wp:effectExtent l="0" t="0" r="0" b="0"/>
            <wp:docPr id="90" name="Grafik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stretch>
                      <a:fillRect/>
                    </a:stretch>
                  </pic:blipFill>
                  <pic:spPr>
                    <a:xfrm>
                      <a:off x="0" y="0"/>
                      <a:ext cx="1534795" cy="680720"/>
                    </a:xfrm>
                    <a:prstGeom prst="rect">
                      <a:avLst/>
                    </a:prstGeom>
                  </pic:spPr>
                </pic:pic>
              </a:graphicData>
            </a:graphic>
          </wp:inline>
        </w:drawing>
      </w:r>
    </w:p>
    <w:p w14:paraId="6038C190" w14:textId="77777777" w:rsidR="00575D12" w:rsidRDefault="00575D12" w:rsidP="003B579B">
      <w:pPr>
        <w:spacing w:after="105" w:line="360" w:lineRule="auto"/>
        <w:ind w:left="0" w:right="230" w:firstLine="0"/>
        <w:rPr>
          <w:bCs/>
          <w:szCs w:val="24"/>
        </w:rPr>
      </w:pPr>
      <w:bookmarkStart w:id="1" w:name="_Hlk66208327"/>
      <w:bookmarkStart w:id="2" w:name="_Hlk64901521"/>
      <w:bookmarkStart w:id="3" w:name="_Hlk81900176"/>
    </w:p>
    <w:p w14:paraId="63571BE7" w14:textId="6E341C90" w:rsidR="002007D3" w:rsidRPr="00467453" w:rsidRDefault="00021DAC" w:rsidP="003B579B">
      <w:pPr>
        <w:spacing w:after="105" w:line="360" w:lineRule="auto"/>
        <w:ind w:left="0" w:right="230" w:firstLine="0"/>
        <w:rPr>
          <w:szCs w:val="24"/>
        </w:rPr>
      </w:pPr>
      <w:r w:rsidRPr="00467453">
        <w:rPr>
          <w:bCs/>
          <w:szCs w:val="24"/>
        </w:rPr>
        <w:t>Pressemitteilung</w:t>
      </w:r>
      <w:bookmarkStart w:id="4" w:name="_Hlk110415171"/>
    </w:p>
    <w:p w14:paraId="3BBCDF6B" w14:textId="7D03AA24" w:rsidR="00902AE3" w:rsidRDefault="0078347A" w:rsidP="00902AE3">
      <w:pPr>
        <w:spacing w:line="360" w:lineRule="auto"/>
        <w:rPr>
          <w:rFonts w:eastAsiaTheme="minorHAnsi"/>
          <w:b/>
          <w:bCs/>
          <w:sz w:val="28"/>
          <w:szCs w:val="28"/>
        </w:rPr>
      </w:pPr>
      <w:r>
        <w:rPr>
          <w:rFonts w:eastAsiaTheme="minorHAnsi"/>
          <w:b/>
          <w:bCs/>
          <w:sz w:val="28"/>
          <w:szCs w:val="28"/>
        </w:rPr>
        <w:t>ZIA</w:t>
      </w:r>
      <w:r w:rsidR="00902AE3">
        <w:rPr>
          <w:rFonts w:eastAsiaTheme="minorHAnsi"/>
          <w:b/>
          <w:bCs/>
          <w:sz w:val="28"/>
          <w:szCs w:val="28"/>
        </w:rPr>
        <w:t xml:space="preserve"> </w:t>
      </w:r>
      <w:r w:rsidR="002477C7">
        <w:rPr>
          <w:rFonts w:eastAsiaTheme="minorHAnsi"/>
          <w:b/>
          <w:bCs/>
          <w:sz w:val="28"/>
          <w:szCs w:val="28"/>
        </w:rPr>
        <w:t xml:space="preserve">lobt positive Effekte des </w:t>
      </w:r>
      <w:r w:rsidR="002477C7" w:rsidRPr="002477C7">
        <w:rPr>
          <w:rFonts w:eastAsiaTheme="minorHAnsi"/>
          <w:b/>
          <w:bCs/>
          <w:sz w:val="28"/>
          <w:szCs w:val="28"/>
        </w:rPr>
        <w:t>Zukunftsfinanzierungsgesetz</w:t>
      </w:r>
      <w:r w:rsidR="002477C7">
        <w:rPr>
          <w:rFonts w:eastAsiaTheme="minorHAnsi"/>
          <w:b/>
          <w:bCs/>
          <w:sz w:val="28"/>
          <w:szCs w:val="28"/>
        </w:rPr>
        <w:t>es:</w:t>
      </w:r>
      <w:r w:rsidR="002477C7" w:rsidRPr="002477C7">
        <w:rPr>
          <w:rFonts w:eastAsiaTheme="minorHAnsi"/>
          <w:b/>
          <w:bCs/>
          <w:sz w:val="28"/>
          <w:szCs w:val="28"/>
        </w:rPr>
        <w:t xml:space="preserve"> </w:t>
      </w:r>
      <w:r w:rsidR="00E83B06">
        <w:rPr>
          <w:rFonts w:eastAsiaTheme="minorHAnsi"/>
          <w:b/>
          <w:bCs/>
          <w:sz w:val="28"/>
          <w:szCs w:val="28"/>
        </w:rPr>
        <w:br/>
        <w:t xml:space="preserve">Mehr </w:t>
      </w:r>
      <w:r w:rsidR="002477C7" w:rsidRPr="002477C7">
        <w:rPr>
          <w:rFonts w:eastAsiaTheme="minorHAnsi"/>
          <w:b/>
          <w:bCs/>
          <w:sz w:val="28"/>
          <w:szCs w:val="28"/>
        </w:rPr>
        <w:t>Spielr</w:t>
      </w:r>
      <w:r w:rsidR="002477C7">
        <w:rPr>
          <w:rFonts w:eastAsiaTheme="minorHAnsi"/>
          <w:b/>
          <w:bCs/>
          <w:sz w:val="28"/>
          <w:szCs w:val="28"/>
        </w:rPr>
        <w:t>aum</w:t>
      </w:r>
      <w:r w:rsidR="002477C7" w:rsidRPr="002477C7">
        <w:rPr>
          <w:rFonts w:eastAsiaTheme="minorHAnsi"/>
          <w:b/>
          <w:bCs/>
          <w:sz w:val="28"/>
          <w:szCs w:val="28"/>
        </w:rPr>
        <w:t xml:space="preserve"> </w:t>
      </w:r>
      <w:r w:rsidR="00D5576C">
        <w:rPr>
          <w:rFonts w:eastAsiaTheme="minorHAnsi"/>
          <w:b/>
          <w:bCs/>
          <w:sz w:val="28"/>
          <w:szCs w:val="28"/>
        </w:rPr>
        <w:t>für</w:t>
      </w:r>
      <w:r w:rsidR="002477C7" w:rsidRPr="002477C7">
        <w:rPr>
          <w:rFonts w:eastAsiaTheme="minorHAnsi"/>
          <w:b/>
          <w:bCs/>
          <w:sz w:val="28"/>
          <w:szCs w:val="28"/>
        </w:rPr>
        <w:t xml:space="preserve"> Immobilienfonds beim Betrieb von PV-Anlagen</w:t>
      </w:r>
    </w:p>
    <w:p w14:paraId="759F1A1E" w14:textId="77777777" w:rsidR="00902AE3" w:rsidRDefault="00902AE3" w:rsidP="00902AE3">
      <w:pPr>
        <w:spacing w:line="240" w:lineRule="auto"/>
        <w:rPr>
          <w:rFonts w:eastAsiaTheme="minorHAnsi"/>
          <w:b/>
          <w:bCs/>
          <w:sz w:val="28"/>
          <w:szCs w:val="28"/>
        </w:rPr>
      </w:pPr>
    </w:p>
    <w:p w14:paraId="45B2A7AD" w14:textId="5CF009E5" w:rsidR="00575D12" w:rsidRDefault="00BB20DD" w:rsidP="00A70A22">
      <w:pPr>
        <w:spacing w:line="360" w:lineRule="auto"/>
        <w:rPr>
          <w:szCs w:val="24"/>
        </w:rPr>
      </w:pPr>
      <w:r w:rsidRPr="00B07F1B">
        <w:rPr>
          <w:b/>
          <w:bCs/>
          <w:szCs w:val="24"/>
        </w:rPr>
        <w:t>Berlin</w:t>
      </w:r>
      <w:r w:rsidR="001658BC" w:rsidRPr="00B07F1B">
        <w:rPr>
          <w:b/>
          <w:bCs/>
          <w:szCs w:val="24"/>
        </w:rPr>
        <w:t xml:space="preserve">, </w:t>
      </w:r>
      <w:r w:rsidR="002477C7" w:rsidRPr="00B07F1B">
        <w:rPr>
          <w:b/>
          <w:bCs/>
          <w:szCs w:val="24"/>
        </w:rPr>
        <w:t>1</w:t>
      </w:r>
      <w:r w:rsidR="00B07F1B">
        <w:rPr>
          <w:b/>
          <w:bCs/>
          <w:szCs w:val="24"/>
        </w:rPr>
        <w:t>2</w:t>
      </w:r>
      <w:r w:rsidR="001658BC" w:rsidRPr="00B07F1B">
        <w:rPr>
          <w:b/>
          <w:bCs/>
          <w:szCs w:val="24"/>
        </w:rPr>
        <w:t>.</w:t>
      </w:r>
      <w:r w:rsidR="002F2AA3" w:rsidRPr="00B07F1B">
        <w:rPr>
          <w:b/>
          <w:bCs/>
          <w:szCs w:val="24"/>
        </w:rPr>
        <w:t>4</w:t>
      </w:r>
      <w:r w:rsidR="001658BC" w:rsidRPr="00B07F1B">
        <w:rPr>
          <w:b/>
          <w:bCs/>
          <w:szCs w:val="24"/>
        </w:rPr>
        <w:t>.2023</w:t>
      </w:r>
      <w:r w:rsidR="004E060E" w:rsidRPr="002477C7">
        <w:rPr>
          <w:szCs w:val="24"/>
        </w:rPr>
        <w:t xml:space="preserve"> </w:t>
      </w:r>
      <w:bookmarkStart w:id="5" w:name="_Hlk130539784"/>
      <w:bookmarkEnd w:id="1"/>
      <w:bookmarkEnd w:id="2"/>
      <w:bookmarkEnd w:id="4"/>
      <w:r w:rsidR="00EE3891" w:rsidRPr="002477C7">
        <w:rPr>
          <w:szCs w:val="24"/>
        </w:rPr>
        <w:t>–</w:t>
      </w:r>
      <w:bookmarkStart w:id="6" w:name="_Hlk131748794"/>
      <w:bookmarkEnd w:id="5"/>
      <w:r w:rsidR="002477C7">
        <w:rPr>
          <w:szCs w:val="24"/>
        </w:rPr>
        <w:t xml:space="preserve"> Das neue Zukunftsfinanzierungsgesetz</w:t>
      </w:r>
      <w:r w:rsidR="002477C7" w:rsidRPr="002477C7">
        <w:rPr>
          <w:szCs w:val="24"/>
        </w:rPr>
        <w:t xml:space="preserve"> </w:t>
      </w:r>
      <w:r w:rsidR="002477C7">
        <w:rPr>
          <w:szCs w:val="24"/>
        </w:rPr>
        <w:t xml:space="preserve">kann aus Sicht der </w:t>
      </w:r>
      <w:r w:rsidR="002477C7" w:rsidRPr="002477C7">
        <w:rPr>
          <w:szCs w:val="24"/>
        </w:rPr>
        <w:t>Immobilienwirtschaft</w:t>
      </w:r>
      <w:r w:rsidR="002477C7">
        <w:rPr>
          <w:szCs w:val="24"/>
        </w:rPr>
        <w:t xml:space="preserve"> einen echten Schub auslösen für den Betrieb von Photovoltaik-Anlagen. Der heute </w:t>
      </w:r>
      <w:r w:rsidR="002477C7" w:rsidRPr="002477C7">
        <w:rPr>
          <w:szCs w:val="24"/>
        </w:rPr>
        <w:t xml:space="preserve">veröffentlichte Referentenentwurf </w:t>
      </w:r>
      <w:r w:rsidR="002477C7">
        <w:rPr>
          <w:szCs w:val="24"/>
        </w:rPr>
        <w:t xml:space="preserve">verspreche wegen </w:t>
      </w:r>
      <w:r w:rsidR="00677235">
        <w:rPr>
          <w:szCs w:val="24"/>
        </w:rPr>
        <w:t xml:space="preserve">veränderter </w:t>
      </w:r>
      <w:r w:rsidR="002477C7" w:rsidRPr="002477C7">
        <w:rPr>
          <w:szCs w:val="24"/>
        </w:rPr>
        <w:t>aufsichtsrechtliche</w:t>
      </w:r>
      <w:r w:rsidR="00677235">
        <w:rPr>
          <w:szCs w:val="24"/>
        </w:rPr>
        <w:t xml:space="preserve">r </w:t>
      </w:r>
      <w:r w:rsidR="002477C7" w:rsidRPr="002477C7">
        <w:rPr>
          <w:szCs w:val="24"/>
        </w:rPr>
        <w:t>Vorgaben</w:t>
      </w:r>
      <w:r w:rsidR="002E4557">
        <w:rPr>
          <w:szCs w:val="24"/>
        </w:rPr>
        <w:t xml:space="preserve"> </w:t>
      </w:r>
      <w:r w:rsidR="002477C7">
        <w:rPr>
          <w:szCs w:val="24"/>
        </w:rPr>
        <w:t xml:space="preserve">mehr </w:t>
      </w:r>
      <w:r w:rsidR="0055097C">
        <w:rPr>
          <w:szCs w:val="24"/>
        </w:rPr>
        <w:t>Möglichkeiten</w:t>
      </w:r>
      <w:r w:rsidR="002477C7">
        <w:rPr>
          <w:szCs w:val="24"/>
        </w:rPr>
        <w:t xml:space="preserve"> für Immobilienfonds.</w:t>
      </w:r>
      <w:r w:rsidR="00F77550">
        <w:rPr>
          <w:szCs w:val="24"/>
        </w:rPr>
        <w:t xml:space="preserve"> </w:t>
      </w:r>
      <w:r w:rsidR="002477C7">
        <w:rPr>
          <w:szCs w:val="24"/>
        </w:rPr>
        <w:t>„</w:t>
      </w:r>
      <w:r w:rsidR="002477C7" w:rsidRPr="002477C7">
        <w:rPr>
          <w:szCs w:val="24"/>
        </w:rPr>
        <w:t>Die</w:t>
      </w:r>
      <w:r w:rsidR="00F77550">
        <w:rPr>
          <w:szCs w:val="24"/>
        </w:rPr>
        <w:t>se</w:t>
      </w:r>
      <w:r w:rsidR="002477C7" w:rsidRPr="002477C7">
        <w:rPr>
          <w:szCs w:val="24"/>
        </w:rPr>
        <w:t xml:space="preserve"> Anpassungen sorgen für Rechtsicherheit und erweitern </w:t>
      </w:r>
      <w:r w:rsidR="002E4557">
        <w:rPr>
          <w:szCs w:val="24"/>
        </w:rPr>
        <w:t xml:space="preserve">deutlich </w:t>
      </w:r>
      <w:r w:rsidR="002477C7" w:rsidRPr="002477C7">
        <w:rPr>
          <w:szCs w:val="24"/>
        </w:rPr>
        <w:t>die Spielräume für Immobilienfonds beim Betrieb von PV-Anlagen</w:t>
      </w:r>
      <w:r w:rsidR="002477C7">
        <w:rPr>
          <w:szCs w:val="24"/>
        </w:rPr>
        <w:t xml:space="preserve">“, </w:t>
      </w:r>
      <w:r w:rsidR="00677235">
        <w:rPr>
          <w:szCs w:val="24"/>
        </w:rPr>
        <w:t>sagt</w:t>
      </w:r>
      <w:r w:rsidR="002477C7" w:rsidRPr="002477C7">
        <w:rPr>
          <w:szCs w:val="24"/>
        </w:rPr>
        <w:t xml:space="preserve"> </w:t>
      </w:r>
      <w:r w:rsidR="002477C7">
        <w:rPr>
          <w:szCs w:val="24"/>
        </w:rPr>
        <w:t xml:space="preserve">ZIA-Vizepräsident Jochen Schenk. </w:t>
      </w:r>
      <w:r w:rsidR="008F005D">
        <w:rPr>
          <w:szCs w:val="24"/>
        </w:rPr>
        <w:t>Die</w:t>
      </w:r>
      <w:r w:rsidR="002477C7" w:rsidRPr="002477C7">
        <w:rPr>
          <w:szCs w:val="24"/>
        </w:rPr>
        <w:t xml:space="preserve"> Neuerung: </w:t>
      </w:r>
      <w:r w:rsidR="0055097C">
        <w:rPr>
          <w:szCs w:val="24"/>
        </w:rPr>
        <w:t>K</w:t>
      </w:r>
      <w:r w:rsidR="002477C7" w:rsidRPr="002477C7">
        <w:rPr>
          <w:szCs w:val="24"/>
        </w:rPr>
        <w:t xml:space="preserve">ünftig sollen offene </w:t>
      </w:r>
      <w:r w:rsidR="00DA2F9A">
        <w:rPr>
          <w:szCs w:val="24"/>
        </w:rPr>
        <w:t>Fo</w:t>
      </w:r>
      <w:r w:rsidR="002477C7" w:rsidRPr="002477C7">
        <w:rPr>
          <w:szCs w:val="24"/>
        </w:rPr>
        <w:t xml:space="preserve">nds auch Investitionen in </w:t>
      </w:r>
      <w:r w:rsidR="002477C7">
        <w:rPr>
          <w:szCs w:val="24"/>
        </w:rPr>
        <w:t>so genannte</w:t>
      </w:r>
      <w:r w:rsidR="002477C7" w:rsidRPr="002477C7">
        <w:rPr>
          <w:szCs w:val="24"/>
        </w:rPr>
        <w:t xml:space="preserve"> Freiflächenanlagen auf unbebauten Grundstücken tätigen dürfen.</w:t>
      </w:r>
      <w:r w:rsidR="008F005D" w:rsidRPr="008F005D">
        <w:rPr>
          <w:rFonts w:eastAsia="Times New Roman"/>
        </w:rPr>
        <w:t xml:space="preserve"> </w:t>
      </w:r>
      <w:r w:rsidR="008F005D">
        <w:rPr>
          <w:rFonts w:eastAsia="Times New Roman"/>
        </w:rPr>
        <w:t xml:space="preserve">Eine Anpassung des Investmentsteuerrechts sei </w:t>
      </w:r>
      <w:r w:rsidR="008F005D">
        <w:rPr>
          <w:rFonts w:eastAsia="Times New Roman"/>
        </w:rPr>
        <w:t>jedoch</w:t>
      </w:r>
      <w:r w:rsidR="008F005D">
        <w:rPr>
          <w:rFonts w:eastAsia="Times New Roman"/>
        </w:rPr>
        <w:t xml:space="preserve"> noch ein entscheidender Punkt</w:t>
      </w:r>
      <w:r w:rsidR="008F005D">
        <w:rPr>
          <w:rFonts w:eastAsia="Times New Roman"/>
        </w:rPr>
        <w:t>, betont Schenk</w:t>
      </w:r>
      <w:r w:rsidR="008F005D">
        <w:rPr>
          <w:rFonts w:eastAsia="Times New Roman"/>
        </w:rPr>
        <w:t>.</w:t>
      </w:r>
    </w:p>
    <w:p w14:paraId="7FB88E4C" w14:textId="77777777" w:rsidR="00A70A22" w:rsidRDefault="00A70A22" w:rsidP="00A70A22">
      <w:pPr>
        <w:spacing w:line="360" w:lineRule="auto"/>
        <w:rPr>
          <w:szCs w:val="24"/>
        </w:rPr>
      </w:pPr>
    </w:p>
    <w:p w14:paraId="06DDD2DC" w14:textId="154584F0" w:rsidR="00575D12" w:rsidRDefault="002477C7" w:rsidP="00575D12">
      <w:pPr>
        <w:spacing w:line="360" w:lineRule="auto"/>
        <w:rPr>
          <w:szCs w:val="24"/>
        </w:rPr>
      </w:pPr>
      <w:r w:rsidRPr="002477C7">
        <w:rPr>
          <w:szCs w:val="24"/>
        </w:rPr>
        <w:t xml:space="preserve"> </w:t>
      </w:r>
      <w:r>
        <w:rPr>
          <w:szCs w:val="24"/>
        </w:rPr>
        <w:t>„</w:t>
      </w:r>
      <w:r w:rsidR="003C3515">
        <w:rPr>
          <w:szCs w:val="24"/>
        </w:rPr>
        <w:t>Das Zukunftsfin</w:t>
      </w:r>
      <w:r w:rsidR="005D055F">
        <w:rPr>
          <w:szCs w:val="24"/>
        </w:rPr>
        <w:t>anz</w:t>
      </w:r>
      <w:r w:rsidR="003C3515">
        <w:rPr>
          <w:szCs w:val="24"/>
        </w:rPr>
        <w:t>ierungsgesetz kann deshalb</w:t>
      </w:r>
      <w:r w:rsidRPr="002477C7">
        <w:rPr>
          <w:szCs w:val="24"/>
        </w:rPr>
        <w:t xml:space="preserve"> </w:t>
      </w:r>
      <w:r w:rsidR="005D055F">
        <w:rPr>
          <w:szCs w:val="24"/>
        </w:rPr>
        <w:t>ein ganz</w:t>
      </w:r>
      <w:r w:rsidRPr="002477C7">
        <w:rPr>
          <w:szCs w:val="24"/>
        </w:rPr>
        <w:t xml:space="preserve"> wichtige</w:t>
      </w:r>
      <w:r w:rsidR="008F005D">
        <w:rPr>
          <w:szCs w:val="24"/>
        </w:rPr>
        <w:t>r</w:t>
      </w:r>
      <w:r w:rsidRPr="002477C7">
        <w:rPr>
          <w:szCs w:val="24"/>
        </w:rPr>
        <w:t xml:space="preserve"> Baustein beim Ausbau von Photovoltaikanlagen</w:t>
      </w:r>
      <w:r w:rsidR="005D055F">
        <w:rPr>
          <w:szCs w:val="24"/>
        </w:rPr>
        <w:t xml:space="preserve"> werden</w:t>
      </w:r>
      <w:r>
        <w:rPr>
          <w:szCs w:val="24"/>
        </w:rPr>
        <w:t>“, sagt Schenk. „</w:t>
      </w:r>
      <w:r w:rsidR="00F77550">
        <w:rPr>
          <w:szCs w:val="24"/>
        </w:rPr>
        <w:t>Das kann</w:t>
      </w:r>
      <w:r>
        <w:rPr>
          <w:szCs w:val="24"/>
        </w:rPr>
        <w:t xml:space="preserve"> </w:t>
      </w:r>
      <w:r w:rsidR="0055097C">
        <w:rPr>
          <w:szCs w:val="24"/>
        </w:rPr>
        <w:t xml:space="preserve">Deutschland einen großen Schritt nach vorn bringen auf dem Weg in Richtung Klimaneutralität.“ </w:t>
      </w:r>
    </w:p>
    <w:p w14:paraId="16DD4FF3" w14:textId="77777777" w:rsidR="00575D12" w:rsidRDefault="00575D12" w:rsidP="00575D12">
      <w:pPr>
        <w:spacing w:line="360" w:lineRule="auto"/>
        <w:rPr>
          <w:szCs w:val="24"/>
        </w:rPr>
      </w:pPr>
    </w:p>
    <w:p w14:paraId="1138157C" w14:textId="5E337588" w:rsidR="00677235" w:rsidRPr="00B07F1B" w:rsidRDefault="00677235" w:rsidP="00575D12">
      <w:pPr>
        <w:spacing w:line="360" w:lineRule="auto"/>
        <w:rPr>
          <w:szCs w:val="24"/>
        </w:rPr>
      </w:pPr>
      <w:r w:rsidRPr="00F77550">
        <w:rPr>
          <w:b/>
          <w:bCs/>
          <w:szCs w:val="24"/>
        </w:rPr>
        <w:t>Darum geht es:</w:t>
      </w:r>
      <w:r>
        <w:rPr>
          <w:szCs w:val="24"/>
        </w:rPr>
        <w:t xml:space="preserve"> </w:t>
      </w:r>
      <w:r w:rsidRPr="002477C7">
        <w:rPr>
          <w:szCs w:val="24"/>
        </w:rPr>
        <w:t>Offene Immobilienfonds sollen künftig ihre Immobilien mit Anlagen zur Gewinnung erneuerbare</w:t>
      </w:r>
      <w:r>
        <w:rPr>
          <w:szCs w:val="24"/>
        </w:rPr>
        <w:t>r</w:t>
      </w:r>
      <w:r w:rsidRPr="002477C7">
        <w:rPr>
          <w:szCs w:val="24"/>
        </w:rPr>
        <w:t xml:space="preserve"> Energien bestücken</w:t>
      </w:r>
      <w:r w:rsidR="00DA2F9A">
        <w:rPr>
          <w:szCs w:val="24"/>
        </w:rPr>
        <w:t>,</w:t>
      </w:r>
      <w:r>
        <w:rPr>
          <w:szCs w:val="24"/>
        </w:rPr>
        <w:t xml:space="preserve"> s</w:t>
      </w:r>
      <w:r w:rsidRPr="002477C7">
        <w:rPr>
          <w:szCs w:val="24"/>
        </w:rPr>
        <w:t xml:space="preserve">elbst betreiben und </w:t>
      </w:r>
      <w:r w:rsidR="002E4557">
        <w:rPr>
          <w:szCs w:val="24"/>
        </w:rPr>
        <w:t xml:space="preserve">den </w:t>
      </w:r>
      <w:r>
        <w:rPr>
          <w:szCs w:val="24"/>
        </w:rPr>
        <w:t>so</w:t>
      </w:r>
      <w:r w:rsidRPr="002477C7">
        <w:rPr>
          <w:szCs w:val="24"/>
        </w:rPr>
        <w:t xml:space="preserve"> generierten Strom ins öffentliche </w:t>
      </w:r>
      <w:r w:rsidR="00575D12">
        <w:rPr>
          <w:szCs w:val="24"/>
        </w:rPr>
        <w:t>N</w:t>
      </w:r>
      <w:r w:rsidRPr="002477C7">
        <w:rPr>
          <w:szCs w:val="24"/>
        </w:rPr>
        <w:t xml:space="preserve">etz einspeisen dürfen. </w:t>
      </w:r>
      <w:r w:rsidRPr="00B07F1B">
        <w:rPr>
          <w:szCs w:val="24"/>
        </w:rPr>
        <w:t xml:space="preserve">Nach den bisher geltenden Regeln des Kapitalanlagegesetzbuches sind Investitionen in Photovoltaikanlagen für offene </w:t>
      </w:r>
      <w:r w:rsidR="00575D12" w:rsidRPr="00B07F1B">
        <w:rPr>
          <w:szCs w:val="24"/>
        </w:rPr>
        <w:t>F</w:t>
      </w:r>
      <w:r w:rsidRPr="00B07F1B">
        <w:rPr>
          <w:szCs w:val="24"/>
        </w:rPr>
        <w:t xml:space="preserve">onds </w:t>
      </w:r>
      <w:r w:rsidR="002E4557" w:rsidRPr="00B07F1B">
        <w:rPr>
          <w:szCs w:val="24"/>
        </w:rPr>
        <w:t>nicht vorgesehen.</w:t>
      </w:r>
      <w:r w:rsidR="00DA2F9A" w:rsidRPr="00B07F1B">
        <w:rPr>
          <w:szCs w:val="24"/>
        </w:rPr>
        <w:t xml:space="preserve"> </w:t>
      </w:r>
      <w:r w:rsidRPr="00B07F1B">
        <w:rPr>
          <w:szCs w:val="24"/>
        </w:rPr>
        <w:t xml:space="preserve">Erwerb und </w:t>
      </w:r>
      <w:r w:rsidR="00DA2F9A" w:rsidRPr="00B07F1B">
        <w:rPr>
          <w:szCs w:val="24"/>
        </w:rPr>
        <w:t xml:space="preserve">Bewirtschaften </w:t>
      </w:r>
      <w:r w:rsidR="002E4557" w:rsidRPr="00B07F1B">
        <w:rPr>
          <w:szCs w:val="24"/>
        </w:rPr>
        <w:t>sind</w:t>
      </w:r>
      <w:r w:rsidRPr="00B07F1B">
        <w:rPr>
          <w:szCs w:val="24"/>
        </w:rPr>
        <w:t xml:space="preserve"> nach der Verwaltungspraxis der Bundesanstalt für Finanzdienstleistungsaufsicht (BaFin) zwar grundsätzlich möglich, allerdings nur in sehr eingeschränktem Maße. </w:t>
      </w:r>
    </w:p>
    <w:p w14:paraId="16B6ADD6" w14:textId="77777777" w:rsidR="00575D12" w:rsidRPr="00B07F1B" w:rsidRDefault="00575D12" w:rsidP="00575D12">
      <w:pPr>
        <w:spacing w:line="360" w:lineRule="auto"/>
        <w:rPr>
          <w:szCs w:val="24"/>
        </w:rPr>
      </w:pPr>
    </w:p>
    <w:p w14:paraId="6A94C088" w14:textId="6C87B964" w:rsidR="001F6A84" w:rsidRDefault="001F6A84" w:rsidP="00575D12">
      <w:pPr>
        <w:spacing w:line="360" w:lineRule="auto"/>
        <w:ind w:left="0" w:firstLine="0"/>
        <w:rPr>
          <w:b/>
          <w:bCs/>
          <w:szCs w:val="24"/>
        </w:rPr>
      </w:pPr>
      <w:r w:rsidRPr="001F6A84">
        <w:rPr>
          <w:b/>
          <w:bCs/>
          <w:szCs w:val="24"/>
        </w:rPr>
        <w:t>Auch Hürden im Investmentsteuerrecht beseitigen</w:t>
      </w:r>
    </w:p>
    <w:p w14:paraId="2EAC388D" w14:textId="77777777" w:rsidR="00575D12" w:rsidRDefault="00575D12" w:rsidP="00575D12">
      <w:pPr>
        <w:spacing w:line="360" w:lineRule="auto"/>
        <w:rPr>
          <w:szCs w:val="24"/>
        </w:rPr>
      </w:pPr>
    </w:p>
    <w:p w14:paraId="3D602D7B" w14:textId="3579BA41" w:rsidR="002477C7" w:rsidRPr="002477C7" w:rsidRDefault="00575D12" w:rsidP="00575D12">
      <w:pPr>
        <w:spacing w:line="360" w:lineRule="auto"/>
        <w:rPr>
          <w:szCs w:val="24"/>
        </w:rPr>
      </w:pPr>
      <w:r>
        <w:rPr>
          <w:szCs w:val="24"/>
        </w:rPr>
        <w:t xml:space="preserve">Schenk </w:t>
      </w:r>
      <w:r w:rsidR="0055097C">
        <w:rPr>
          <w:szCs w:val="24"/>
        </w:rPr>
        <w:t xml:space="preserve">weist </w:t>
      </w:r>
      <w:r w:rsidR="00F77550">
        <w:rPr>
          <w:szCs w:val="24"/>
        </w:rPr>
        <w:t xml:space="preserve">zugleich </w:t>
      </w:r>
      <w:r w:rsidR="0055097C">
        <w:rPr>
          <w:szCs w:val="24"/>
        </w:rPr>
        <w:t xml:space="preserve">darauf hin, </w:t>
      </w:r>
      <w:r w:rsidR="0055097C" w:rsidRPr="001F6A84">
        <w:rPr>
          <w:szCs w:val="24"/>
        </w:rPr>
        <w:t xml:space="preserve">dass </w:t>
      </w:r>
      <w:r w:rsidR="002E4557">
        <w:rPr>
          <w:szCs w:val="24"/>
        </w:rPr>
        <w:t xml:space="preserve">bisher nicht nur </w:t>
      </w:r>
      <w:r w:rsidR="002477C7" w:rsidRPr="00B07F1B">
        <w:rPr>
          <w:szCs w:val="24"/>
        </w:rPr>
        <w:t xml:space="preserve">aufsichtsrechtliche Hemmnissen </w:t>
      </w:r>
      <w:r w:rsidR="002E4557" w:rsidRPr="00B07F1B">
        <w:rPr>
          <w:szCs w:val="24"/>
        </w:rPr>
        <w:t xml:space="preserve">Investoren </w:t>
      </w:r>
      <w:r w:rsidR="005D055F" w:rsidRPr="00B07F1B">
        <w:rPr>
          <w:szCs w:val="24"/>
        </w:rPr>
        <w:t>ge</w:t>
      </w:r>
      <w:r w:rsidR="002E4557" w:rsidRPr="00B07F1B">
        <w:rPr>
          <w:szCs w:val="24"/>
        </w:rPr>
        <w:t>brems</w:t>
      </w:r>
      <w:r w:rsidR="005D055F" w:rsidRPr="00B07F1B">
        <w:rPr>
          <w:szCs w:val="24"/>
        </w:rPr>
        <w:t>t hab</w:t>
      </w:r>
      <w:r w:rsidR="002E4557" w:rsidRPr="00B07F1B">
        <w:rPr>
          <w:szCs w:val="24"/>
        </w:rPr>
        <w:t>en</w:t>
      </w:r>
      <w:r w:rsidRPr="00B07F1B">
        <w:rPr>
          <w:szCs w:val="24"/>
        </w:rPr>
        <w:t>.</w:t>
      </w:r>
      <w:r w:rsidR="002E4557" w:rsidRPr="00B07F1B">
        <w:rPr>
          <w:szCs w:val="24"/>
        </w:rPr>
        <w:t xml:space="preserve"> „I</w:t>
      </w:r>
      <w:r w:rsidR="002477C7" w:rsidRPr="00B07F1B">
        <w:rPr>
          <w:szCs w:val="24"/>
        </w:rPr>
        <w:t>m Investmentsteuerrecht</w:t>
      </w:r>
      <w:r w:rsidR="002477C7" w:rsidRPr="002477C7">
        <w:rPr>
          <w:szCs w:val="24"/>
        </w:rPr>
        <w:t xml:space="preserve"> </w:t>
      </w:r>
      <w:r w:rsidR="00952970">
        <w:rPr>
          <w:szCs w:val="24"/>
        </w:rPr>
        <w:t xml:space="preserve">besteht weiter </w:t>
      </w:r>
      <w:r w:rsidR="002477C7" w:rsidRPr="002477C7">
        <w:rPr>
          <w:szCs w:val="24"/>
        </w:rPr>
        <w:lastRenderedPageBreak/>
        <w:t>ein Mechanismus</w:t>
      </w:r>
      <w:r w:rsidR="0055097C">
        <w:rPr>
          <w:szCs w:val="24"/>
        </w:rPr>
        <w:t xml:space="preserve"> fort</w:t>
      </w:r>
      <w:r w:rsidR="002477C7" w:rsidRPr="002477C7">
        <w:rPr>
          <w:szCs w:val="24"/>
        </w:rPr>
        <w:t>, der beim Betrieb von Photovoltaikanlagen bei Gebäuden zu erheblichen und völlig überschießenden steuerlichen Risiken führt</w:t>
      </w:r>
      <w:r w:rsidR="002477C7">
        <w:rPr>
          <w:szCs w:val="24"/>
        </w:rPr>
        <w:t>“</w:t>
      </w:r>
      <w:r>
        <w:rPr>
          <w:szCs w:val="24"/>
        </w:rPr>
        <w:t>, berichtet der ZIA-Vize.</w:t>
      </w:r>
      <w:r w:rsidR="002477C7">
        <w:rPr>
          <w:szCs w:val="24"/>
        </w:rPr>
        <w:t xml:space="preserve"> </w:t>
      </w:r>
      <w:r w:rsidR="002477C7" w:rsidRPr="002477C7">
        <w:rPr>
          <w:szCs w:val="24"/>
        </w:rPr>
        <w:t xml:space="preserve"> </w:t>
      </w:r>
      <w:r w:rsidR="002477C7">
        <w:rPr>
          <w:szCs w:val="24"/>
        </w:rPr>
        <w:t xml:space="preserve">„Das </w:t>
      </w:r>
      <w:r w:rsidR="00F77550">
        <w:rPr>
          <w:szCs w:val="24"/>
        </w:rPr>
        <w:t xml:space="preserve">wird </w:t>
      </w:r>
      <w:r w:rsidR="002477C7" w:rsidRPr="002477C7">
        <w:rPr>
          <w:szCs w:val="24"/>
        </w:rPr>
        <w:t xml:space="preserve">mit dem Zukunftsfinanzierungsgesetz </w:t>
      </w:r>
      <w:r w:rsidR="00F77550">
        <w:rPr>
          <w:szCs w:val="24"/>
        </w:rPr>
        <w:t xml:space="preserve">nach den bisherigen Plänen </w:t>
      </w:r>
      <w:r w:rsidR="002477C7" w:rsidRPr="002477C7">
        <w:rPr>
          <w:szCs w:val="24"/>
        </w:rPr>
        <w:t>nicht gelöst</w:t>
      </w:r>
      <w:r w:rsidR="0055097C">
        <w:rPr>
          <w:szCs w:val="24"/>
        </w:rPr>
        <w:t xml:space="preserve">.“ </w:t>
      </w:r>
      <w:r w:rsidR="002477C7" w:rsidRPr="002477C7">
        <w:rPr>
          <w:szCs w:val="24"/>
        </w:rPr>
        <w:t>Bei Immobilienfonds, die dem Investmentsteuerecht unterliegen, bewirk</w:t>
      </w:r>
      <w:r w:rsidR="00F77550">
        <w:rPr>
          <w:szCs w:val="24"/>
        </w:rPr>
        <w:t>e</w:t>
      </w:r>
      <w:r w:rsidR="002477C7" w:rsidRPr="002477C7">
        <w:rPr>
          <w:szCs w:val="24"/>
        </w:rPr>
        <w:t xml:space="preserve"> ein drohender „Statusverlust“, dass </w:t>
      </w:r>
      <w:r w:rsidR="00952970" w:rsidRPr="00952970">
        <w:rPr>
          <w:szCs w:val="24"/>
        </w:rPr>
        <w:t xml:space="preserve">keine Photovoltaikanlagen installiert und betrieben werden. </w:t>
      </w:r>
      <w:r w:rsidR="00952970">
        <w:rPr>
          <w:szCs w:val="24"/>
        </w:rPr>
        <w:t>„</w:t>
      </w:r>
      <w:r w:rsidR="00952970" w:rsidRPr="00952970">
        <w:rPr>
          <w:szCs w:val="24"/>
        </w:rPr>
        <w:t>D</w:t>
      </w:r>
      <w:r>
        <w:rPr>
          <w:szCs w:val="24"/>
        </w:rPr>
        <w:t>a</w:t>
      </w:r>
      <w:r w:rsidR="00952970" w:rsidRPr="00952970">
        <w:rPr>
          <w:szCs w:val="24"/>
        </w:rPr>
        <w:t>s ist äußerst bedauerlich</w:t>
      </w:r>
      <w:r w:rsidR="00952970">
        <w:rPr>
          <w:szCs w:val="24"/>
        </w:rPr>
        <w:t xml:space="preserve">“, </w:t>
      </w:r>
      <w:r>
        <w:rPr>
          <w:szCs w:val="24"/>
        </w:rPr>
        <w:t>sagt</w:t>
      </w:r>
      <w:r w:rsidR="00952970">
        <w:rPr>
          <w:szCs w:val="24"/>
        </w:rPr>
        <w:t xml:space="preserve"> Schenk. „</w:t>
      </w:r>
      <w:r>
        <w:rPr>
          <w:szCs w:val="24"/>
        </w:rPr>
        <w:t>D</w:t>
      </w:r>
      <w:r w:rsidR="00952970">
        <w:rPr>
          <w:szCs w:val="24"/>
        </w:rPr>
        <w:t xml:space="preserve">enn die </w:t>
      </w:r>
      <w:r w:rsidR="00952970" w:rsidRPr="00952970">
        <w:rPr>
          <w:szCs w:val="24"/>
        </w:rPr>
        <w:t xml:space="preserve">Immobilienbranche </w:t>
      </w:r>
      <w:r w:rsidR="00952970">
        <w:rPr>
          <w:szCs w:val="24"/>
        </w:rPr>
        <w:t xml:space="preserve">ist </w:t>
      </w:r>
      <w:r w:rsidR="00952970" w:rsidRPr="00952970">
        <w:rPr>
          <w:szCs w:val="24"/>
        </w:rPr>
        <w:t>hochmotiviert ist, solche Anlagen zu installieren und zu betreiben</w:t>
      </w:r>
      <w:r w:rsidR="005D055F">
        <w:rPr>
          <w:szCs w:val="24"/>
        </w:rPr>
        <w:t>. Vi</w:t>
      </w:r>
      <w:r w:rsidR="00952970" w:rsidRPr="00952970">
        <w:rPr>
          <w:szCs w:val="24"/>
        </w:rPr>
        <w:t xml:space="preserve">ele Immobilienbesitzer und Investoren </w:t>
      </w:r>
      <w:r w:rsidR="00952970">
        <w:rPr>
          <w:szCs w:val="24"/>
        </w:rPr>
        <w:t>werden aber durch das</w:t>
      </w:r>
      <w:r w:rsidR="00952970" w:rsidRPr="00952970">
        <w:rPr>
          <w:szCs w:val="24"/>
        </w:rPr>
        <w:t xml:space="preserve"> aktuelle Steuerrecht </w:t>
      </w:r>
      <w:r w:rsidR="00952970">
        <w:rPr>
          <w:szCs w:val="24"/>
        </w:rPr>
        <w:t>abge</w:t>
      </w:r>
      <w:r>
        <w:rPr>
          <w:szCs w:val="24"/>
        </w:rPr>
        <w:t>s</w:t>
      </w:r>
      <w:r w:rsidR="00952970">
        <w:rPr>
          <w:szCs w:val="24"/>
        </w:rPr>
        <w:t>chreckt</w:t>
      </w:r>
      <w:r w:rsidR="00952970" w:rsidRPr="00952970">
        <w:rPr>
          <w:szCs w:val="24"/>
        </w:rPr>
        <w:t>.</w:t>
      </w:r>
      <w:r w:rsidR="00952970">
        <w:rPr>
          <w:szCs w:val="24"/>
        </w:rPr>
        <w:t>“</w:t>
      </w:r>
      <w:r w:rsidR="00952970" w:rsidRPr="00952970">
        <w:rPr>
          <w:szCs w:val="24"/>
        </w:rPr>
        <w:t xml:space="preserve"> </w:t>
      </w:r>
      <w:r w:rsidR="00190450" w:rsidRPr="00190450">
        <w:rPr>
          <w:szCs w:val="24"/>
        </w:rPr>
        <w:t xml:space="preserve">Das Risiko des Statusverlustes für Spezial-Investmentfonds sollte deshalb </w:t>
      </w:r>
      <w:r w:rsidR="00190450">
        <w:rPr>
          <w:szCs w:val="24"/>
        </w:rPr>
        <w:t>„komplett</w:t>
      </w:r>
      <w:r w:rsidR="00190450" w:rsidRPr="00190450">
        <w:rPr>
          <w:szCs w:val="24"/>
        </w:rPr>
        <w:t xml:space="preserve"> ausgeräumt werden</w:t>
      </w:r>
      <w:r w:rsidR="00190450">
        <w:rPr>
          <w:szCs w:val="24"/>
        </w:rPr>
        <w:t>“</w:t>
      </w:r>
      <w:r w:rsidR="00190450" w:rsidRPr="00190450">
        <w:rPr>
          <w:szCs w:val="24"/>
        </w:rPr>
        <w:t>.</w:t>
      </w:r>
    </w:p>
    <w:bookmarkEnd w:id="6"/>
    <w:p w14:paraId="60243192" w14:textId="7F3D24FD" w:rsidR="003E20D3" w:rsidRDefault="003E20D3" w:rsidP="00902AE3">
      <w:pPr>
        <w:spacing w:line="360" w:lineRule="auto"/>
        <w:rPr>
          <w:b/>
          <w:sz w:val="18"/>
          <w:szCs w:val="18"/>
        </w:rPr>
      </w:pPr>
      <w:r w:rsidRPr="0055097C">
        <w:rPr>
          <w:b/>
          <w:sz w:val="18"/>
          <w:szCs w:val="18"/>
        </w:rPr>
        <w:t>--</w:t>
      </w:r>
    </w:p>
    <w:p w14:paraId="5701009C" w14:textId="18D9371E" w:rsidR="004A61B6" w:rsidRPr="003D08CF" w:rsidRDefault="004A61B6" w:rsidP="003B579B">
      <w:pPr>
        <w:autoSpaceDE w:val="0"/>
        <w:autoSpaceDN w:val="0"/>
        <w:adjustRightInd w:val="0"/>
        <w:spacing w:line="276" w:lineRule="auto"/>
        <w:rPr>
          <w:b/>
          <w:sz w:val="18"/>
          <w:szCs w:val="18"/>
        </w:rPr>
      </w:pPr>
      <w:r w:rsidRPr="003D08CF">
        <w:rPr>
          <w:b/>
          <w:sz w:val="18"/>
          <w:szCs w:val="18"/>
        </w:rPr>
        <w:t>Der ZIA</w:t>
      </w:r>
    </w:p>
    <w:p w14:paraId="5C814107" w14:textId="77777777" w:rsidR="004A61B6" w:rsidRPr="003D08CF" w:rsidRDefault="004A61B6" w:rsidP="003B579B">
      <w:pPr>
        <w:autoSpaceDE w:val="0"/>
        <w:autoSpaceDN w:val="0"/>
        <w:adjustRightInd w:val="0"/>
        <w:spacing w:line="276" w:lineRule="auto"/>
        <w:rPr>
          <w:bCs/>
          <w:sz w:val="18"/>
          <w:szCs w:val="18"/>
        </w:rPr>
      </w:pPr>
      <w:r w:rsidRPr="003D08CF">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65A89A02" w14:textId="5E7F5429" w:rsidR="004A61B6" w:rsidRPr="003D08CF" w:rsidRDefault="004A61B6" w:rsidP="003B579B">
      <w:pPr>
        <w:spacing w:after="17" w:line="259" w:lineRule="auto"/>
        <w:ind w:left="0" w:right="0" w:firstLine="0"/>
        <w:rPr>
          <w:color w:val="000000" w:themeColor="text1"/>
          <w:sz w:val="22"/>
          <w:szCs w:val="20"/>
        </w:rPr>
      </w:pPr>
    </w:p>
    <w:p w14:paraId="10293138" w14:textId="77777777" w:rsidR="004A61B6" w:rsidRPr="003D08CF" w:rsidRDefault="004A61B6" w:rsidP="003B579B">
      <w:pPr>
        <w:spacing w:after="19" w:line="259" w:lineRule="auto"/>
        <w:ind w:left="-5" w:right="0"/>
        <w:rPr>
          <w:color w:val="000000" w:themeColor="text1"/>
          <w:sz w:val="22"/>
          <w:szCs w:val="20"/>
        </w:rPr>
      </w:pPr>
      <w:bookmarkStart w:id="7" w:name="_Hlk113883078"/>
      <w:r w:rsidRPr="003D08CF">
        <w:rPr>
          <w:b/>
          <w:color w:val="000000" w:themeColor="text1"/>
          <w:sz w:val="18"/>
          <w:szCs w:val="20"/>
        </w:rPr>
        <w:t xml:space="preserve">Kontakt </w:t>
      </w:r>
    </w:p>
    <w:p w14:paraId="1751F9CD" w14:textId="77777777" w:rsidR="004A61B6" w:rsidRPr="003D08CF" w:rsidRDefault="004A61B6" w:rsidP="003B579B">
      <w:pPr>
        <w:spacing w:after="10" w:line="268" w:lineRule="auto"/>
        <w:ind w:left="-5" w:right="54"/>
        <w:rPr>
          <w:color w:val="000000" w:themeColor="text1"/>
          <w:sz w:val="22"/>
          <w:szCs w:val="20"/>
        </w:rPr>
      </w:pPr>
      <w:r w:rsidRPr="003D08CF">
        <w:rPr>
          <w:color w:val="000000" w:themeColor="text1"/>
          <w:sz w:val="18"/>
          <w:szCs w:val="20"/>
        </w:rPr>
        <w:t xml:space="preserve">ZIA Zentraler Immobilien Ausschuss e.V. </w:t>
      </w:r>
    </w:p>
    <w:p w14:paraId="52187C7A" w14:textId="77777777" w:rsidR="004A61B6" w:rsidRPr="003D08CF" w:rsidRDefault="004A61B6" w:rsidP="003B579B">
      <w:pPr>
        <w:spacing w:after="10" w:line="268" w:lineRule="auto"/>
        <w:ind w:left="-5" w:right="54"/>
        <w:rPr>
          <w:color w:val="000000" w:themeColor="text1"/>
          <w:sz w:val="22"/>
          <w:szCs w:val="20"/>
        </w:rPr>
      </w:pPr>
      <w:r w:rsidRPr="003D08CF">
        <w:rPr>
          <w:color w:val="000000" w:themeColor="text1"/>
          <w:sz w:val="18"/>
          <w:szCs w:val="20"/>
        </w:rPr>
        <w:t>Tel.: 030/20 21 585 23</w:t>
      </w:r>
    </w:p>
    <w:p w14:paraId="063C9DD3" w14:textId="223BB32D" w:rsidR="00432D2B" w:rsidRPr="003D08CF" w:rsidRDefault="004A61B6" w:rsidP="003B579B">
      <w:pPr>
        <w:spacing w:after="12" w:line="265" w:lineRule="auto"/>
        <w:ind w:right="0"/>
        <w:rPr>
          <w:color w:val="000000" w:themeColor="text1"/>
          <w:sz w:val="18"/>
          <w:szCs w:val="20"/>
        </w:rPr>
      </w:pPr>
      <w:r w:rsidRPr="003D08CF">
        <w:rPr>
          <w:color w:val="000000" w:themeColor="text1"/>
          <w:sz w:val="18"/>
          <w:szCs w:val="20"/>
        </w:rPr>
        <w:t xml:space="preserve">E-Mail: </w:t>
      </w:r>
      <w:hyperlink r:id="rId10" w:history="1">
        <w:r w:rsidRPr="003D08CF">
          <w:rPr>
            <w:rStyle w:val="Hyperlink"/>
            <w:sz w:val="18"/>
            <w:szCs w:val="20"/>
          </w:rPr>
          <w:t>presse@zia-deutschland.de</w:t>
        </w:r>
      </w:hyperlink>
      <w:r w:rsidR="001B1735" w:rsidRPr="003D08CF">
        <w:rPr>
          <w:color w:val="000000" w:themeColor="text1"/>
          <w:sz w:val="18"/>
          <w:szCs w:val="20"/>
        </w:rPr>
        <w:t xml:space="preserve"> </w:t>
      </w:r>
    </w:p>
    <w:p w14:paraId="3EC1ED2B" w14:textId="7F9D2CB2" w:rsidR="00E01346" w:rsidRDefault="004A61B6" w:rsidP="003B579B">
      <w:pPr>
        <w:spacing w:after="12" w:line="265" w:lineRule="auto"/>
        <w:ind w:right="0"/>
        <w:rPr>
          <w:color w:val="0000FF"/>
          <w:sz w:val="18"/>
          <w:szCs w:val="20"/>
          <w:u w:val="single" w:color="0000FF"/>
        </w:rPr>
      </w:pPr>
      <w:r w:rsidRPr="003D08CF">
        <w:rPr>
          <w:sz w:val="18"/>
          <w:szCs w:val="20"/>
        </w:rPr>
        <w:t xml:space="preserve">Internet: </w:t>
      </w:r>
      <w:hyperlink r:id="rId11">
        <w:r w:rsidRPr="003D08CF">
          <w:rPr>
            <w:color w:val="0000FF"/>
            <w:sz w:val="18"/>
            <w:szCs w:val="20"/>
            <w:u w:val="single" w:color="0000FF"/>
          </w:rPr>
          <w:t>www.zia</w:t>
        </w:r>
      </w:hyperlink>
      <w:hyperlink r:id="rId12">
        <w:r w:rsidRPr="003D08CF">
          <w:rPr>
            <w:color w:val="0000FF"/>
            <w:sz w:val="18"/>
            <w:szCs w:val="20"/>
            <w:u w:val="single" w:color="0000FF"/>
          </w:rPr>
          <w:t>-</w:t>
        </w:r>
      </w:hyperlink>
      <w:r w:rsidRPr="003D08CF">
        <w:rPr>
          <w:rFonts w:eastAsia="Times New Roman"/>
          <w:snapToGrid w:val="0"/>
          <w:w w:val="0"/>
          <w:sz w:val="2"/>
          <w:szCs w:val="2"/>
          <w:u w:color="000000"/>
          <w:bdr w:val="none" w:sz="0" w:space="0" w:color="000000"/>
          <w:shd w:val="clear" w:color="000000" w:fill="000000"/>
          <w:lang w:val="x-none" w:eastAsia="x-none" w:bidi="x-none"/>
        </w:rPr>
        <w:t xml:space="preserve"> </w:t>
      </w:r>
      <w:r w:rsidRPr="003D08CF">
        <w:rPr>
          <w:color w:val="0000FF"/>
          <w:sz w:val="18"/>
          <w:szCs w:val="20"/>
          <w:u w:val="single" w:color="0000FF"/>
        </w:rPr>
        <w:t>deutschland.de</w:t>
      </w:r>
    </w:p>
    <w:p w14:paraId="4BC8A725" w14:textId="7D69E431" w:rsidR="00A04D19" w:rsidRDefault="00A04D19" w:rsidP="003B579B">
      <w:pPr>
        <w:spacing w:after="12" w:line="265" w:lineRule="auto"/>
        <w:ind w:right="0"/>
        <w:rPr>
          <w:color w:val="0000FF"/>
          <w:sz w:val="18"/>
          <w:szCs w:val="20"/>
          <w:u w:val="single" w:color="0000FF"/>
        </w:rPr>
      </w:pPr>
    </w:p>
    <w:p w14:paraId="62642376" w14:textId="6E81602F" w:rsidR="00A04D19" w:rsidRPr="003D08CF" w:rsidRDefault="002F2AA3" w:rsidP="003B579B">
      <w:pPr>
        <w:spacing w:after="12" w:line="265" w:lineRule="auto"/>
        <w:ind w:right="0"/>
        <w:rPr>
          <w:color w:val="0000FF"/>
          <w:sz w:val="18"/>
          <w:szCs w:val="20"/>
          <w:u w:val="single" w:color="0000FF"/>
        </w:rPr>
      </w:pPr>
      <w:r>
        <w:rPr>
          <w:noProof/>
          <w:color w:val="1F497D"/>
          <w:sz w:val="20"/>
          <w:szCs w:val="20"/>
          <w:lang w:eastAsia="en-US"/>
        </w:rPr>
        <w:drawing>
          <wp:inline distT="0" distB="0" distL="0" distR="0" wp14:anchorId="561930D0" wp14:editId="6829BF84">
            <wp:extent cx="5713095" cy="1428115"/>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13095" cy="1428115"/>
                    </a:xfrm>
                    <a:prstGeom prst="rect">
                      <a:avLst/>
                    </a:prstGeom>
                    <a:noFill/>
                    <a:ln>
                      <a:noFill/>
                    </a:ln>
                  </pic:spPr>
                </pic:pic>
              </a:graphicData>
            </a:graphic>
          </wp:inline>
        </w:drawing>
      </w:r>
    </w:p>
    <w:bookmarkEnd w:id="7"/>
    <w:p w14:paraId="5E07566E" w14:textId="6CB2E92D" w:rsidR="005309CF" w:rsidRPr="003D08CF" w:rsidRDefault="004A61B6" w:rsidP="003B579B">
      <w:pPr>
        <w:spacing w:after="12" w:line="265" w:lineRule="auto"/>
        <w:ind w:left="0" w:right="0" w:firstLine="0"/>
        <w:rPr>
          <w:color w:val="0000FF"/>
          <w:sz w:val="20"/>
          <w:u w:val="single" w:color="0000FF"/>
        </w:rPr>
      </w:pPr>
      <w:r w:rsidRPr="003D08CF">
        <w:rPr>
          <w:color w:val="0000FF"/>
          <w:sz w:val="18"/>
          <w:szCs w:val="20"/>
          <w:u w:val="single" w:color="0000FF"/>
        </w:rPr>
        <w:br/>
      </w:r>
      <w:bookmarkEnd w:id="0"/>
      <w:bookmarkEnd w:id="3"/>
    </w:p>
    <w:sectPr w:rsidR="005309CF" w:rsidRPr="003D08CF" w:rsidSect="00CC3CA0">
      <w:pgSz w:w="11906" w:h="16838"/>
      <w:pgMar w:top="1418" w:right="149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BE10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64228"/>
    <w:multiLevelType w:val="hybridMultilevel"/>
    <w:tmpl w:val="17A20400"/>
    <w:lvl w:ilvl="0" w:tplc="8AC418FE">
      <w:numFmt w:val="bullet"/>
      <w:lvlText w:val="-"/>
      <w:lvlJc w:val="left"/>
      <w:pPr>
        <w:ind w:left="720" w:hanging="360"/>
      </w:pPr>
      <w:rPr>
        <w:rFonts w:ascii="Arial" w:eastAsia="Times New Roman" w:hAnsi="Arial" w:cs="Arial" w:hint="default"/>
        <w:color w:val="auto"/>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D92D6A"/>
    <w:multiLevelType w:val="hybridMultilevel"/>
    <w:tmpl w:val="0574771A"/>
    <w:lvl w:ilvl="0" w:tplc="04070001">
      <w:start w:val="1"/>
      <w:numFmt w:val="bullet"/>
      <w:lvlText w:val=""/>
      <w:lvlJc w:val="left"/>
      <w:pPr>
        <w:ind w:left="7732" w:hanging="360"/>
      </w:pPr>
      <w:rPr>
        <w:rFonts w:ascii="Symbol" w:hAnsi="Symbol" w:hint="default"/>
      </w:rPr>
    </w:lvl>
    <w:lvl w:ilvl="1" w:tplc="04070003" w:tentative="1">
      <w:start w:val="1"/>
      <w:numFmt w:val="bullet"/>
      <w:lvlText w:val="o"/>
      <w:lvlJc w:val="left"/>
      <w:pPr>
        <w:ind w:left="8452" w:hanging="360"/>
      </w:pPr>
      <w:rPr>
        <w:rFonts w:ascii="Courier New" w:hAnsi="Courier New" w:cs="Courier New" w:hint="default"/>
      </w:rPr>
    </w:lvl>
    <w:lvl w:ilvl="2" w:tplc="04070005" w:tentative="1">
      <w:start w:val="1"/>
      <w:numFmt w:val="bullet"/>
      <w:lvlText w:val=""/>
      <w:lvlJc w:val="left"/>
      <w:pPr>
        <w:ind w:left="9172" w:hanging="360"/>
      </w:pPr>
      <w:rPr>
        <w:rFonts w:ascii="Wingdings" w:hAnsi="Wingdings" w:hint="default"/>
      </w:rPr>
    </w:lvl>
    <w:lvl w:ilvl="3" w:tplc="04070001" w:tentative="1">
      <w:start w:val="1"/>
      <w:numFmt w:val="bullet"/>
      <w:lvlText w:val=""/>
      <w:lvlJc w:val="left"/>
      <w:pPr>
        <w:ind w:left="9892" w:hanging="360"/>
      </w:pPr>
      <w:rPr>
        <w:rFonts w:ascii="Symbol" w:hAnsi="Symbol" w:hint="default"/>
      </w:rPr>
    </w:lvl>
    <w:lvl w:ilvl="4" w:tplc="04070003" w:tentative="1">
      <w:start w:val="1"/>
      <w:numFmt w:val="bullet"/>
      <w:lvlText w:val="o"/>
      <w:lvlJc w:val="left"/>
      <w:pPr>
        <w:ind w:left="10612" w:hanging="360"/>
      </w:pPr>
      <w:rPr>
        <w:rFonts w:ascii="Courier New" w:hAnsi="Courier New" w:cs="Courier New" w:hint="default"/>
      </w:rPr>
    </w:lvl>
    <w:lvl w:ilvl="5" w:tplc="04070005" w:tentative="1">
      <w:start w:val="1"/>
      <w:numFmt w:val="bullet"/>
      <w:lvlText w:val=""/>
      <w:lvlJc w:val="left"/>
      <w:pPr>
        <w:ind w:left="11332" w:hanging="360"/>
      </w:pPr>
      <w:rPr>
        <w:rFonts w:ascii="Wingdings" w:hAnsi="Wingdings" w:hint="default"/>
      </w:rPr>
    </w:lvl>
    <w:lvl w:ilvl="6" w:tplc="04070001" w:tentative="1">
      <w:start w:val="1"/>
      <w:numFmt w:val="bullet"/>
      <w:lvlText w:val=""/>
      <w:lvlJc w:val="left"/>
      <w:pPr>
        <w:ind w:left="12052" w:hanging="360"/>
      </w:pPr>
      <w:rPr>
        <w:rFonts w:ascii="Symbol" w:hAnsi="Symbol" w:hint="default"/>
      </w:rPr>
    </w:lvl>
    <w:lvl w:ilvl="7" w:tplc="04070003" w:tentative="1">
      <w:start w:val="1"/>
      <w:numFmt w:val="bullet"/>
      <w:lvlText w:val="o"/>
      <w:lvlJc w:val="left"/>
      <w:pPr>
        <w:ind w:left="12772" w:hanging="360"/>
      </w:pPr>
      <w:rPr>
        <w:rFonts w:ascii="Courier New" w:hAnsi="Courier New" w:cs="Courier New" w:hint="default"/>
      </w:rPr>
    </w:lvl>
    <w:lvl w:ilvl="8" w:tplc="04070005" w:tentative="1">
      <w:start w:val="1"/>
      <w:numFmt w:val="bullet"/>
      <w:lvlText w:val=""/>
      <w:lvlJc w:val="left"/>
      <w:pPr>
        <w:ind w:left="13492" w:hanging="360"/>
      </w:pPr>
      <w:rPr>
        <w:rFonts w:ascii="Wingdings" w:hAnsi="Wingdings" w:hint="default"/>
      </w:rPr>
    </w:lvl>
  </w:abstractNum>
  <w:abstractNum w:abstractNumId="3" w15:restartNumberingAfterBreak="0">
    <w:nsid w:val="0AF62CC4"/>
    <w:multiLevelType w:val="hybridMultilevel"/>
    <w:tmpl w:val="BAD0604E"/>
    <w:lvl w:ilvl="0" w:tplc="577A56B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4802"/>
    <w:multiLevelType w:val="hybridMultilevel"/>
    <w:tmpl w:val="FC980556"/>
    <w:lvl w:ilvl="0" w:tplc="64E89D82">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F57A6"/>
    <w:multiLevelType w:val="multilevel"/>
    <w:tmpl w:val="A59CE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F3BBA"/>
    <w:multiLevelType w:val="hybridMultilevel"/>
    <w:tmpl w:val="0458FC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F786D17"/>
    <w:multiLevelType w:val="hybridMultilevel"/>
    <w:tmpl w:val="3FD43BC6"/>
    <w:lvl w:ilvl="0" w:tplc="F9886D4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21E1E3C"/>
    <w:multiLevelType w:val="hybridMultilevel"/>
    <w:tmpl w:val="7C4A977C"/>
    <w:lvl w:ilvl="0" w:tplc="11B6D406">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2A4BBD"/>
    <w:multiLevelType w:val="hybridMultilevel"/>
    <w:tmpl w:val="004CB06A"/>
    <w:lvl w:ilvl="0" w:tplc="84F4EC46">
      <w:numFmt w:val="bullet"/>
      <w:lvlText w:val="•"/>
      <w:lvlJc w:val="left"/>
      <w:pPr>
        <w:ind w:left="1073" w:hanging="713"/>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3800E0"/>
    <w:multiLevelType w:val="multilevel"/>
    <w:tmpl w:val="6CBCF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441EFF"/>
    <w:multiLevelType w:val="hybridMultilevel"/>
    <w:tmpl w:val="94EA6BD0"/>
    <w:lvl w:ilvl="0" w:tplc="D0444558">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5003C7"/>
    <w:multiLevelType w:val="hybridMultilevel"/>
    <w:tmpl w:val="BDCE3788"/>
    <w:lvl w:ilvl="0" w:tplc="CC9C1EB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0E5D7E"/>
    <w:multiLevelType w:val="hybridMultilevel"/>
    <w:tmpl w:val="06982E82"/>
    <w:lvl w:ilvl="0" w:tplc="5C7A4F92">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21"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8A64AE"/>
    <w:multiLevelType w:val="hybridMultilevel"/>
    <w:tmpl w:val="0F36068C"/>
    <w:lvl w:ilvl="0" w:tplc="BC1C0C30">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59683092"/>
    <w:multiLevelType w:val="hybridMultilevel"/>
    <w:tmpl w:val="FA041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30"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3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6284204A"/>
    <w:multiLevelType w:val="hybridMultilevel"/>
    <w:tmpl w:val="7DACC8C2"/>
    <w:lvl w:ilvl="0" w:tplc="23609108">
      <w:numFmt w:val="bullet"/>
      <w:lvlText w:val=""/>
      <w:lvlJc w:val="left"/>
      <w:pPr>
        <w:ind w:left="1080" w:hanging="360"/>
      </w:pPr>
      <w:rPr>
        <w:rFonts w:ascii="Symbol" w:eastAsia="SimHe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654303EB"/>
    <w:multiLevelType w:val="hybridMultilevel"/>
    <w:tmpl w:val="32C87792"/>
    <w:lvl w:ilvl="0" w:tplc="1806FB88">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022578"/>
    <w:multiLevelType w:val="hybridMultilevel"/>
    <w:tmpl w:val="81DA1F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15:restartNumberingAfterBreak="0">
    <w:nsid w:val="67160DD9"/>
    <w:multiLevelType w:val="multilevel"/>
    <w:tmpl w:val="DE5C2B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3B3BE9"/>
    <w:multiLevelType w:val="multilevel"/>
    <w:tmpl w:val="47ACE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42"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E3C5318"/>
    <w:multiLevelType w:val="hybridMultilevel"/>
    <w:tmpl w:val="F9420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EA92649"/>
    <w:multiLevelType w:val="hybridMultilevel"/>
    <w:tmpl w:val="306E693A"/>
    <w:lvl w:ilvl="0" w:tplc="866EA34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6" w15:restartNumberingAfterBreak="0">
    <w:nsid w:val="720C16E3"/>
    <w:multiLevelType w:val="multilevel"/>
    <w:tmpl w:val="75BAC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877168">
    <w:abstractNumId w:val="12"/>
  </w:num>
  <w:num w:numId="2" w16cid:durableId="917976617">
    <w:abstractNumId w:val="9"/>
  </w:num>
  <w:num w:numId="3" w16cid:durableId="54205989">
    <w:abstractNumId w:val="24"/>
  </w:num>
  <w:num w:numId="4" w16cid:durableId="14620693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6334052">
    <w:abstractNumId w:val="39"/>
  </w:num>
  <w:num w:numId="6" w16cid:durableId="1522477589">
    <w:abstractNumId w:val="45"/>
  </w:num>
  <w:num w:numId="7" w16cid:durableId="1279802977">
    <w:abstractNumId w:val="20"/>
  </w:num>
  <w:num w:numId="8" w16cid:durableId="537427601">
    <w:abstractNumId w:val="40"/>
  </w:num>
  <w:num w:numId="9" w16cid:durableId="1715422925">
    <w:abstractNumId w:val="16"/>
  </w:num>
  <w:num w:numId="10" w16cid:durableId="617562924">
    <w:abstractNumId w:val="25"/>
  </w:num>
  <w:num w:numId="11" w16cid:durableId="2112775316">
    <w:abstractNumId w:val="27"/>
  </w:num>
  <w:num w:numId="12" w16cid:durableId="1840195524">
    <w:abstractNumId w:val="31"/>
  </w:num>
  <w:num w:numId="13" w16cid:durableId="212430210">
    <w:abstractNumId w:val="15"/>
  </w:num>
  <w:num w:numId="14" w16cid:durableId="33164436">
    <w:abstractNumId w:val="2"/>
  </w:num>
  <w:num w:numId="15" w16cid:durableId="1093892116">
    <w:abstractNumId w:val="23"/>
  </w:num>
  <w:num w:numId="16" w16cid:durableId="2059160558">
    <w:abstractNumId w:val="14"/>
  </w:num>
  <w:num w:numId="17" w16cid:durableId="387918333">
    <w:abstractNumId w:val="22"/>
  </w:num>
  <w:num w:numId="18" w16cid:durableId="139078111">
    <w:abstractNumId w:val="38"/>
  </w:num>
  <w:num w:numId="19" w16cid:durableId="354700582">
    <w:abstractNumId w:val="29"/>
  </w:num>
  <w:num w:numId="20" w16cid:durableId="1492989588">
    <w:abstractNumId w:val="41"/>
  </w:num>
  <w:num w:numId="21" w16cid:durableId="1909457634">
    <w:abstractNumId w:val="37"/>
  </w:num>
  <w:num w:numId="22" w16cid:durableId="1723483527">
    <w:abstractNumId w:val="21"/>
  </w:num>
  <w:num w:numId="23" w16cid:durableId="2014720618">
    <w:abstractNumId w:val="30"/>
  </w:num>
  <w:num w:numId="24" w16cid:durableId="1285581839">
    <w:abstractNumId w:val="5"/>
  </w:num>
  <w:num w:numId="25" w16cid:durableId="273948167">
    <w:abstractNumId w:val="42"/>
  </w:num>
  <w:num w:numId="26" w16cid:durableId="941375252">
    <w:abstractNumId w:val="13"/>
  </w:num>
  <w:num w:numId="27" w16cid:durableId="3286737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7815108">
    <w:abstractNumId w:val="3"/>
  </w:num>
  <w:num w:numId="29" w16cid:durableId="1104836892">
    <w:abstractNumId w:val="32"/>
  </w:num>
  <w:num w:numId="30" w16cid:durableId="411004081">
    <w:abstractNumId w:val="44"/>
  </w:num>
  <w:num w:numId="31" w16cid:durableId="1631785944">
    <w:abstractNumId w:val="18"/>
  </w:num>
  <w:num w:numId="32" w16cid:durableId="269316062">
    <w:abstractNumId w:val="7"/>
  </w:num>
  <w:num w:numId="33" w16cid:durableId="509760324">
    <w:abstractNumId w:val="6"/>
  </w:num>
  <w:num w:numId="34" w16cid:durableId="116140931">
    <w:abstractNumId w:val="36"/>
  </w:num>
  <w:num w:numId="35" w16cid:durableId="85538726">
    <w:abstractNumId w:val="35"/>
  </w:num>
  <w:num w:numId="36" w16cid:durableId="1038891545">
    <w:abstractNumId w:val="26"/>
  </w:num>
  <w:num w:numId="37" w16cid:durableId="1989628576">
    <w:abstractNumId w:val="17"/>
  </w:num>
  <w:num w:numId="38" w16cid:durableId="1903323342">
    <w:abstractNumId w:val="1"/>
  </w:num>
  <w:num w:numId="39" w16cid:durableId="1168250085">
    <w:abstractNumId w:val="28"/>
  </w:num>
  <w:num w:numId="40" w16cid:durableId="1163278242">
    <w:abstractNumId w:val="19"/>
  </w:num>
  <w:num w:numId="41" w16cid:durableId="142940126">
    <w:abstractNumId w:val="46"/>
  </w:num>
  <w:num w:numId="42" w16cid:durableId="1640651664">
    <w:abstractNumId w:val="4"/>
  </w:num>
  <w:num w:numId="43" w16cid:durableId="1590967596">
    <w:abstractNumId w:val="43"/>
  </w:num>
  <w:num w:numId="44" w16cid:durableId="1679384238">
    <w:abstractNumId w:val="11"/>
  </w:num>
  <w:num w:numId="45" w16cid:durableId="1581057794">
    <w:abstractNumId w:val="10"/>
  </w:num>
  <w:num w:numId="46" w16cid:durableId="113065734">
    <w:abstractNumId w:val="8"/>
  </w:num>
  <w:num w:numId="47" w16cid:durableId="1800805744">
    <w:abstractNumId w:val="33"/>
  </w:num>
  <w:num w:numId="48" w16cid:durableId="947932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20D7"/>
    <w:rsid w:val="00004B16"/>
    <w:rsid w:val="000055EF"/>
    <w:rsid w:val="00007058"/>
    <w:rsid w:val="000138FA"/>
    <w:rsid w:val="00014C67"/>
    <w:rsid w:val="0001518A"/>
    <w:rsid w:val="000172B6"/>
    <w:rsid w:val="000202B9"/>
    <w:rsid w:val="000209D9"/>
    <w:rsid w:val="0002174A"/>
    <w:rsid w:val="00021DAC"/>
    <w:rsid w:val="000221CD"/>
    <w:rsid w:val="000242EC"/>
    <w:rsid w:val="00024CDB"/>
    <w:rsid w:val="000269C8"/>
    <w:rsid w:val="00027913"/>
    <w:rsid w:val="00033A51"/>
    <w:rsid w:val="00033BCB"/>
    <w:rsid w:val="000340B3"/>
    <w:rsid w:val="00036EC4"/>
    <w:rsid w:val="000378F3"/>
    <w:rsid w:val="00041E2B"/>
    <w:rsid w:val="00041FE2"/>
    <w:rsid w:val="000429FD"/>
    <w:rsid w:val="000435EB"/>
    <w:rsid w:val="00043BF8"/>
    <w:rsid w:val="0004569F"/>
    <w:rsid w:val="000472B2"/>
    <w:rsid w:val="000519C8"/>
    <w:rsid w:val="00053743"/>
    <w:rsid w:val="000538AB"/>
    <w:rsid w:val="00056B42"/>
    <w:rsid w:val="00062BF3"/>
    <w:rsid w:val="000702D8"/>
    <w:rsid w:val="00073AE1"/>
    <w:rsid w:val="00074304"/>
    <w:rsid w:val="00074B30"/>
    <w:rsid w:val="00075C03"/>
    <w:rsid w:val="00076734"/>
    <w:rsid w:val="000767D5"/>
    <w:rsid w:val="00080C67"/>
    <w:rsid w:val="00081EA3"/>
    <w:rsid w:val="0008438D"/>
    <w:rsid w:val="00085E6D"/>
    <w:rsid w:val="00086A86"/>
    <w:rsid w:val="0009041D"/>
    <w:rsid w:val="00090DC8"/>
    <w:rsid w:val="00092C02"/>
    <w:rsid w:val="00093C0A"/>
    <w:rsid w:val="00094EDA"/>
    <w:rsid w:val="000A1AD1"/>
    <w:rsid w:val="000A2104"/>
    <w:rsid w:val="000A4359"/>
    <w:rsid w:val="000A6445"/>
    <w:rsid w:val="000B0BA9"/>
    <w:rsid w:val="000B37E5"/>
    <w:rsid w:val="000B48F7"/>
    <w:rsid w:val="000B6C46"/>
    <w:rsid w:val="000B6E04"/>
    <w:rsid w:val="000B74AE"/>
    <w:rsid w:val="000C0A45"/>
    <w:rsid w:val="000C0D06"/>
    <w:rsid w:val="000C1CA3"/>
    <w:rsid w:val="000C4483"/>
    <w:rsid w:val="000C49B9"/>
    <w:rsid w:val="000C4E61"/>
    <w:rsid w:val="000C5B16"/>
    <w:rsid w:val="000D0A9E"/>
    <w:rsid w:val="000D515B"/>
    <w:rsid w:val="000D5D98"/>
    <w:rsid w:val="000D6D26"/>
    <w:rsid w:val="000E02D9"/>
    <w:rsid w:val="000E247F"/>
    <w:rsid w:val="000E32BC"/>
    <w:rsid w:val="000F001D"/>
    <w:rsid w:val="000F295D"/>
    <w:rsid w:val="000F372E"/>
    <w:rsid w:val="000F48F0"/>
    <w:rsid w:val="000F5AB9"/>
    <w:rsid w:val="000F6B74"/>
    <w:rsid w:val="001001ED"/>
    <w:rsid w:val="001031D7"/>
    <w:rsid w:val="00103818"/>
    <w:rsid w:val="00104FF4"/>
    <w:rsid w:val="00105742"/>
    <w:rsid w:val="0010589B"/>
    <w:rsid w:val="00105BD8"/>
    <w:rsid w:val="0011006B"/>
    <w:rsid w:val="001105EC"/>
    <w:rsid w:val="0011178F"/>
    <w:rsid w:val="001151DB"/>
    <w:rsid w:val="001151E3"/>
    <w:rsid w:val="00115416"/>
    <w:rsid w:val="00115E9A"/>
    <w:rsid w:val="00116462"/>
    <w:rsid w:val="001174B6"/>
    <w:rsid w:val="00120B8D"/>
    <w:rsid w:val="00120C84"/>
    <w:rsid w:val="00122ADD"/>
    <w:rsid w:val="00122D42"/>
    <w:rsid w:val="00123AC1"/>
    <w:rsid w:val="00124012"/>
    <w:rsid w:val="00124735"/>
    <w:rsid w:val="00124D79"/>
    <w:rsid w:val="0012506D"/>
    <w:rsid w:val="00126D09"/>
    <w:rsid w:val="00127545"/>
    <w:rsid w:val="00130707"/>
    <w:rsid w:val="0013653F"/>
    <w:rsid w:val="00137976"/>
    <w:rsid w:val="0014259D"/>
    <w:rsid w:val="00142853"/>
    <w:rsid w:val="001428E7"/>
    <w:rsid w:val="0014335E"/>
    <w:rsid w:val="001436B7"/>
    <w:rsid w:val="00144A22"/>
    <w:rsid w:val="00145815"/>
    <w:rsid w:val="00146119"/>
    <w:rsid w:val="00150C2C"/>
    <w:rsid w:val="001516B0"/>
    <w:rsid w:val="00152394"/>
    <w:rsid w:val="001547C6"/>
    <w:rsid w:val="00154BD3"/>
    <w:rsid w:val="00155A78"/>
    <w:rsid w:val="00155BB8"/>
    <w:rsid w:val="0016411E"/>
    <w:rsid w:val="001658BC"/>
    <w:rsid w:val="00167E86"/>
    <w:rsid w:val="0017001A"/>
    <w:rsid w:val="0017265C"/>
    <w:rsid w:val="00172950"/>
    <w:rsid w:val="001729C9"/>
    <w:rsid w:val="0017389F"/>
    <w:rsid w:val="00176ABC"/>
    <w:rsid w:val="00176F65"/>
    <w:rsid w:val="00177871"/>
    <w:rsid w:val="00177ABB"/>
    <w:rsid w:val="0018064A"/>
    <w:rsid w:val="00180D8A"/>
    <w:rsid w:val="0018103B"/>
    <w:rsid w:val="00182F76"/>
    <w:rsid w:val="00183055"/>
    <w:rsid w:val="00183673"/>
    <w:rsid w:val="00183D7B"/>
    <w:rsid w:val="00185B51"/>
    <w:rsid w:val="001861C1"/>
    <w:rsid w:val="00187375"/>
    <w:rsid w:val="00190450"/>
    <w:rsid w:val="00191967"/>
    <w:rsid w:val="00191CBC"/>
    <w:rsid w:val="001921DB"/>
    <w:rsid w:val="00192364"/>
    <w:rsid w:val="00193BA1"/>
    <w:rsid w:val="00194300"/>
    <w:rsid w:val="001963CC"/>
    <w:rsid w:val="00196C54"/>
    <w:rsid w:val="001976DD"/>
    <w:rsid w:val="00197D23"/>
    <w:rsid w:val="00197D3B"/>
    <w:rsid w:val="001A2248"/>
    <w:rsid w:val="001A58E3"/>
    <w:rsid w:val="001A6F25"/>
    <w:rsid w:val="001A73EB"/>
    <w:rsid w:val="001A7BEA"/>
    <w:rsid w:val="001A7BEC"/>
    <w:rsid w:val="001B1735"/>
    <w:rsid w:val="001B388E"/>
    <w:rsid w:val="001B38B9"/>
    <w:rsid w:val="001B3B41"/>
    <w:rsid w:val="001B5226"/>
    <w:rsid w:val="001B5E1A"/>
    <w:rsid w:val="001B72DB"/>
    <w:rsid w:val="001C07BB"/>
    <w:rsid w:val="001C1651"/>
    <w:rsid w:val="001C6E81"/>
    <w:rsid w:val="001D28C6"/>
    <w:rsid w:val="001D30C7"/>
    <w:rsid w:val="001D5389"/>
    <w:rsid w:val="001D7061"/>
    <w:rsid w:val="001E2547"/>
    <w:rsid w:val="001E2B25"/>
    <w:rsid w:val="001E347F"/>
    <w:rsid w:val="001E4AFA"/>
    <w:rsid w:val="001E7FEA"/>
    <w:rsid w:val="001F3E98"/>
    <w:rsid w:val="001F3EF9"/>
    <w:rsid w:val="001F4108"/>
    <w:rsid w:val="001F5203"/>
    <w:rsid w:val="001F603B"/>
    <w:rsid w:val="001F6A84"/>
    <w:rsid w:val="001F7188"/>
    <w:rsid w:val="001F732C"/>
    <w:rsid w:val="002007D3"/>
    <w:rsid w:val="00202709"/>
    <w:rsid w:val="00202DBE"/>
    <w:rsid w:val="002041D8"/>
    <w:rsid w:val="0020645C"/>
    <w:rsid w:val="00211596"/>
    <w:rsid w:val="00212C44"/>
    <w:rsid w:val="00212F87"/>
    <w:rsid w:val="00214242"/>
    <w:rsid w:val="002207E7"/>
    <w:rsid w:val="0022168B"/>
    <w:rsid w:val="00221BD9"/>
    <w:rsid w:val="00221EA4"/>
    <w:rsid w:val="0022305D"/>
    <w:rsid w:val="002230CD"/>
    <w:rsid w:val="00223626"/>
    <w:rsid w:val="00226D07"/>
    <w:rsid w:val="002278C3"/>
    <w:rsid w:val="00227BA6"/>
    <w:rsid w:val="00230543"/>
    <w:rsid w:val="0023061D"/>
    <w:rsid w:val="00230C91"/>
    <w:rsid w:val="00231873"/>
    <w:rsid w:val="00231BE7"/>
    <w:rsid w:val="00233121"/>
    <w:rsid w:val="00236874"/>
    <w:rsid w:val="0023721A"/>
    <w:rsid w:val="00237727"/>
    <w:rsid w:val="00240723"/>
    <w:rsid w:val="00241446"/>
    <w:rsid w:val="00241E99"/>
    <w:rsid w:val="0024225C"/>
    <w:rsid w:val="00246B4F"/>
    <w:rsid w:val="002477C7"/>
    <w:rsid w:val="00247FF4"/>
    <w:rsid w:val="002527CB"/>
    <w:rsid w:val="00253B80"/>
    <w:rsid w:val="00254ECE"/>
    <w:rsid w:val="00254FE0"/>
    <w:rsid w:val="00255476"/>
    <w:rsid w:val="00260F62"/>
    <w:rsid w:val="002619B3"/>
    <w:rsid w:val="00263335"/>
    <w:rsid w:val="00263EC9"/>
    <w:rsid w:val="00263F41"/>
    <w:rsid w:val="00264219"/>
    <w:rsid w:val="00264D2C"/>
    <w:rsid w:val="002666E8"/>
    <w:rsid w:val="00266A45"/>
    <w:rsid w:val="002675D3"/>
    <w:rsid w:val="00267769"/>
    <w:rsid w:val="00270328"/>
    <w:rsid w:val="00273D38"/>
    <w:rsid w:val="002753C5"/>
    <w:rsid w:val="00277ED6"/>
    <w:rsid w:val="00280D5C"/>
    <w:rsid w:val="00285211"/>
    <w:rsid w:val="00287D99"/>
    <w:rsid w:val="00290062"/>
    <w:rsid w:val="002903D7"/>
    <w:rsid w:val="002910E9"/>
    <w:rsid w:val="00291C78"/>
    <w:rsid w:val="00291CE7"/>
    <w:rsid w:val="00295F56"/>
    <w:rsid w:val="0029664C"/>
    <w:rsid w:val="00296E41"/>
    <w:rsid w:val="002A36C7"/>
    <w:rsid w:val="002A7632"/>
    <w:rsid w:val="002B09E4"/>
    <w:rsid w:val="002B107E"/>
    <w:rsid w:val="002B3566"/>
    <w:rsid w:val="002B396C"/>
    <w:rsid w:val="002B53CD"/>
    <w:rsid w:val="002B59B6"/>
    <w:rsid w:val="002B6135"/>
    <w:rsid w:val="002B6245"/>
    <w:rsid w:val="002B6810"/>
    <w:rsid w:val="002B7C48"/>
    <w:rsid w:val="002B7C54"/>
    <w:rsid w:val="002B7F6E"/>
    <w:rsid w:val="002C01E6"/>
    <w:rsid w:val="002C0289"/>
    <w:rsid w:val="002C061A"/>
    <w:rsid w:val="002C18C3"/>
    <w:rsid w:val="002C4862"/>
    <w:rsid w:val="002C6280"/>
    <w:rsid w:val="002C6D7C"/>
    <w:rsid w:val="002D08E4"/>
    <w:rsid w:val="002D16CD"/>
    <w:rsid w:val="002D36A9"/>
    <w:rsid w:val="002D52F9"/>
    <w:rsid w:val="002D6060"/>
    <w:rsid w:val="002D6B94"/>
    <w:rsid w:val="002D6E7B"/>
    <w:rsid w:val="002E220D"/>
    <w:rsid w:val="002E3926"/>
    <w:rsid w:val="002E4557"/>
    <w:rsid w:val="002E4739"/>
    <w:rsid w:val="002F075C"/>
    <w:rsid w:val="002F25D2"/>
    <w:rsid w:val="002F2AA3"/>
    <w:rsid w:val="002F41EA"/>
    <w:rsid w:val="002F4260"/>
    <w:rsid w:val="002F4402"/>
    <w:rsid w:val="002F48AA"/>
    <w:rsid w:val="002F505D"/>
    <w:rsid w:val="002F6D5E"/>
    <w:rsid w:val="002F7633"/>
    <w:rsid w:val="00300E57"/>
    <w:rsid w:val="00301A17"/>
    <w:rsid w:val="00303C3D"/>
    <w:rsid w:val="00306CAC"/>
    <w:rsid w:val="00311D85"/>
    <w:rsid w:val="00315752"/>
    <w:rsid w:val="00315BEE"/>
    <w:rsid w:val="00315E40"/>
    <w:rsid w:val="00317844"/>
    <w:rsid w:val="0032132B"/>
    <w:rsid w:val="00321B40"/>
    <w:rsid w:val="00324F82"/>
    <w:rsid w:val="003276A2"/>
    <w:rsid w:val="00327B81"/>
    <w:rsid w:val="00330D82"/>
    <w:rsid w:val="00331653"/>
    <w:rsid w:val="003338DC"/>
    <w:rsid w:val="00334A86"/>
    <w:rsid w:val="00335CA7"/>
    <w:rsid w:val="00337CBF"/>
    <w:rsid w:val="00337E04"/>
    <w:rsid w:val="0034295D"/>
    <w:rsid w:val="0034462A"/>
    <w:rsid w:val="00345342"/>
    <w:rsid w:val="0035380B"/>
    <w:rsid w:val="003539A1"/>
    <w:rsid w:val="00355489"/>
    <w:rsid w:val="00362777"/>
    <w:rsid w:val="00363339"/>
    <w:rsid w:val="00363412"/>
    <w:rsid w:val="0037032C"/>
    <w:rsid w:val="00370CBB"/>
    <w:rsid w:val="003720B5"/>
    <w:rsid w:val="00372BE6"/>
    <w:rsid w:val="00373E73"/>
    <w:rsid w:val="003745BA"/>
    <w:rsid w:val="00374FF9"/>
    <w:rsid w:val="00376E88"/>
    <w:rsid w:val="00377EE2"/>
    <w:rsid w:val="003803B5"/>
    <w:rsid w:val="00381BDD"/>
    <w:rsid w:val="00382630"/>
    <w:rsid w:val="00382B6A"/>
    <w:rsid w:val="00383A87"/>
    <w:rsid w:val="00383AA4"/>
    <w:rsid w:val="003848A5"/>
    <w:rsid w:val="00386232"/>
    <w:rsid w:val="00386777"/>
    <w:rsid w:val="0038698D"/>
    <w:rsid w:val="0039248C"/>
    <w:rsid w:val="00394A83"/>
    <w:rsid w:val="003952E4"/>
    <w:rsid w:val="003958C4"/>
    <w:rsid w:val="0039712C"/>
    <w:rsid w:val="0039797F"/>
    <w:rsid w:val="003A3F70"/>
    <w:rsid w:val="003A67EF"/>
    <w:rsid w:val="003A7474"/>
    <w:rsid w:val="003B0FDC"/>
    <w:rsid w:val="003B3086"/>
    <w:rsid w:val="003B465E"/>
    <w:rsid w:val="003B579B"/>
    <w:rsid w:val="003B63D9"/>
    <w:rsid w:val="003B7F8C"/>
    <w:rsid w:val="003C037C"/>
    <w:rsid w:val="003C1DF2"/>
    <w:rsid w:val="003C257E"/>
    <w:rsid w:val="003C3515"/>
    <w:rsid w:val="003C44ED"/>
    <w:rsid w:val="003C7F35"/>
    <w:rsid w:val="003D08CF"/>
    <w:rsid w:val="003D0B4D"/>
    <w:rsid w:val="003D183F"/>
    <w:rsid w:val="003D27DE"/>
    <w:rsid w:val="003D369F"/>
    <w:rsid w:val="003D457C"/>
    <w:rsid w:val="003E03AB"/>
    <w:rsid w:val="003E20D3"/>
    <w:rsid w:val="003E3293"/>
    <w:rsid w:val="003E45A1"/>
    <w:rsid w:val="003E4F85"/>
    <w:rsid w:val="003E5E22"/>
    <w:rsid w:val="003E683D"/>
    <w:rsid w:val="003F1DF3"/>
    <w:rsid w:val="003F7A60"/>
    <w:rsid w:val="004009EE"/>
    <w:rsid w:val="00400A4F"/>
    <w:rsid w:val="00402436"/>
    <w:rsid w:val="004024B1"/>
    <w:rsid w:val="00402CC4"/>
    <w:rsid w:val="004057CE"/>
    <w:rsid w:val="004077E9"/>
    <w:rsid w:val="0041023D"/>
    <w:rsid w:val="00410C4C"/>
    <w:rsid w:val="00412448"/>
    <w:rsid w:val="00413D1B"/>
    <w:rsid w:val="00414C0C"/>
    <w:rsid w:val="00420896"/>
    <w:rsid w:val="004211CE"/>
    <w:rsid w:val="00421FCF"/>
    <w:rsid w:val="00423F28"/>
    <w:rsid w:val="00424372"/>
    <w:rsid w:val="004268FB"/>
    <w:rsid w:val="00430EC6"/>
    <w:rsid w:val="004311C9"/>
    <w:rsid w:val="00432BC4"/>
    <w:rsid w:val="00432D2B"/>
    <w:rsid w:val="00435160"/>
    <w:rsid w:val="00436A77"/>
    <w:rsid w:val="00440E08"/>
    <w:rsid w:val="004412B1"/>
    <w:rsid w:val="0044144A"/>
    <w:rsid w:val="004422C4"/>
    <w:rsid w:val="00443BBD"/>
    <w:rsid w:val="00444BAD"/>
    <w:rsid w:val="004501D3"/>
    <w:rsid w:val="00451FCD"/>
    <w:rsid w:val="00452D54"/>
    <w:rsid w:val="004531F2"/>
    <w:rsid w:val="00453B0D"/>
    <w:rsid w:val="00454663"/>
    <w:rsid w:val="00461D81"/>
    <w:rsid w:val="00464622"/>
    <w:rsid w:val="00467453"/>
    <w:rsid w:val="00470C75"/>
    <w:rsid w:val="00474B06"/>
    <w:rsid w:val="00475A61"/>
    <w:rsid w:val="00481BA4"/>
    <w:rsid w:val="00484453"/>
    <w:rsid w:val="0048679B"/>
    <w:rsid w:val="0049188E"/>
    <w:rsid w:val="0049199A"/>
    <w:rsid w:val="00492130"/>
    <w:rsid w:val="004935AF"/>
    <w:rsid w:val="0049375B"/>
    <w:rsid w:val="004959D4"/>
    <w:rsid w:val="00495EE0"/>
    <w:rsid w:val="0049762B"/>
    <w:rsid w:val="004A17CF"/>
    <w:rsid w:val="004A1EFE"/>
    <w:rsid w:val="004A27F6"/>
    <w:rsid w:val="004A300E"/>
    <w:rsid w:val="004A316A"/>
    <w:rsid w:val="004A61B6"/>
    <w:rsid w:val="004B103B"/>
    <w:rsid w:val="004B2933"/>
    <w:rsid w:val="004B6D5F"/>
    <w:rsid w:val="004C08F8"/>
    <w:rsid w:val="004C1BB2"/>
    <w:rsid w:val="004C3FB9"/>
    <w:rsid w:val="004C4C1C"/>
    <w:rsid w:val="004C579F"/>
    <w:rsid w:val="004C7BB3"/>
    <w:rsid w:val="004D099E"/>
    <w:rsid w:val="004D25B1"/>
    <w:rsid w:val="004D3D48"/>
    <w:rsid w:val="004D77B7"/>
    <w:rsid w:val="004D7FCC"/>
    <w:rsid w:val="004E060E"/>
    <w:rsid w:val="004E140F"/>
    <w:rsid w:val="004E1E14"/>
    <w:rsid w:val="004E29F6"/>
    <w:rsid w:val="004E320C"/>
    <w:rsid w:val="004E35EB"/>
    <w:rsid w:val="004E38A4"/>
    <w:rsid w:val="004E3B09"/>
    <w:rsid w:val="004E5E2C"/>
    <w:rsid w:val="004E648E"/>
    <w:rsid w:val="004F05A4"/>
    <w:rsid w:val="004F0F6A"/>
    <w:rsid w:val="004F2A1F"/>
    <w:rsid w:val="004F3803"/>
    <w:rsid w:val="004F4685"/>
    <w:rsid w:val="004F69C8"/>
    <w:rsid w:val="004F72AA"/>
    <w:rsid w:val="0050111E"/>
    <w:rsid w:val="00502274"/>
    <w:rsid w:val="00503883"/>
    <w:rsid w:val="00503A0F"/>
    <w:rsid w:val="00504B1E"/>
    <w:rsid w:val="005067B6"/>
    <w:rsid w:val="00506FED"/>
    <w:rsid w:val="00516FC4"/>
    <w:rsid w:val="00517920"/>
    <w:rsid w:val="00517AC3"/>
    <w:rsid w:val="00520A41"/>
    <w:rsid w:val="00521A30"/>
    <w:rsid w:val="00522AB0"/>
    <w:rsid w:val="00524DBD"/>
    <w:rsid w:val="00525B6B"/>
    <w:rsid w:val="005263E9"/>
    <w:rsid w:val="00526C92"/>
    <w:rsid w:val="00527765"/>
    <w:rsid w:val="00530257"/>
    <w:rsid w:val="005309CF"/>
    <w:rsid w:val="00532510"/>
    <w:rsid w:val="005326C9"/>
    <w:rsid w:val="00532C8D"/>
    <w:rsid w:val="00533087"/>
    <w:rsid w:val="00535268"/>
    <w:rsid w:val="0053590B"/>
    <w:rsid w:val="00537DB4"/>
    <w:rsid w:val="005409E5"/>
    <w:rsid w:val="00540ADA"/>
    <w:rsid w:val="0054220A"/>
    <w:rsid w:val="00543560"/>
    <w:rsid w:val="00543F6C"/>
    <w:rsid w:val="0055097C"/>
    <w:rsid w:val="005521FC"/>
    <w:rsid w:val="00555F86"/>
    <w:rsid w:val="00557EB0"/>
    <w:rsid w:val="00560FE8"/>
    <w:rsid w:val="00561F70"/>
    <w:rsid w:val="00562239"/>
    <w:rsid w:val="00562E78"/>
    <w:rsid w:val="005638E5"/>
    <w:rsid w:val="00563A88"/>
    <w:rsid w:val="0056572B"/>
    <w:rsid w:val="00565A8D"/>
    <w:rsid w:val="00565AF5"/>
    <w:rsid w:val="00565FE5"/>
    <w:rsid w:val="00565FFB"/>
    <w:rsid w:val="00566731"/>
    <w:rsid w:val="00570733"/>
    <w:rsid w:val="005731EE"/>
    <w:rsid w:val="00575D12"/>
    <w:rsid w:val="0057629D"/>
    <w:rsid w:val="00577C86"/>
    <w:rsid w:val="00580D40"/>
    <w:rsid w:val="0058797E"/>
    <w:rsid w:val="005900D6"/>
    <w:rsid w:val="00590E6B"/>
    <w:rsid w:val="00591D98"/>
    <w:rsid w:val="00592223"/>
    <w:rsid w:val="00592849"/>
    <w:rsid w:val="00592AA2"/>
    <w:rsid w:val="00592B2B"/>
    <w:rsid w:val="00593D5B"/>
    <w:rsid w:val="0059422E"/>
    <w:rsid w:val="00596562"/>
    <w:rsid w:val="00596660"/>
    <w:rsid w:val="005A0E93"/>
    <w:rsid w:val="005A279E"/>
    <w:rsid w:val="005A6C50"/>
    <w:rsid w:val="005A74E0"/>
    <w:rsid w:val="005B03EC"/>
    <w:rsid w:val="005B21B0"/>
    <w:rsid w:val="005B4417"/>
    <w:rsid w:val="005B4D96"/>
    <w:rsid w:val="005B66CE"/>
    <w:rsid w:val="005B6B05"/>
    <w:rsid w:val="005C059F"/>
    <w:rsid w:val="005C0AA8"/>
    <w:rsid w:val="005C28F9"/>
    <w:rsid w:val="005C2917"/>
    <w:rsid w:val="005C317B"/>
    <w:rsid w:val="005C33D9"/>
    <w:rsid w:val="005C34AF"/>
    <w:rsid w:val="005C44C2"/>
    <w:rsid w:val="005C54B2"/>
    <w:rsid w:val="005C6EBB"/>
    <w:rsid w:val="005D055F"/>
    <w:rsid w:val="005D12D0"/>
    <w:rsid w:val="005D13EB"/>
    <w:rsid w:val="005D1853"/>
    <w:rsid w:val="005D2DF6"/>
    <w:rsid w:val="005D460A"/>
    <w:rsid w:val="005D61D3"/>
    <w:rsid w:val="005D6E5F"/>
    <w:rsid w:val="005D7450"/>
    <w:rsid w:val="005D7780"/>
    <w:rsid w:val="005E04B1"/>
    <w:rsid w:val="005E0D23"/>
    <w:rsid w:val="005E50E2"/>
    <w:rsid w:val="005E558A"/>
    <w:rsid w:val="005E7045"/>
    <w:rsid w:val="005F030A"/>
    <w:rsid w:val="005F07B9"/>
    <w:rsid w:val="005F1825"/>
    <w:rsid w:val="005F1DDD"/>
    <w:rsid w:val="005F250F"/>
    <w:rsid w:val="005F2BAE"/>
    <w:rsid w:val="005F328A"/>
    <w:rsid w:val="005F4341"/>
    <w:rsid w:val="005F5107"/>
    <w:rsid w:val="005F5A55"/>
    <w:rsid w:val="00600445"/>
    <w:rsid w:val="00600E88"/>
    <w:rsid w:val="006010CD"/>
    <w:rsid w:val="00602A16"/>
    <w:rsid w:val="00605C33"/>
    <w:rsid w:val="00607568"/>
    <w:rsid w:val="00611E7C"/>
    <w:rsid w:val="006123DC"/>
    <w:rsid w:val="00612751"/>
    <w:rsid w:val="00612890"/>
    <w:rsid w:val="00612FAF"/>
    <w:rsid w:val="006153B9"/>
    <w:rsid w:val="00616AD9"/>
    <w:rsid w:val="006203E0"/>
    <w:rsid w:val="00621066"/>
    <w:rsid w:val="006259AE"/>
    <w:rsid w:val="00630E81"/>
    <w:rsid w:val="0063362E"/>
    <w:rsid w:val="006362F5"/>
    <w:rsid w:val="0064009C"/>
    <w:rsid w:val="00641740"/>
    <w:rsid w:val="00641E75"/>
    <w:rsid w:val="0064451B"/>
    <w:rsid w:val="006453C0"/>
    <w:rsid w:val="00645F53"/>
    <w:rsid w:val="006460A1"/>
    <w:rsid w:val="00651B6B"/>
    <w:rsid w:val="00652BD3"/>
    <w:rsid w:val="00652DFF"/>
    <w:rsid w:val="00652E2B"/>
    <w:rsid w:val="00656049"/>
    <w:rsid w:val="00657160"/>
    <w:rsid w:val="006579DC"/>
    <w:rsid w:val="00657EB6"/>
    <w:rsid w:val="00661431"/>
    <w:rsid w:val="006646DD"/>
    <w:rsid w:val="0066744A"/>
    <w:rsid w:val="00670066"/>
    <w:rsid w:val="00671E18"/>
    <w:rsid w:val="00673A4D"/>
    <w:rsid w:val="00674274"/>
    <w:rsid w:val="00674458"/>
    <w:rsid w:val="006747EF"/>
    <w:rsid w:val="0067593A"/>
    <w:rsid w:val="00675A51"/>
    <w:rsid w:val="0067670F"/>
    <w:rsid w:val="00677235"/>
    <w:rsid w:val="00677244"/>
    <w:rsid w:val="0067735A"/>
    <w:rsid w:val="00677A5C"/>
    <w:rsid w:val="006818F0"/>
    <w:rsid w:val="00685176"/>
    <w:rsid w:val="006857B5"/>
    <w:rsid w:val="00686796"/>
    <w:rsid w:val="00693CC9"/>
    <w:rsid w:val="006956A1"/>
    <w:rsid w:val="00695A92"/>
    <w:rsid w:val="0069632B"/>
    <w:rsid w:val="006A0077"/>
    <w:rsid w:val="006A106B"/>
    <w:rsid w:val="006A177C"/>
    <w:rsid w:val="006A3326"/>
    <w:rsid w:val="006A3E6B"/>
    <w:rsid w:val="006A436B"/>
    <w:rsid w:val="006A6255"/>
    <w:rsid w:val="006A7BF5"/>
    <w:rsid w:val="006B1B0C"/>
    <w:rsid w:val="006B1ED2"/>
    <w:rsid w:val="006B3423"/>
    <w:rsid w:val="006B6E9E"/>
    <w:rsid w:val="006B72B5"/>
    <w:rsid w:val="006B7A1B"/>
    <w:rsid w:val="006C2CEA"/>
    <w:rsid w:val="006C3308"/>
    <w:rsid w:val="006C58E6"/>
    <w:rsid w:val="006D1F09"/>
    <w:rsid w:val="006D22EA"/>
    <w:rsid w:val="006D34DF"/>
    <w:rsid w:val="006D38CF"/>
    <w:rsid w:val="006D4345"/>
    <w:rsid w:val="006D4683"/>
    <w:rsid w:val="006D49E9"/>
    <w:rsid w:val="006D74D9"/>
    <w:rsid w:val="006D7503"/>
    <w:rsid w:val="006E334B"/>
    <w:rsid w:val="006E3356"/>
    <w:rsid w:val="006E4A15"/>
    <w:rsid w:val="006E6080"/>
    <w:rsid w:val="006E7348"/>
    <w:rsid w:val="006E79F6"/>
    <w:rsid w:val="006F04FB"/>
    <w:rsid w:val="006F1453"/>
    <w:rsid w:val="006F1C55"/>
    <w:rsid w:val="006F2609"/>
    <w:rsid w:val="006F2F29"/>
    <w:rsid w:val="006F37D1"/>
    <w:rsid w:val="006F7EE2"/>
    <w:rsid w:val="007003A5"/>
    <w:rsid w:val="00700511"/>
    <w:rsid w:val="007007E3"/>
    <w:rsid w:val="00701EA2"/>
    <w:rsid w:val="0070449B"/>
    <w:rsid w:val="0070451B"/>
    <w:rsid w:val="007071FA"/>
    <w:rsid w:val="00707FDD"/>
    <w:rsid w:val="007119C7"/>
    <w:rsid w:val="0071203A"/>
    <w:rsid w:val="007129F8"/>
    <w:rsid w:val="007130F1"/>
    <w:rsid w:val="00714400"/>
    <w:rsid w:val="00715598"/>
    <w:rsid w:val="007165CE"/>
    <w:rsid w:val="007208A4"/>
    <w:rsid w:val="007228CD"/>
    <w:rsid w:val="0072529B"/>
    <w:rsid w:val="007272D8"/>
    <w:rsid w:val="00730DC7"/>
    <w:rsid w:val="00735A67"/>
    <w:rsid w:val="00735A88"/>
    <w:rsid w:val="007409F4"/>
    <w:rsid w:val="00740DA9"/>
    <w:rsid w:val="00740F3A"/>
    <w:rsid w:val="007416B4"/>
    <w:rsid w:val="00742F64"/>
    <w:rsid w:val="00743F4E"/>
    <w:rsid w:val="00746D3E"/>
    <w:rsid w:val="0074743A"/>
    <w:rsid w:val="00752D6F"/>
    <w:rsid w:val="007538C8"/>
    <w:rsid w:val="007553A4"/>
    <w:rsid w:val="00755C37"/>
    <w:rsid w:val="0075666B"/>
    <w:rsid w:val="007621BE"/>
    <w:rsid w:val="00762527"/>
    <w:rsid w:val="007636A9"/>
    <w:rsid w:val="00763F36"/>
    <w:rsid w:val="0076600F"/>
    <w:rsid w:val="00766586"/>
    <w:rsid w:val="00767788"/>
    <w:rsid w:val="00772E49"/>
    <w:rsid w:val="0077771B"/>
    <w:rsid w:val="00777E1F"/>
    <w:rsid w:val="0078045B"/>
    <w:rsid w:val="00780CBA"/>
    <w:rsid w:val="0078257A"/>
    <w:rsid w:val="00783405"/>
    <w:rsid w:val="0078347A"/>
    <w:rsid w:val="00785952"/>
    <w:rsid w:val="00786679"/>
    <w:rsid w:val="007911B4"/>
    <w:rsid w:val="007921B4"/>
    <w:rsid w:val="00794036"/>
    <w:rsid w:val="00794958"/>
    <w:rsid w:val="00796438"/>
    <w:rsid w:val="00797231"/>
    <w:rsid w:val="00797FD7"/>
    <w:rsid w:val="007A0344"/>
    <w:rsid w:val="007A12F3"/>
    <w:rsid w:val="007A611D"/>
    <w:rsid w:val="007B181E"/>
    <w:rsid w:val="007B2D6A"/>
    <w:rsid w:val="007B4930"/>
    <w:rsid w:val="007B49F2"/>
    <w:rsid w:val="007B5CE5"/>
    <w:rsid w:val="007B7018"/>
    <w:rsid w:val="007C1B63"/>
    <w:rsid w:val="007C6BDB"/>
    <w:rsid w:val="007C6D2B"/>
    <w:rsid w:val="007C6D70"/>
    <w:rsid w:val="007D0529"/>
    <w:rsid w:val="007D15E3"/>
    <w:rsid w:val="007D2011"/>
    <w:rsid w:val="007D3731"/>
    <w:rsid w:val="007D557A"/>
    <w:rsid w:val="007D6707"/>
    <w:rsid w:val="007D6938"/>
    <w:rsid w:val="007D6A9A"/>
    <w:rsid w:val="007E0F5F"/>
    <w:rsid w:val="007E3B57"/>
    <w:rsid w:val="007E5745"/>
    <w:rsid w:val="007F0257"/>
    <w:rsid w:val="007F1E5D"/>
    <w:rsid w:val="007F55B3"/>
    <w:rsid w:val="007F6618"/>
    <w:rsid w:val="00800092"/>
    <w:rsid w:val="00802531"/>
    <w:rsid w:val="00802FE2"/>
    <w:rsid w:val="00804295"/>
    <w:rsid w:val="008102F2"/>
    <w:rsid w:val="00810751"/>
    <w:rsid w:val="00813E94"/>
    <w:rsid w:val="00814C80"/>
    <w:rsid w:val="008155EB"/>
    <w:rsid w:val="00820A1A"/>
    <w:rsid w:val="00821131"/>
    <w:rsid w:val="00821256"/>
    <w:rsid w:val="008222C9"/>
    <w:rsid w:val="00822C6D"/>
    <w:rsid w:val="00824216"/>
    <w:rsid w:val="008337BF"/>
    <w:rsid w:val="00833956"/>
    <w:rsid w:val="00835EFF"/>
    <w:rsid w:val="00836D35"/>
    <w:rsid w:val="008402B0"/>
    <w:rsid w:val="00840661"/>
    <w:rsid w:val="00843FAD"/>
    <w:rsid w:val="00844CBA"/>
    <w:rsid w:val="00850A21"/>
    <w:rsid w:val="0085199E"/>
    <w:rsid w:val="00852773"/>
    <w:rsid w:val="008562D3"/>
    <w:rsid w:val="00857ADA"/>
    <w:rsid w:val="008615BE"/>
    <w:rsid w:val="00864519"/>
    <w:rsid w:val="00865823"/>
    <w:rsid w:val="00870E71"/>
    <w:rsid w:val="00873D34"/>
    <w:rsid w:val="00874D23"/>
    <w:rsid w:val="008751D2"/>
    <w:rsid w:val="00880894"/>
    <w:rsid w:val="00881098"/>
    <w:rsid w:val="0088773C"/>
    <w:rsid w:val="0089144F"/>
    <w:rsid w:val="00891E2B"/>
    <w:rsid w:val="00893A7C"/>
    <w:rsid w:val="00894719"/>
    <w:rsid w:val="00896964"/>
    <w:rsid w:val="00897D0F"/>
    <w:rsid w:val="008A042A"/>
    <w:rsid w:val="008A0467"/>
    <w:rsid w:val="008A20D7"/>
    <w:rsid w:val="008A305E"/>
    <w:rsid w:val="008A50E3"/>
    <w:rsid w:val="008A542E"/>
    <w:rsid w:val="008B0252"/>
    <w:rsid w:val="008B27CA"/>
    <w:rsid w:val="008B357C"/>
    <w:rsid w:val="008C0C03"/>
    <w:rsid w:val="008C0DAF"/>
    <w:rsid w:val="008C1B0A"/>
    <w:rsid w:val="008C357C"/>
    <w:rsid w:val="008D366D"/>
    <w:rsid w:val="008D57DA"/>
    <w:rsid w:val="008D7EB2"/>
    <w:rsid w:val="008E0704"/>
    <w:rsid w:val="008E2601"/>
    <w:rsid w:val="008E2821"/>
    <w:rsid w:val="008E3175"/>
    <w:rsid w:val="008E42E0"/>
    <w:rsid w:val="008E467E"/>
    <w:rsid w:val="008E4D19"/>
    <w:rsid w:val="008E5D7E"/>
    <w:rsid w:val="008E65A4"/>
    <w:rsid w:val="008E661F"/>
    <w:rsid w:val="008F005D"/>
    <w:rsid w:val="008F1B30"/>
    <w:rsid w:val="0090179A"/>
    <w:rsid w:val="00902AE3"/>
    <w:rsid w:val="00905779"/>
    <w:rsid w:val="00907AF2"/>
    <w:rsid w:val="00907DB7"/>
    <w:rsid w:val="00910729"/>
    <w:rsid w:val="009108A1"/>
    <w:rsid w:val="00912CB9"/>
    <w:rsid w:val="0091432D"/>
    <w:rsid w:val="009147C5"/>
    <w:rsid w:val="0091532B"/>
    <w:rsid w:val="00917C4A"/>
    <w:rsid w:val="00920FD8"/>
    <w:rsid w:val="00921FFB"/>
    <w:rsid w:val="009232BF"/>
    <w:rsid w:val="00924960"/>
    <w:rsid w:val="00926C33"/>
    <w:rsid w:val="009271F4"/>
    <w:rsid w:val="00932041"/>
    <w:rsid w:val="00932520"/>
    <w:rsid w:val="00933729"/>
    <w:rsid w:val="00933A96"/>
    <w:rsid w:val="00933CB8"/>
    <w:rsid w:val="00935AE9"/>
    <w:rsid w:val="00936F53"/>
    <w:rsid w:val="009410B9"/>
    <w:rsid w:val="009416DD"/>
    <w:rsid w:val="0094215F"/>
    <w:rsid w:val="00942242"/>
    <w:rsid w:val="0094512A"/>
    <w:rsid w:val="00947624"/>
    <w:rsid w:val="00950078"/>
    <w:rsid w:val="0095033E"/>
    <w:rsid w:val="009511F2"/>
    <w:rsid w:val="00952970"/>
    <w:rsid w:val="00954A7D"/>
    <w:rsid w:val="00954B6B"/>
    <w:rsid w:val="00955A50"/>
    <w:rsid w:val="00955D62"/>
    <w:rsid w:val="00956521"/>
    <w:rsid w:val="009573C4"/>
    <w:rsid w:val="009610AC"/>
    <w:rsid w:val="00961130"/>
    <w:rsid w:val="00964655"/>
    <w:rsid w:val="00964AB7"/>
    <w:rsid w:val="00965A4D"/>
    <w:rsid w:val="00973A34"/>
    <w:rsid w:val="00973ADE"/>
    <w:rsid w:val="00973BCE"/>
    <w:rsid w:val="00973D04"/>
    <w:rsid w:val="0097438A"/>
    <w:rsid w:val="00975C95"/>
    <w:rsid w:val="009773EC"/>
    <w:rsid w:val="009806D8"/>
    <w:rsid w:val="009833FF"/>
    <w:rsid w:val="00983DE8"/>
    <w:rsid w:val="00985E54"/>
    <w:rsid w:val="00985E94"/>
    <w:rsid w:val="009918B9"/>
    <w:rsid w:val="00991E6B"/>
    <w:rsid w:val="00992782"/>
    <w:rsid w:val="00993738"/>
    <w:rsid w:val="00994771"/>
    <w:rsid w:val="00994F81"/>
    <w:rsid w:val="009964D3"/>
    <w:rsid w:val="009A19E8"/>
    <w:rsid w:val="009A1DE8"/>
    <w:rsid w:val="009A35C7"/>
    <w:rsid w:val="009A4879"/>
    <w:rsid w:val="009A5603"/>
    <w:rsid w:val="009A57C7"/>
    <w:rsid w:val="009A70C9"/>
    <w:rsid w:val="009B24C0"/>
    <w:rsid w:val="009B318F"/>
    <w:rsid w:val="009B3D1D"/>
    <w:rsid w:val="009B56BD"/>
    <w:rsid w:val="009B7A37"/>
    <w:rsid w:val="009C1BFB"/>
    <w:rsid w:val="009C2245"/>
    <w:rsid w:val="009C24C5"/>
    <w:rsid w:val="009C27FE"/>
    <w:rsid w:val="009C2DF8"/>
    <w:rsid w:val="009C7356"/>
    <w:rsid w:val="009D28FF"/>
    <w:rsid w:val="009D5A49"/>
    <w:rsid w:val="009E07A1"/>
    <w:rsid w:val="009E26E7"/>
    <w:rsid w:val="009E5D4A"/>
    <w:rsid w:val="009F2E93"/>
    <w:rsid w:val="009F405A"/>
    <w:rsid w:val="009F4738"/>
    <w:rsid w:val="009F5DB2"/>
    <w:rsid w:val="009F79C4"/>
    <w:rsid w:val="00A02760"/>
    <w:rsid w:val="00A030F5"/>
    <w:rsid w:val="00A04D19"/>
    <w:rsid w:val="00A1270B"/>
    <w:rsid w:val="00A13A70"/>
    <w:rsid w:val="00A13C16"/>
    <w:rsid w:val="00A160AD"/>
    <w:rsid w:val="00A26AE7"/>
    <w:rsid w:val="00A31EF6"/>
    <w:rsid w:val="00A36093"/>
    <w:rsid w:val="00A37A44"/>
    <w:rsid w:val="00A409E4"/>
    <w:rsid w:val="00A40A0D"/>
    <w:rsid w:val="00A41B21"/>
    <w:rsid w:val="00A4252A"/>
    <w:rsid w:val="00A43EED"/>
    <w:rsid w:val="00A44A41"/>
    <w:rsid w:val="00A4533E"/>
    <w:rsid w:val="00A45C28"/>
    <w:rsid w:val="00A46871"/>
    <w:rsid w:val="00A4688A"/>
    <w:rsid w:val="00A5062D"/>
    <w:rsid w:val="00A5117B"/>
    <w:rsid w:val="00A511B5"/>
    <w:rsid w:val="00A51B9C"/>
    <w:rsid w:val="00A520B4"/>
    <w:rsid w:val="00A5225F"/>
    <w:rsid w:val="00A526CA"/>
    <w:rsid w:val="00A54E5C"/>
    <w:rsid w:val="00A560F6"/>
    <w:rsid w:val="00A6187E"/>
    <w:rsid w:val="00A61AF5"/>
    <w:rsid w:val="00A61C52"/>
    <w:rsid w:val="00A633FD"/>
    <w:rsid w:val="00A63B1F"/>
    <w:rsid w:val="00A649AF"/>
    <w:rsid w:val="00A66BF1"/>
    <w:rsid w:val="00A70179"/>
    <w:rsid w:val="00A70560"/>
    <w:rsid w:val="00A70A22"/>
    <w:rsid w:val="00A71DB2"/>
    <w:rsid w:val="00A73F74"/>
    <w:rsid w:val="00A80345"/>
    <w:rsid w:val="00A824B7"/>
    <w:rsid w:val="00A84297"/>
    <w:rsid w:val="00A91CAC"/>
    <w:rsid w:val="00A92FB4"/>
    <w:rsid w:val="00A93CF2"/>
    <w:rsid w:val="00A94931"/>
    <w:rsid w:val="00A94CD7"/>
    <w:rsid w:val="00A9548E"/>
    <w:rsid w:val="00A95A7F"/>
    <w:rsid w:val="00A95D0C"/>
    <w:rsid w:val="00A97B7D"/>
    <w:rsid w:val="00AA1570"/>
    <w:rsid w:val="00AA656E"/>
    <w:rsid w:val="00AA677D"/>
    <w:rsid w:val="00AA78B6"/>
    <w:rsid w:val="00AA7C55"/>
    <w:rsid w:val="00AB6292"/>
    <w:rsid w:val="00AC1544"/>
    <w:rsid w:val="00AC6ED9"/>
    <w:rsid w:val="00AC70C3"/>
    <w:rsid w:val="00AC71B9"/>
    <w:rsid w:val="00AD20BE"/>
    <w:rsid w:val="00AD2352"/>
    <w:rsid w:val="00AD38EE"/>
    <w:rsid w:val="00AD467B"/>
    <w:rsid w:val="00AD5E09"/>
    <w:rsid w:val="00AE0F7B"/>
    <w:rsid w:val="00AE31BD"/>
    <w:rsid w:val="00AE5BC8"/>
    <w:rsid w:val="00AE79A4"/>
    <w:rsid w:val="00AF05EE"/>
    <w:rsid w:val="00AF083B"/>
    <w:rsid w:val="00AF0DF1"/>
    <w:rsid w:val="00AF239D"/>
    <w:rsid w:val="00AF31CE"/>
    <w:rsid w:val="00AF4D78"/>
    <w:rsid w:val="00AF67B3"/>
    <w:rsid w:val="00B00197"/>
    <w:rsid w:val="00B0040C"/>
    <w:rsid w:val="00B00A0C"/>
    <w:rsid w:val="00B010E3"/>
    <w:rsid w:val="00B032F7"/>
    <w:rsid w:val="00B033D8"/>
    <w:rsid w:val="00B03B09"/>
    <w:rsid w:val="00B0490D"/>
    <w:rsid w:val="00B04E2A"/>
    <w:rsid w:val="00B07F1B"/>
    <w:rsid w:val="00B118CF"/>
    <w:rsid w:val="00B12816"/>
    <w:rsid w:val="00B137E5"/>
    <w:rsid w:val="00B139C3"/>
    <w:rsid w:val="00B139FA"/>
    <w:rsid w:val="00B15D10"/>
    <w:rsid w:val="00B16694"/>
    <w:rsid w:val="00B17326"/>
    <w:rsid w:val="00B17631"/>
    <w:rsid w:val="00B17F16"/>
    <w:rsid w:val="00B20A97"/>
    <w:rsid w:val="00B22EFC"/>
    <w:rsid w:val="00B24A4A"/>
    <w:rsid w:val="00B26A79"/>
    <w:rsid w:val="00B26CA6"/>
    <w:rsid w:val="00B3345E"/>
    <w:rsid w:val="00B348EF"/>
    <w:rsid w:val="00B34D86"/>
    <w:rsid w:val="00B36B48"/>
    <w:rsid w:val="00B40747"/>
    <w:rsid w:val="00B42263"/>
    <w:rsid w:val="00B42DC1"/>
    <w:rsid w:val="00B42E42"/>
    <w:rsid w:val="00B43954"/>
    <w:rsid w:val="00B44D03"/>
    <w:rsid w:val="00B45908"/>
    <w:rsid w:val="00B460E4"/>
    <w:rsid w:val="00B51668"/>
    <w:rsid w:val="00B51842"/>
    <w:rsid w:val="00B53904"/>
    <w:rsid w:val="00B53FB1"/>
    <w:rsid w:val="00B61E75"/>
    <w:rsid w:val="00B640A5"/>
    <w:rsid w:val="00B670E4"/>
    <w:rsid w:val="00B7310F"/>
    <w:rsid w:val="00B73EBF"/>
    <w:rsid w:val="00B73F9E"/>
    <w:rsid w:val="00B74FEF"/>
    <w:rsid w:val="00B75271"/>
    <w:rsid w:val="00B75734"/>
    <w:rsid w:val="00B76D2D"/>
    <w:rsid w:val="00B77490"/>
    <w:rsid w:val="00B77F03"/>
    <w:rsid w:val="00B802E7"/>
    <w:rsid w:val="00B80B1F"/>
    <w:rsid w:val="00B81C17"/>
    <w:rsid w:val="00B81EAB"/>
    <w:rsid w:val="00B82A8A"/>
    <w:rsid w:val="00B82D8D"/>
    <w:rsid w:val="00B83449"/>
    <w:rsid w:val="00B85B9E"/>
    <w:rsid w:val="00B86373"/>
    <w:rsid w:val="00B92162"/>
    <w:rsid w:val="00B927F0"/>
    <w:rsid w:val="00B933B9"/>
    <w:rsid w:val="00B936C1"/>
    <w:rsid w:val="00B94DC0"/>
    <w:rsid w:val="00B95B8F"/>
    <w:rsid w:val="00B973BA"/>
    <w:rsid w:val="00BA193F"/>
    <w:rsid w:val="00BA2D4E"/>
    <w:rsid w:val="00BA45B3"/>
    <w:rsid w:val="00BA6D07"/>
    <w:rsid w:val="00BA763C"/>
    <w:rsid w:val="00BB0B43"/>
    <w:rsid w:val="00BB14DD"/>
    <w:rsid w:val="00BB20DD"/>
    <w:rsid w:val="00BB3246"/>
    <w:rsid w:val="00BB35AA"/>
    <w:rsid w:val="00BB459E"/>
    <w:rsid w:val="00BB5B07"/>
    <w:rsid w:val="00BB7710"/>
    <w:rsid w:val="00BB7FA4"/>
    <w:rsid w:val="00BC2530"/>
    <w:rsid w:val="00BC2604"/>
    <w:rsid w:val="00BC3551"/>
    <w:rsid w:val="00BC4F48"/>
    <w:rsid w:val="00BC679D"/>
    <w:rsid w:val="00BD06EA"/>
    <w:rsid w:val="00BD212E"/>
    <w:rsid w:val="00BD7570"/>
    <w:rsid w:val="00BE0DBD"/>
    <w:rsid w:val="00BE266D"/>
    <w:rsid w:val="00BE390B"/>
    <w:rsid w:val="00BE4363"/>
    <w:rsid w:val="00BE4C5A"/>
    <w:rsid w:val="00BE5920"/>
    <w:rsid w:val="00BF0919"/>
    <w:rsid w:val="00BF3713"/>
    <w:rsid w:val="00BF4BEF"/>
    <w:rsid w:val="00BF4EB9"/>
    <w:rsid w:val="00BF585E"/>
    <w:rsid w:val="00BF5906"/>
    <w:rsid w:val="00C01170"/>
    <w:rsid w:val="00C02A5A"/>
    <w:rsid w:val="00C0348F"/>
    <w:rsid w:val="00C03B56"/>
    <w:rsid w:val="00C03B5D"/>
    <w:rsid w:val="00C053D2"/>
    <w:rsid w:val="00C05DAF"/>
    <w:rsid w:val="00C11086"/>
    <w:rsid w:val="00C13417"/>
    <w:rsid w:val="00C17147"/>
    <w:rsid w:val="00C172CF"/>
    <w:rsid w:val="00C17A7E"/>
    <w:rsid w:val="00C2110E"/>
    <w:rsid w:val="00C21BE6"/>
    <w:rsid w:val="00C26790"/>
    <w:rsid w:val="00C277F6"/>
    <w:rsid w:val="00C30DAF"/>
    <w:rsid w:val="00C311A7"/>
    <w:rsid w:val="00C3361E"/>
    <w:rsid w:val="00C34FEE"/>
    <w:rsid w:val="00C36662"/>
    <w:rsid w:val="00C36CB1"/>
    <w:rsid w:val="00C36E71"/>
    <w:rsid w:val="00C401B4"/>
    <w:rsid w:val="00C40B16"/>
    <w:rsid w:val="00C40B6C"/>
    <w:rsid w:val="00C4112C"/>
    <w:rsid w:val="00C4166B"/>
    <w:rsid w:val="00C41841"/>
    <w:rsid w:val="00C41AE6"/>
    <w:rsid w:val="00C43502"/>
    <w:rsid w:val="00C43D62"/>
    <w:rsid w:val="00C43E69"/>
    <w:rsid w:val="00C45545"/>
    <w:rsid w:val="00C515B0"/>
    <w:rsid w:val="00C53FF7"/>
    <w:rsid w:val="00C56228"/>
    <w:rsid w:val="00C5677F"/>
    <w:rsid w:val="00C57F83"/>
    <w:rsid w:val="00C63ED5"/>
    <w:rsid w:val="00C64DF0"/>
    <w:rsid w:val="00C663DF"/>
    <w:rsid w:val="00C677D4"/>
    <w:rsid w:val="00C67855"/>
    <w:rsid w:val="00C700D2"/>
    <w:rsid w:val="00C778AD"/>
    <w:rsid w:val="00C77A29"/>
    <w:rsid w:val="00C77F0D"/>
    <w:rsid w:val="00C8497E"/>
    <w:rsid w:val="00C860BC"/>
    <w:rsid w:val="00C86EC2"/>
    <w:rsid w:val="00C90A4C"/>
    <w:rsid w:val="00C91270"/>
    <w:rsid w:val="00C91361"/>
    <w:rsid w:val="00C94E70"/>
    <w:rsid w:val="00C973E6"/>
    <w:rsid w:val="00CA38CC"/>
    <w:rsid w:val="00CA4386"/>
    <w:rsid w:val="00CB0059"/>
    <w:rsid w:val="00CB0F25"/>
    <w:rsid w:val="00CB10B3"/>
    <w:rsid w:val="00CB15A8"/>
    <w:rsid w:val="00CB648E"/>
    <w:rsid w:val="00CB66C1"/>
    <w:rsid w:val="00CC13AE"/>
    <w:rsid w:val="00CC1410"/>
    <w:rsid w:val="00CC2583"/>
    <w:rsid w:val="00CC35C5"/>
    <w:rsid w:val="00CC3CA0"/>
    <w:rsid w:val="00CC5D4A"/>
    <w:rsid w:val="00CD0775"/>
    <w:rsid w:val="00CD0B95"/>
    <w:rsid w:val="00CD1F8B"/>
    <w:rsid w:val="00CE3822"/>
    <w:rsid w:val="00CE45CC"/>
    <w:rsid w:val="00CE5F02"/>
    <w:rsid w:val="00CE64A2"/>
    <w:rsid w:val="00CF284F"/>
    <w:rsid w:val="00CF5AA1"/>
    <w:rsid w:val="00D00865"/>
    <w:rsid w:val="00D01094"/>
    <w:rsid w:val="00D029FB"/>
    <w:rsid w:val="00D1008E"/>
    <w:rsid w:val="00D114F2"/>
    <w:rsid w:val="00D11DE0"/>
    <w:rsid w:val="00D122D7"/>
    <w:rsid w:val="00D13839"/>
    <w:rsid w:val="00D14EFB"/>
    <w:rsid w:val="00D16627"/>
    <w:rsid w:val="00D21B7C"/>
    <w:rsid w:val="00D2291D"/>
    <w:rsid w:val="00D24BDB"/>
    <w:rsid w:val="00D26A9E"/>
    <w:rsid w:val="00D30C30"/>
    <w:rsid w:val="00D3132B"/>
    <w:rsid w:val="00D33A45"/>
    <w:rsid w:val="00D35764"/>
    <w:rsid w:val="00D36A51"/>
    <w:rsid w:val="00D379F8"/>
    <w:rsid w:val="00D41761"/>
    <w:rsid w:val="00D4410C"/>
    <w:rsid w:val="00D45057"/>
    <w:rsid w:val="00D4749F"/>
    <w:rsid w:val="00D47FE9"/>
    <w:rsid w:val="00D500DF"/>
    <w:rsid w:val="00D50CE9"/>
    <w:rsid w:val="00D52BE0"/>
    <w:rsid w:val="00D549D8"/>
    <w:rsid w:val="00D5576C"/>
    <w:rsid w:val="00D56A15"/>
    <w:rsid w:val="00D56B2D"/>
    <w:rsid w:val="00D6089E"/>
    <w:rsid w:val="00D61929"/>
    <w:rsid w:val="00D61CEB"/>
    <w:rsid w:val="00D625DD"/>
    <w:rsid w:val="00D62EBF"/>
    <w:rsid w:val="00D65A5C"/>
    <w:rsid w:val="00D66E85"/>
    <w:rsid w:val="00D67137"/>
    <w:rsid w:val="00D700FA"/>
    <w:rsid w:val="00D7114A"/>
    <w:rsid w:val="00D71972"/>
    <w:rsid w:val="00D7301B"/>
    <w:rsid w:val="00D73E78"/>
    <w:rsid w:val="00D74C05"/>
    <w:rsid w:val="00D75AD5"/>
    <w:rsid w:val="00D76BAA"/>
    <w:rsid w:val="00D77799"/>
    <w:rsid w:val="00D77DF3"/>
    <w:rsid w:val="00D83E4E"/>
    <w:rsid w:val="00D84AEE"/>
    <w:rsid w:val="00D850A2"/>
    <w:rsid w:val="00D866D2"/>
    <w:rsid w:val="00D86BFB"/>
    <w:rsid w:val="00D90FB6"/>
    <w:rsid w:val="00D945B0"/>
    <w:rsid w:val="00D95038"/>
    <w:rsid w:val="00D9598C"/>
    <w:rsid w:val="00DA0426"/>
    <w:rsid w:val="00DA2685"/>
    <w:rsid w:val="00DA2F9A"/>
    <w:rsid w:val="00DA5500"/>
    <w:rsid w:val="00DA585C"/>
    <w:rsid w:val="00DA6204"/>
    <w:rsid w:val="00DB2085"/>
    <w:rsid w:val="00DB3669"/>
    <w:rsid w:val="00DB76B1"/>
    <w:rsid w:val="00DC04D4"/>
    <w:rsid w:val="00DC0CA9"/>
    <w:rsid w:val="00DC1E1A"/>
    <w:rsid w:val="00DC2871"/>
    <w:rsid w:val="00DC4911"/>
    <w:rsid w:val="00DC674F"/>
    <w:rsid w:val="00DD0C78"/>
    <w:rsid w:val="00DD1FA4"/>
    <w:rsid w:val="00DD3601"/>
    <w:rsid w:val="00DD3EEB"/>
    <w:rsid w:val="00DD6EF0"/>
    <w:rsid w:val="00DD7D28"/>
    <w:rsid w:val="00DE1502"/>
    <w:rsid w:val="00DE2661"/>
    <w:rsid w:val="00DE2E9E"/>
    <w:rsid w:val="00DE5B29"/>
    <w:rsid w:val="00DE7791"/>
    <w:rsid w:val="00DF309A"/>
    <w:rsid w:val="00DF3543"/>
    <w:rsid w:val="00DF441F"/>
    <w:rsid w:val="00DF5B21"/>
    <w:rsid w:val="00DF67B8"/>
    <w:rsid w:val="00E0121E"/>
    <w:rsid w:val="00E01346"/>
    <w:rsid w:val="00E0367D"/>
    <w:rsid w:val="00E05D03"/>
    <w:rsid w:val="00E05DFB"/>
    <w:rsid w:val="00E070D6"/>
    <w:rsid w:val="00E07863"/>
    <w:rsid w:val="00E07BEA"/>
    <w:rsid w:val="00E10CC0"/>
    <w:rsid w:val="00E11E13"/>
    <w:rsid w:val="00E12E3D"/>
    <w:rsid w:val="00E13699"/>
    <w:rsid w:val="00E14B98"/>
    <w:rsid w:val="00E15679"/>
    <w:rsid w:val="00E1723A"/>
    <w:rsid w:val="00E178CA"/>
    <w:rsid w:val="00E2057B"/>
    <w:rsid w:val="00E20B44"/>
    <w:rsid w:val="00E20CD8"/>
    <w:rsid w:val="00E2372D"/>
    <w:rsid w:val="00E2412F"/>
    <w:rsid w:val="00E25171"/>
    <w:rsid w:val="00E2601E"/>
    <w:rsid w:val="00E26EAB"/>
    <w:rsid w:val="00E27306"/>
    <w:rsid w:val="00E27499"/>
    <w:rsid w:val="00E310B3"/>
    <w:rsid w:val="00E3129A"/>
    <w:rsid w:val="00E32BF7"/>
    <w:rsid w:val="00E32F50"/>
    <w:rsid w:val="00E340D1"/>
    <w:rsid w:val="00E341E4"/>
    <w:rsid w:val="00E34AEA"/>
    <w:rsid w:val="00E34E47"/>
    <w:rsid w:val="00E35AF0"/>
    <w:rsid w:val="00E36E78"/>
    <w:rsid w:val="00E426CF"/>
    <w:rsid w:val="00E430A5"/>
    <w:rsid w:val="00E44F4A"/>
    <w:rsid w:val="00E45BFD"/>
    <w:rsid w:val="00E50863"/>
    <w:rsid w:val="00E52482"/>
    <w:rsid w:val="00E54286"/>
    <w:rsid w:val="00E5478B"/>
    <w:rsid w:val="00E57709"/>
    <w:rsid w:val="00E72678"/>
    <w:rsid w:val="00E73085"/>
    <w:rsid w:val="00E730FC"/>
    <w:rsid w:val="00E74F99"/>
    <w:rsid w:val="00E76615"/>
    <w:rsid w:val="00E77930"/>
    <w:rsid w:val="00E80E37"/>
    <w:rsid w:val="00E81C0E"/>
    <w:rsid w:val="00E83B06"/>
    <w:rsid w:val="00E86BB2"/>
    <w:rsid w:val="00E900B2"/>
    <w:rsid w:val="00E90FF2"/>
    <w:rsid w:val="00E91DAB"/>
    <w:rsid w:val="00E922B6"/>
    <w:rsid w:val="00E93664"/>
    <w:rsid w:val="00E9525B"/>
    <w:rsid w:val="00E970B2"/>
    <w:rsid w:val="00E97F0C"/>
    <w:rsid w:val="00EA0DB9"/>
    <w:rsid w:val="00EA40F8"/>
    <w:rsid w:val="00EA5E89"/>
    <w:rsid w:val="00EB18AB"/>
    <w:rsid w:val="00EB5262"/>
    <w:rsid w:val="00EB6269"/>
    <w:rsid w:val="00EB6383"/>
    <w:rsid w:val="00EB682B"/>
    <w:rsid w:val="00EB74C6"/>
    <w:rsid w:val="00EB7A0F"/>
    <w:rsid w:val="00EC0BA4"/>
    <w:rsid w:val="00EC194D"/>
    <w:rsid w:val="00EC28B4"/>
    <w:rsid w:val="00EC3DF7"/>
    <w:rsid w:val="00EC5214"/>
    <w:rsid w:val="00EC592F"/>
    <w:rsid w:val="00EC7529"/>
    <w:rsid w:val="00ED0740"/>
    <w:rsid w:val="00ED0B11"/>
    <w:rsid w:val="00ED13BA"/>
    <w:rsid w:val="00ED6065"/>
    <w:rsid w:val="00ED7B51"/>
    <w:rsid w:val="00EE2EC9"/>
    <w:rsid w:val="00EE3891"/>
    <w:rsid w:val="00EE536A"/>
    <w:rsid w:val="00EE5AB8"/>
    <w:rsid w:val="00EE7885"/>
    <w:rsid w:val="00EF0B8A"/>
    <w:rsid w:val="00EF1EBF"/>
    <w:rsid w:val="00EF2844"/>
    <w:rsid w:val="00EF3D22"/>
    <w:rsid w:val="00EF41C3"/>
    <w:rsid w:val="00F01BBD"/>
    <w:rsid w:val="00F05B98"/>
    <w:rsid w:val="00F05EC7"/>
    <w:rsid w:val="00F06760"/>
    <w:rsid w:val="00F0691A"/>
    <w:rsid w:val="00F103E8"/>
    <w:rsid w:val="00F14CDF"/>
    <w:rsid w:val="00F14E4C"/>
    <w:rsid w:val="00F17A1A"/>
    <w:rsid w:val="00F202A0"/>
    <w:rsid w:val="00F20DBE"/>
    <w:rsid w:val="00F25AA9"/>
    <w:rsid w:val="00F25E60"/>
    <w:rsid w:val="00F26F2A"/>
    <w:rsid w:val="00F27A01"/>
    <w:rsid w:val="00F32BBB"/>
    <w:rsid w:val="00F345B9"/>
    <w:rsid w:val="00F35DA6"/>
    <w:rsid w:val="00F3705D"/>
    <w:rsid w:val="00F413D5"/>
    <w:rsid w:val="00F43532"/>
    <w:rsid w:val="00F44F10"/>
    <w:rsid w:val="00F452AE"/>
    <w:rsid w:val="00F5147C"/>
    <w:rsid w:val="00F516A2"/>
    <w:rsid w:val="00F5325B"/>
    <w:rsid w:val="00F53395"/>
    <w:rsid w:val="00F53AF4"/>
    <w:rsid w:val="00F5463E"/>
    <w:rsid w:val="00F54A93"/>
    <w:rsid w:val="00F558C6"/>
    <w:rsid w:val="00F55B90"/>
    <w:rsid w:val="00F56C40"/>
    <w:rsid w:val="00F622FA"/>
    <w:rsid w:val="00F63CEC"/>
    <w:rsid w:val="00F645B8"/>
    <w:rsid w:val="00F663E0"/>
    <w:rsid w:val="00F7692B"/>
    <w:rsid w:val="00F77550"/>
    <w:rsid w:val="00F8268B"/>
    <w:rsid w:val="00F828A8"/>
    <w:rsid w:val="00F828DF"/>
    <w:rsid w:val="00F82AAF"/>
    <w:rsid w:val="00F86C9C"/>
    <w:rsid w:val="00F8795D"/>
    <w:rsid w:val="00F9078D"/>
    <w:rsid w:val="00F913E4"/>
    <w:rsid w:val="00F9408D"/>
    <w:rsid w:val="00F941CB"/>
    <w:rsid w:val="00F9546F"/>
    <w:rsid w:val="00F9715A"/>
    <w:rsid w:val="00F97EB2"/>
    <w:rsid w:val="00FA2341"/>
    <w:rsid w:val="00FA3DC2"/>
    <w:rsid w:val="00FA4EA4"/>
    <w:rsid w:val="00FA5178"/>
    <w:rsid w:val="00FB51DC"/>
    <w:rsid w:val="00FB5F2C"/>
    <w:rsid w:val="00FB7AB7"/>
    <w:rsid w:val="00FC087A"/>
    <w:rsid w:val="00FC1F8A"/>
    <w:rsid w:val="00FC6B69"/>
    <w:rsid w:val="00FC6E08"/>
    <w:rsid w:val="00FD39D1"/>
    <w:rsid w:val="00FD639D"/>
    <w:rsid w:val="00FD6AEB"/>
    <w:rsid w:val="00FE0A56"/>
    <w:rsid w:val="00FE1015"/>
    <w:rsid w:val="00FE199C"/>
    <w:rsid w:val="00FE3BF6"/>
    <w:rsid w:val="00FE5A49"/>
    <w:rsid w:val="00FF1956"/>
    <w:rsid w:val="00FF27C8"/>
    <w:rsid w:val="00FF62C2"/>
    <w:rsid w:val="00FF7395"/>
    <w:rsid w:val="00FF7528"/>
    <w:rsid w:val="00FF7894"/>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1D5"/>
  <w15:docId w15:val="{F5D64595-D470-4F05-B703-2405946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7235"/>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link w:val="ListenabsatzZchn"/>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1B1735"/>
    <w:rPr>
      <w:color w:val="605E5C"/>
      <w:shd w:val="clear" w:color="auto" w:fill="E1DFDD"/>
    </w:rPr>
  </w:style>
  <w:style w:type="character" w:customStyle="1" w:styleId="ListenabsatzZchn">
    <w:name w:val="Listenabsatz Zchn"/>
    <w:basedOn w:val="Absatz-Standardschriftart"/>
    <w:link w:val="Listenabsatz"/>
    <w:uiPriority w:val="34"/>
    <w:rsid w:val="00C05DAF"/>
    <w:rPr>
      <w:rFonts w:eastAsiaTheme="minorHAnsi"/>
      <w:lang w:eastAsia="en-US"/>
    </w:rPr>
  </w:style>
  <w:style w:type="paragraph" w:customStyle="1" w:styleId="xmsolistparagraph">
    <w:name w:val="x_msolistparagraph"/>
    <w:basedOn w:val="Standard"/>
    <w:rsid w:val="00202709"/>
    <w:pPr>
      <w:spacing w:after="0" w:line="240" w:lineRule="auto"/>
      <w:ind w:left="720" w:right="0" w:firstLine="0"/>
      <w:jc w:val="left"/>
    </w:pPr>
    <w:rPr>
      <w:rFonts w:ascii="Calibri" w:eastAsiaTheme="minorHAnsi" w:hAnsi="Calibri" w:cs="Calibri"/>
      <w:color w:val="auto"/>
      <w:sz w:val="22"/>
    </w:rPr>
  </w:style>
  <w:style w:type="character" w:customStyle="1" w:styleId="thedownloadinline">
    <w:name w:val="thedownloadinline"/>
    <w:basedOn w:val="Absatz-Standardschriftart"/>
    <w:rsid w:val="00E73085"/>
  </w:style>
  <w:style w:type="character" w:customStyle="1" w:styleId="thedescription">
    <w:name w:val="the_description"/>
    <w:basedOn w:val="Absatz-Standardschriftart"/>
    <w:rsid w:val="00E73085"/>
  </w:style>
  <w:style w:type="character" w:customStyle="1" w:styleId="apple-converted-space">
    <w:name w:val="apple-converted-space"/>
    <w:basedOn w:val="Absatz-Standardschriftart"/>
    <w:rsid w:val="00AD5E09"/>
  </w:style>
  <w:style w:type="character" w:styleId="NichtaufgelsteErwhnung">
    <w:name w:val="Unresolved Mention"/>
    <w:basedOn w:val="Absatz-Standardschriftart"/>
    <w:uiPriority w:val="99"/>
    <w:semiHidden/>
    <w:unhideWhenUsed/>
    <w:rsid w:val="00B73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893">
      <w:bodyDiv w:val="1"/>
      <w:marLeft w:val="0"/>
      <w:marRight w:val="0"/>
      <w:marTop w:val="0"/>
      <w:marBottom w:val="0"/>
      <w:divBdr>
        <w:top w:val="none" w:sz="0" w:space="0" w:color="auto"/>
        <w:left w:val="none" w:sz="0" w:space="0" w:color="auto"/>
        <w:bottom w:val="none" w:sz="0" w:space="0" w:color="auto"/>
        <w:right w:val="none" w:sz="0" w:space="0" w:color="auto"/>
      </w:divBdr>
    </w:div>
    <w:div w:id="80179478">
      <w:bodyDiv w:val="1"/>
      <w:marLeft w:val="0"/>
      <w:marRight w:val="0"/>
      <w:marTop w:val="0"/>
      <w:marBottom w:val="0"/>
      <w:divBdr>
        <w:top w:val="none" w:sz="0" w:space="0" w:color="auto"/>
        <w:left w:val="none" w:sz="0" w:space="0" w:color="auto"/>
        <w:bottom w:val="none" w:sz="0" w:space="0" w:color="auto"/>
        <w:right w:val="none" w:sz="0" w:space="0" w:color="auto"/>
      </w:divBdr>
    </w:div>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137501107">
      <w:bodyDiv w:val="1"/>
      <w:marLeft w:val="0"/>
      <w:marRight w:val="0"/>
      <w:marTop w:val="0"/>
      <w:marBottom w:val="0"/>
      <w:divBdr>
        <w:top w:val="none" w:sz="0" w:space="0" w:color="auto"/>
        <w:left w:val="none" w:sz="0" w:space="0" w:color="auto"/>
        <w:bottom w:val="none" w:sz="0" w:space="0" w:color="auto"/>
        <w:right w:val="none" w:sz="0" w:space="0" w:color="auto"/>
      </w:divBdr>
    </w:div>
    <w:div w:id="15796682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370114198">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6631099">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497502195">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38876466">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83091">
      <w:bodyDiv w:val="1"/>
      <w:marLeft w:val="0"/>
      <w:marRight w:val="0"/>
      <w:marTop w:val="0"/>
      <w:marBottom w:val="0"/>
      <w:divBdr>
        <w:top w:val="none" w:sz="0" w:space="0" w:color="auto"/>
        <w:left w:val="none" w:sz="0" w:space="0" w:color="auto"/>
        <w:bottom w:val="none" w:sz="0" w:space="0" w:color="auto"/>
        <w:right w:val="none" w:sz="0" w:space="0" w:color="auto"/>
      </w:divBdr>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14833490">
      <w:bodyDiv w:val="1"/>
      <w:marLeft w:val="0"/>
      <w:marRight w:val="0"/>
      <w:marTop w:val="0"/>
      <w:marBottom w:val="0"/>
      <w:divBdr>
        <w:top w:val="none" w:sz="0" w:space="0" w:color="auto"/>
        <w:left w:val="none" w:sz="0" w:space="0" w:color="auto"/>
        <w:bottom w:val="none" w:sz="0" w:space="0" w:color="auto"/>
        <w:right w:val="none" w:sz="0" w:space="0" w:color="auto"/>
      </w:divBdr>
    </w:div>
    <w:div w:id="821166657">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05066046">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311916">
      <w:bodyDiv w:val="1"/>
      <w:marLeft w:val="0"/>
      <w:marRight w:val="0"/>
      <w:marTop w:val="0"/>
      <w:marBottom w:val="0"/>
      <w:divBdr>
        <w:top w:val="none" w:sz="0" w:space="0" w:color="auto"/>
        <w:left w:val="none" w:sz="0" w:space="0" w:color="auto"/>
        <w:bottom w:val="none" w:sz="0" w:space="0" w:color="auto"/>
        <w:right w:val="none" w:sz="0" w:space="0" w:color="auto"/>
      </w:divBdr>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14719447">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593784754">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411719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698964691">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04535975">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863010699">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cid:image002.jpg@01D9097D.B4CA5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FC048C87D40448800C6C34C8F47E9F" ma:contentTypeVersion="15" ma:contentTypeDescription="Ein neues Dokument erstellen." ma:contentTypeScope="" ma:versionID="d18b3d1ffdf4d27c66e989c651b7aec8">
  <xsd:schema xmlns:xsd="http://www.w3.org/2001/XMLSchema" xmlns:xs="http://www.w3.org/2001/XMLSchema" xmlns:p="http://schemas.microsoft.com/office/2006/metadata/properties" xmlns:ns2="30c74c10-f46c-4eb6-ba8e-a250165b3511" xmlns:ns3="94294511-9d64-413f-9ca0-96f834fa528a" targetNamespace="http://schemas.microsoft.com/office/2006/metadata/properties" ma:root="true" ma:fieldsID="6ecad0c5d1f57abf3cc70bdac97b515c" ns2:_="" ns3:_="">
    <xsd:import namespace="30c74c10-f46c-4eb6-ba8e-a250165b3511"/>
    <xsd:import namespace="94294511-9d64-413f-9ca0-96f834fa528a"/>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74c10-f46c-4eb6-ba8e-a250165b3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0675feb1-6869-4ddc-a4d3-7b064514cc9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94511-9d64-413f-9ca0-96f834fa528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e6cd6d0-6f4d-4ed3-a24f-9e8811b06031}" ma:internalName="TaxCatchAll" ma:showField="CatchAllData" ma:web="94294511-9d64-413f-9ca0-96f834fa528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c74c10-f46c-4eb6-ba8e-a250165b3511">
      <Terms xmlns="http://schemas.microsoft.com/office/infopath/2007/PartnerControls"/>
    </lcf76f155ced4ddcb4097134ff3c332f>
    <TaxCatchAll xmlns="94294511-9d64-413f-9ca0-96f834fa528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75982-4D00-475F-8667-DAFB209A6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74c10-f46c-4eb6-ba8e-a250165b3511"/>
    <ds:schemaRef ds:uri="94294511-9d64-413f-9ca0-96f834fa5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55371-4F9E-4CDD-8B24-DF74EEC21027}">
  <ds:schemaRefs>
    <ds:schemaRef ds:uri="http://schemas.openxmlformats.org/officeDocument/2006/bibliography"/>
  </ds:schemaRefs>
</ds:datastoreItem>
</file>

<file path=customXml/itemProps3.xml><?xml version="1.0" encoding="utf-8"?>
<ds:datastoreItem xmlns:ds="http://schemas.openxmlformats.org/officeDocument/2006/customXml" ds:itemID="{74708E05-69DE-43FE-A5F5-8D39BB2231D7}">
  <ds:schemaRefs>
    <ds:schemaRef ds:uri="http://schemas.microsoft.com/office/2006/metadata/properties"/>
    <ds:schemaRef ds:uri="http://schemas.microsoft.com/office/infopath/2007/PartnerControls"/>
    <ds:schemaRef ds:uri="30c74c10-f46c-4eb6-ba8e-a250165b3511"/>
    <ds:schemaRef ds:uri="94294511-9d64-413f-9ca0-96f834fa528a"/>
  </ds:schemaRefs>
</ds:datastoreItem>
</file>

<file path=customXml/itemProps4.xml><?xml version="1.0" encoding="utf-8"?>
<ds:datastoreItem xmlns:ds="http://schemas.openxmlformats.org/officeDocument/2006/customXml" ds:itemID="{094A874B-027C-483E-8F6F-8A2F29D63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3088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3571</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7602223</vt:i4>
      </vt:variant>
      <vt:variant>
        <vt:i4>3</vt:i4>
      </vt:variant>
      <vt:variant>
        <vt:i4>0</vt:i4>
      </vt:variant>
      <vt:variant>
        <vt:i4>5</vt:i4>
      </vt:variant>
      <vt:variant>
        <vt:lpwstr>http://www.zia-deutschland.de/</vt:lpwstr>
      </vt:variant>
      <vt:variant>
        <vt:lpwstr/>
      </vt:variant>
      <vt:variant>
        <vt:i4>3866718</vt:i4>
      </vt:variant>
      <vt:variant>
        <vt:i4>0</vt:i4>
      </vt:variant>
      <vt:variant>
        <vt:i4>0</vt:i4>
      </vt:variant>
      <vt:variant>
        <vt:i4>5</vt:i4>
      </vt:variant>
      <vt:variant>
        <vt:lpwstr>mailto:presse@zia-deutschland.de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Dr. Margarete van Ackeren</cp:lastModifiedBy>
  <cp:revision>2</cp:revision>
  <cp:lastPrinted>2023-03-15T18:40:00Z</cp:lastPrinted>
  <dcterms:created xsi:type="dcterms:W3CDTF">2023-04-12T11:50:00Z</dcterms:created>
  <dcterms:modified xsi:type="dcterms:W3CDTF">2023-04-12T11:50:00Z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0x010100FCFC048C87D40448800C6C34C8F47E9F</vt:lpwstr>
  </property>
</Properties>
</file>