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F213B6" w:rsidRDefault="007A1D51" w:rsidP="00726EE1">
      <w:pPr>
        <w:pStyle w:val="berschrift1"/>
        <w:rPr>
          <w:rFonts w:ascii="Arial" w:hAnsi="Arial" w:cs="Arial"/>
          <w:color w:val="000000"/>
          <w:sz w:val="20"/>
          <w:lang w:val="en-US"/>
        </w:rPr>
      </w:pPr>
      <w:proofErr w:type="spellStart"/>
      <w:r w:rsidRPr="00F213B6">
        <w:rPr>
          <w:rFonts w:ascii="Arial" w:hAnsi="Arial" w:cs="Arial"/>
          <w:color w:val="000000"/>
          <w:sz w:val="20"/>
          <w:lang w:val="en-US"/>
        </w:rPr>
        <w:t>P</w:t>
      </w:r>
      <w:r w:rsidR="00445D84" w:rsidRPr="00F213B6">
        <w:rPr>
          <w:rFonts w:ascii="Arial" w:hAnsi="Arial" w:cs="Arial"/>
          <w:color w:val="000000"/>
          <w:sz w:val="20"/>
          <w:lang w:val="en-US"/>
        </w:rPr>
        <w:t>ressem</w:t>
      </w:r>
      <w:r w:rsidR="00342D21" w:rsidRPr="00F213B6">
        <w:rPr>
          <w:rFonts w:ascii="Arial" w:hAnsi="Arial" w:cs="Arial"/>
          <w:color w:val="000000"/>
          <w:sz w:val="20"/>
          <w:lang w:val="en-US"/>
        </w:rPr>
        <w:t>eld</w:t>
      </w:r>
      <w:r w:rsidR="00445D84" w:rsidRPr="00F213B6">
        <w:rPr>
          <w:rFonts w:ascii="Arial" w:hAnsi="Arial" w:cs="Arial"/>
          <w:color w:val="000000"/>
          <w:sz w:val="20"/>
          <w:lang w:val="en-US"/>
        </w:rPr>
        <w:t>ung</w:t>
      </w:r>
      <w:proofErr w:type="spellEnd"/>
      <w:r w:rsidR="00445D84" w:rsidRPr="00F213B6">
        <w:rPr>
          <w:rFonts w:ascii="Arial" w:hAnsi="Arial" w:cs="Arial"/>
          <w:color w:val="000000"/>
          <w:sz w:val="20"/>
          <w:lang w:val="en-US"/>
        </w:rPr>
        <w:t xml:space="preserve"> von MPDV</w:t>
      </w:r>
    </w:p>
    <w:p w:rsidR="00CD7F03" w:rsidRPr="00F213B6" w:rsidRDefault="00CD7F03" w:rsidP="00726EE1">
      <w:pPr>
        <w:pStyle w:val="berschrift3"/>
        <w:rPr>
          <w:rFonts w:ascii="Arial" w:hAnsi="Arial" w:cs="Arial"/>
          <w:color w:val="000000"/>
          <w:sz w:val="20"/>
          <w:lang w:val="en-US"/>
        </w:rPr>
      </w:pPr>
    </w:p>
    <w:p w:rsidR="00CD7F03" w:rsidRPr="00F213B6" w:rsidRDefault="00CD7F03" w:rsidP="00726EE1">
      <w:pPr>
        <w:pStyle w:val="berschrift3"/>
        <w:rPr>
          <w:rFonts w:ascii="Arial" w:hAnsi="Arial" w:cs="Arial"/>
          <w:color w:val="000000"/>
          <w:sz w:val="20"/>
          <w:lang w:val="en-US"/>
        </w:rPr>
      </w:pPr>
    </w:p>
    <w:p w:rsidR="005D5646" w:rsidRPr="004A461D" w:rsidRDefault="004B4646" w:rsidP="005D5646">
      <w:pPr>
        <w:pStyle w:val="berschrift1"/>
        <w:spacing w:line="360" w:lineRule="auto"/>
        <w:rPr>
          <w:rFonts w:ascii="Arial" w:hAnsi="Arial" w:cs="Arial"/>
          <w:sz w:val="28"/>
          <w:lang w:val="en-US"/>
        </w:rPr>
      </w:pPr>
      <w:r w:rsidRPr="004A461D">
        <w:rPr>
          <w:rFonts w:ascii="Arial" w:hAnsi="Arial" w:cs="Arial"/>
          <w:sz w:val="28"/>
          <w:lang w:val="en-US"/>
        </w:rPr>
        <w:t xml:space="preserve"> „The Future of Manufacturing Management“</w:t>
      </w:r>
    </w:p>
    <w:p w:rsidR="00445D84" w:rsidRPr="005D5646" w:rsidRDefault="004A461D" w:rsidP="005D5646">
      <w:pPr>
        <w:pStyle w:val="berschrift3"/>
        <w:spacing w:line="360" w:lineRule="auto"/>
        <w:rPr>
          <w:rFonts w:ascii="Arial" w:hAnsi="Arial" w:cs="Arial"/>
          <w:b w:val="0"/>
          <w:color w:val="000000"/>
          <w:sz w:val="18"/>
        </w:rPr>
      </w:pPr>
      <w:r>
        <w:rPr>
          <w:rFonts w:ascii="Arial" w:hAnsi="Arial" w:cs="Arial"/>
        </w:rPr>
        <w:t xml:space="preserve">MPDV teilt wegweisende Erkenntnisse in aktueller </w:t>
      </w:r>
      <w:proofErr w:type="spellStart"/>
      <w:r>
        <w:rPr>
          <w:rFonts w:ascii="Arial" w:hAnsi="Arial" w:cs="Arial"/>
        </w:rPr>
        <w:t>PwC</w:t>
      </w:r>
      <w:proofErr w:type="spellEnd"/>
      <w:r>
        <w:rPr>
          <w:rFonts w:ascii="Arial" w:hAnsi="Arial" w:cs="Arial"/>
        </w:rPr>
        <w:t>-Studie</w:t>
      </w:r>
    </w:p>
    <w:p w:rsidR="00C5307E" w:rsidRPr="005D5646" w:rsidRDefault="00C5307E" w:rsidP="00726EE1">
      <w:pPr>
        <w:pStyle w:val="HighlightsText"/>
        <w:spacing w:line="240" w:lineRule="auto"/>
        <w:jc w:val="both"/>
        <w:rPr>
          <w:rFonts w:ascii="Arial" w:hAnsi="Arial" w:cs="Arial"/>
          <w:b w:val="0"/>
          <w:color w:val="000000"/>
          <w:sz w:val="20"/>
        </w:rPr>
      </w:pPr>
    </w:p>
    <w:p w:rsidR="004A461D" w:rsidRPr="000121C1" w:rsidRDefault="0008264D" w:rsidP="004A461D">
      <w:pPr>
        <w:rPr>
          <w:rFonts w:ascii="Arial" w:hAnsi="Arial" w:cs="Arial"/>
          <w:b/>
          <w:i/>
          <w:sz w:val="20"/>
          <w:szCs w:val="20"/>
        </w:rPr>
      </w:pPr>
      <w:r w:rsidRPr="005D5646">
        <w:rPr>
          <w:rFonts w:ascii="Arial" w:hAnsi="Arial" w:cs="Arial"/>
          <w:b/>
          <w:i/>
          <w:sz w:val="20"/>
          <w:szCs w:val="20"/>
        </w:rPr>
        <w:t>Mosbach,</w:t>
      </w:r>
      <w:r w:rsidR="00596889">
        <w:rPr>
          <w:rFonts w:ascii="Arial" w:hAnsi="Arial" w:cs="Arial"/>
          <w:b/>
          <w:i/>
          <w:sz w:val="20"/>
          <w:szCs w:val="20"/>
        </w:rPr>
        <w:t xml:space="preserve"> </w:t>
      </w:r>
      <w:r w:rsidR="006A2E70">
        <w:rPr>
          <w:rFonts w:ascii="Arial" w:hAnsi="Arial" w:cs="Arial"/>
          <w:b/>
          <w:i/>
          <w:sz w:val="20"/>
          <w:szCs w:val="20"/>
        </w:rPr>
        <w:t>29.03.2021</w:t>
      </w:r>
      <w:r w:rsidR="00C5307E" w:rsidRPr="005D5646">
        <w:rPr>
          <w:rFonts w:ascii="Arial" w:hAnsi="Arial" w:cs="Arial"/>
          <w:b/>
          <w:sz w:val="20"/>
          <w:szCs w:val="20"/>
        </w:rPr>
        <w:t xml:space="preserve"> –</w:t>
      </w:r>
      <w:bookmarkStart w:id="0" w:name="OLE_LINK5"/>
      <w:bookmarkStart w:id="1" w:name="OLE_LINK6"/>
      <w:r w:rsidR="004A461D">
        <w:rPr>
          <w:rFonts w:ascii="Arial" w:hAnsi="Arial" w:cs="Arial"/>
          <w:b/>
          <w:sz w:val="20"/>
          <w:szCs w:val="20"/>
        </w:rPr>
        <w:t xml:space="preserve"> </w:t>
      </w:r>
      <w:r w:rsidR="004A461D" w:rsidRPr="004A461D">
        <w:rPr>
          <w:rFonts w:ascii="Arial" w:hAnsi="Arial" w:cs="Arial"/>
          <w:sz w:val="20"/>
          <w:szCs w:val="20"/>
        </w:rPr>
        <w:t xml:space="preserve">Eine aktuelle Studie des Beratungshauses </w:t>
      </w:r>
      <w:r w:rsidR="00140F60" w:rsidRPr="00140F60">
        <w:rPr>
          <w:rFonts w:ascii="Arial" w:hAnsi="Arial" w:cs="Arial"/>
          <w:sz w:val="20"/>
          <w:szCs w:val="20"/>
        </w:rPr>
        <w:t>PricewaterhouseCoopers</w:t>
      </w:r>
      <w:r w:rsidR="00140F60">
        <w:rPr>
          <w:rFonts w:ascii="Arial" w:hAnsi="Arial" w:cs="Arial"/>
          <w:sz w:val="20"/>
          <w:szCs w:val="20"/>
        </w:rPr>
        <w:t xml:space="preserve"> (</w:t>
      </w:r>
      <w:proofErr w:type="spellStart"/>
      <w:r w:rsidR="00A23E4A">
        <w:rPr>
          <w:rFonts w:ascii="Arial" w:hAnsi="Arial" w:cs="Arial"/>
          <w:sz w:val="20"/>
          <w:szCs w:val="20"/>
        </w:rPr>
        <w:t>P</w:t>
      </w:r>
      <w:r w:rsidR="00140F60">
        <w:rPr>
          <w:rFonts w:ascii="Arial" w:hAnsi="Arial" w:cs="Arial"/>
          <w:sz w:val="20"/>
          <w:szCs w:val="20"/>
        </w:rPr>
        <w:t>wC</w:t>
      </w:r>
      <w:proofErr w:type="spellEnd"/>
      <w:r w:rsidR="00140F60">
        <w:rPr>
          <w:rFonts w:ascii="Arial" w:hAnsi="Arial" w:cs="Arial"/>
          <w:sz w:val="20"/>
          <w:szCs w:val="20"/>
        </w:rPr>
        <w:t xml:space="preserve">) </w:t>
      </w:r>
      <w:r w:rsidR="004A461D" w:rsidRPr="004A461D">
        <w:rPr>
          <w:rFonts w:ascii="Arial" w:hAnsi="Arial" w:cs="Arial"/>
          <w:sz w:val="20"/>
          <w:szCs w:val="20"/>
        </w:rPr>
        <w:t>beleuchtet zentrale Herausforderungen der Fertigungsindustrie und wie Technologie dabei helfen kann.</w:t>
      </w:r>
      <w:r w:rsidR="004A461D">
        <w:rPr>
          <w:rFonts w:ascii="Arial" w:hAnsi="Arial" w:cs="Arial"/>
          <w:sz w:val="20"/>
          <w:szCs w:val="20"/>
        </w:rPr>
        <w:t xml:space="preserve"> Rund 44% der befragten Fertigungsunternehmen klagten über mangelnde Transparenz bezüglich der Performance ihrer Produktionsanlagen und 37% der Teilnehmer gab an, zu wenig Kontrolle über die Produktion zu haben – „erschreckende Zahlen“, meint Nathalie </w:t>
      </w:r>
      <w:r w:rsidR="00A23E4A">
        <w:rPr>
          <w:rFonts w:ascii="Arial" w:hAnsi="Arial" w:cs="Arial"/>
          <w:sz w:val="20"/>
          <w:szCs w:val="20"/>
        </w:rPr>
        <w:t xml:space="preserve">Lorena </w:t>
      </w:r>
      <w:r w:rsidR="004A461D">
        <w:rPr>
          <w:rFonts w:ascii="Arial" w:hAnsi="Arial" w:cs="Arial"/>
          <w:sz w:val="20"/>
          <w:szCs w:val="20"/>
        </w:rPr>
        <w:t>Kletti, Geschäftsführerin von MPDV, de</w:t>
      </w:r>
      <w:r w:rsidR="00BB4160">
        <w:rPr>
          <w:rFonts w:ascii="Arial" w:hAnsi="Arial" w:cs="Arial"/>
          <w:sz w:val="20"/>
          <w:szCs w:val="20"/>
        </w:rPr>
        <w:t>m</w:t>
      </w:r>
      <w:bookmarkStart w:id="2" w:name="_GoBack"/>
      <w:bookmarkEnd w:id="2"/>
      <w:r w:rsidR="004A461D">
        <w:rPr>
          <w:rFonts w:ascii="Arial" w:hAnsi="Arial" w:cs="Arial"/>
          <w:sz w:val="20"/>
          <w:szCs w:val="20"/>
        </w:rPr>
        <w:t xml:space="preserve"> führenden Anbieter von Fertigungs-IT für die Smart Factory. </w:t>
      </w:r>
    </w:p>
    <w:p w:rsidR="004A461D" w:rsidRDefault="004A461D" w:rsidP="004A461D">
      <w:pPr>
        <w:rPr>
          <w:rFonts w:ascii="Arial" w:hAnsi="Arial" w:cs="Arial"/>
          <w:sz w:val="20"/>
          <w:szCs w:val="20"/>
        </w:rPr>
      </w:pPr>
    </w:p>
    <w:p w:rsidR="00140F60" w:rsidRPr="00140F60" w:rsidRDefault="00140F60" w:rsidP="004A461D">
      <w:pPr>
        <w:rPr>
          <w:rFonts w:ascii="Arial" w:hAnsi="Arial" w:cs="Arial"/>
          <w:b/>
          <w:sz w:val="20"/>
          <w:szCs w:val="20"/>
        </w:rPr>
      </w:pPr>
      <w:r w:rsidRPr="00140F60">
        <w:rPr>
          <w:rFonts w:ascii="Arial" w:hAnsi="Arial" w:cs="Arial"/>
          <w:b/>
          <w:sz w:val="20"/>
          <w:szCs w:val="20"/>
        </w:rPr>
        <w:t>Fertigung braucht IT-Lösungen</w:t>
      </w:r>
    </w:p>
    <w:p w:rsidR="004A461D" w:rsidRDefault="004A461D" w:rsidP="004A461D">
      <w:pPr>
        <w:rPr>
          <w:rFonts w:ascii="Arial" w:hAnsi="Arial" w:cs="Arial"/>
          <w:sz w:val="20"/>
          <w:szCs w:val="20"/>
        </w:rPr>
      </w:pPr>
      <w:r>
        <w:rPr>
          <w:rFonts w:ascii="Arial" w:hAnsi="Arial" w:cs="Arial"/>
          <w:sz w:val="20"/>
          <w:szCs w:val="20"/>
        </w:rPr>
        <w:t>„</w:t>
      </w:r>
      <w:r w:rsidRPr="004B4646">
        <w:rPr>
          <w:rFonts w:ascii="Arial" w:hAnsi="Arial" w:cs="Arial"/>
          <w:sz w:val="20"/>
          <w:szCs w:val="20"/>
        </w:rPr>
        <w:t>Die Produktion benötigt spezifischere Informationen auf dem Shopfloor, eine genauere Terminierung und ein bessere</w:t>
      </w:r>
      <w:r>
        <w:rPr>
          <w:rFonts w:ascii="Arial" w:hAnsi="Arial" w:cs="Arial"/>
          <w:sz w:val="20"/>
          <w:szCs w:val="20"/>
        </w:rPr>
        <w:t xml:space="preserve">s Ressourcenmanagement“, wird Kletti in der Studie zitiert. </w:t>
      </w:r>
      <w:r w:rsidR="002C0688">
        <w:rPr>
          <w:rFonts w:ascii="Arial" w:hAnsi="Arial" w:cs="Arial"/>
          <w:sz w:val="20"/>
          <w:szCs w:val="20"/>
        </w:rPr>
        <w:t xml:space="preserve">„Mit moderner Fertigungs-IT ist das heutzutage an sich kein Problem mehr“, ergänzt Kletti, „aber auch die </w:t>
      </w:r>
      <w:r w:rsidR="002C0688" w:rsidRPr="004B4646">
        <w:rPr>
          <w:rFonts w:ascii="Arial" w:hAnsi="Arial" w:cs="Arial"/>
          <w:sz w:val="20"/>
          <w:szCs w:val="20"/>
        </w:rPr>
        <w:t>Menschen sind ein zentraler Bestandteil des Wandels und müssen Hand in Hand arbeiten.</w:t>
      </w:r>
      <w:r w:rsidR="002C0688">
        <w:rPr>
          <w:rFonts w:ascii="Arial" w:hAnsi="Arial" w:cs="Arial"/>
          <w:sz w:val="20"/>
          <w:szCs w:val="20"/>
        </w:rPr>
        <w:t>“ Letztendlich braucht es eine gesunde Mischung aus moderner Technologie und Akzeptanz in den Prozessen. Denn ohne das Mitwirken der Belegschaft hat auch die beste Fertigungs-IT keine Chance gegen die stetig wachsende Komplexität aus kleinen Losgrößen und immer kürzeren Produktlebenszyklen. Ein Manufacturing Execution System (MES) wie HYDRA von MPDV hat sich bereits bei mehr als 1.400 Unternehmen unterschiedlicher Branchen und Größen bewährt.</w:t>
      </w:r>
    </w:p>
    <w:p w:rsidR="002C0688" w:rsidRDefault="002C0688" w:rsidP="004A461D">
      <w:pPr>
        <w:rPr>
          <w:rFonts w:ascii="Arial" w:hAnsi="Arial" w:cs="Arial"/>
          <w:sz w:val="20"/>
          <w:szCs w:val="20"/>
        </w:rPr>
      </w:pPr>
    </w:p>
    <w:p w:rsidR="002C0688" w:rsidRPr="002C0688" w:rsidRDefault="002C0688" w:rsidP="004A461D">
      <w:pPr>
        <w:rPr>
          <w:rFonts w:ascii="Arial" w:hAnsi="Arial" w:cs="Arial"/>
          <w:b/>
          <w:sz w:val="20"/>
          <w:szCs w:val="20"/>
        </w:rPr>
      </w:pPr>
      <w:r w:rsidRPr="002C0688">
        <w:rPr>
          <w:rFonts w:ascii="Arial" w:hAnsi="Arial" w:cs="Arial"/>
          <w:b/>
          <w:sz w:val="20"/>
          <w:szCs w:val="20"/>
        </w:rPr>
        <w:t>Moderne Technologien sinnvoll nutzen</w:t>
      </w:r>
    </w:p>
    <w:p w:rsidR="002C0688" w:rsidRDefault="002C0688" w:rsidP="002C0688">
      <w:pPr>
        <w:rPr>
          <w:rFonts w:ascii="Arial" w:hAnsi="Arial" w:cs="Arial"/>
          <w:sz w:val="20"/>
          <w:szCs w:val="20"/>
        </w:rPr>
      </w:pPr>
      <w:r>
        <w:rPr>
          <w:rFonts w:ascii="Arial" w:hAnsi="Arial" w:cs="Arial"/>
          <w:sz w:val="20"/>
          <w:szCs w:val="20"/>
        </w:rPr>
        <w:t xml:space="preserve">Der Einsatz moderner Methoden wie beispielswiese Künstliche Intelligenz (KI) ist ebenfalls im Fokus der </w:t>
      </w:r>
      <w:proofErr w:type="spellStart"/>
      <w:r>
        <w:rPr>
          <w:rFonts w:ascii="Arial" w:hAnsi="Arial" w:cs="Arial"/>
          <w:sz w:val="20"/>
          <w:szCs w:val="20"/>
        </w:rPr>
        <w:t>PwC</w:t>
      </w:r>
      <w:proofErr w:type="spellEnd"/>
      <w:r>
        <w:rPr>
          <w:rFonts w:ascii="Arial" w:hAnsi="Arial" w:cs="Arial"/>
          <w:sz w:val="20"/>
          <w:szCs w:val="20"/>
        </w:rPr>
        <w:t>-Studie. Kletti weiß dazu: „</w:t>
      </w:r>
      <w:r w:rsidRPr="004B4646">
        <w:rPr>
          <w:rFonts w:ascii="Arial" w:hAnsi="Arial" w:cs="Arial"/>
          <w:sz w:val="20"/>
          <w:szCs w:val="20"/>
        </w:rPr>
        <w:t>Unternehmen wollen die Planungsfähigkeiten durch KI-basierte Anwendungen weiter verbessern, die eine Simulation in Richtung verschiedener Ziele und Lernfähigkeiten ermöglichen.</w:t>
      </w:r>
      <w:r>
        <w:rPr>
          <w:rFonts w:ascii="Arial" w:hAnsi="Arial" w:cs="Arial"/>
          <w:sz w:val="20"/>
          <w:szCs w:val="20"/>
        </w:rPr>
        <w:t xml:space="preserve">“ Fertigungsplanung auf Basis von KI-Methoden bietet MPDV beispielsweise mit dem </w:t>
      </w:r>
      <w:proofErr w:type="spellStart"/>
      <w:r>
        <w:rPr>
          <w:rFonts w:ascii="Arial" w:hAnsi="Arial" w:cs="Arial"/>
          <w:sz w:val="20"/>
          <w:szCs w:val="20"/>
        </w:rPr>
        <w:t>Advanced</w:t>
      </w:r>
      <w:proofErr w:type="spellEnd"/>
      <w:r>
        <w:rPr>
          <w:rFonts w:ascii="Arial" w:hAnsi="Arial" w:cs="Arial"/>
          <w:sz w:val="20"/>
          <w:szCs w:val="20"/>
        </w:rPr>
        <w:t xml:space="preserve"> </w:t>
      </w:r>
      <w:proofErr w:type="spellStart"/>
      <w:r>
        <w:rPr>
          <w:rFonts w:ascii="Arial" w:hAnsi="Arial" w:cs="Arial"/>
          <w:sz w:val="20"/>
          <w:szCs w:val="20"/>
        </w:rPr>
        <w:t>Planning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Scheduling</w:t>
      </w:r>
      <w:proofErr w:type="spellEnd"/>
      <w:r>
        <w:rPr>
          <w:rFonts w:ascii="Arial" w:hAnsi="Arial" w:cs="Arial"/>
          <w:sz w:val="20"/>
          <w:szCs w:val="20"/>
        </w:rPr>
        <w:t xml:space="preserve"> System (APS) FEDRA an.</w:t>
      </w:r>
    </w:p>
    <w:p w:rsidR="002C0688" w:rsidRDefault="002C0688" w:rsidP="002C0688">
      <w:pPr>
        <w:rPr>
          <w:rFonts w:ascii="Arial" w:hAnsi="Arial" w:cs="Arial"/>
          <w:sz w:val="20"/>
          <w:szCs w:val="20"/>
        </w:rPr>
      </w:pPr>
    </w:p>
    <w:p w:rsidR="002C0688" w:rsidRPr="00140F60" w:rsidRDefault="00140F60" w:rsidP="002C0688">
      <w:pPr>
        <w:rPr>
          <w:rFonts w:ascii="Arial" w:hAnsi="Arial" w:cs="Arial"/>
          <w:b/>
          <w:sz w:val="20"/>
          <w:szCs w:val="20"/>
        </w:rPr>
      </w:pPr>
      <w:r w:rsidRPr="00140F60">
        <w:rPr>
          <w:rFonts w:ascii="Arial" w:hAnsi="Arial" w:cs="Arial"/>
          <w:b/>
          <w:sz w:val="20"/>
          <w:szCs w:val="20"/>
        </w:rPr>
        <w:t>Von der Fertigungs-IT profitieren</w:t>
      </w:r>
    </w:p>
    <w:p w:rsidR="00140F60" w:rsidRDefault="00140F60" w:rsidP="002C0688">
      <w:pPr>
        <w:rPr>
          <w:rFonts w:ascii="Arial" w:hAnsi="Arial" w:cs="Arial"/>
          <w:sz w:val="20"/>
          <w:szCs w:val="20"/>
        </w:rPr>
      </w:pPr>
      <w:r>
        <w:rPr>
          <w:rFonts w:ascii="Arial" w:hAnsi="Arial" w:cs="Arial"/>
          <w:sz w:val="20"/>
          <w:szCs w:val="20"/>
        </w:rPr>
        <w:t xml:space="preserve">Dass der gezielte Einsatz von Fertigungs-IT signifikante Vorteile mit sich bring, bestätigt die Studie ebenfalls: 58% der Unternehmen, die bereits ein MES nutzen, berichten über eine Verbesserung der Overall Equipment </w:t>
      </w:r>
      <w:proofErr w:type="spellStart"/>
      <w:r>
        <w:rPr>
          <w:rFonts w:ascii="Arial" w:hAnsi="Arial" w:cs="Arial"/>
          <w:sz w:val="20"/>
          <w:szCs w:val="20"/>
        </w:rPr>
        <w:t>Effectiveness</w:t>
      </w:r>
      <w:proofErr w:type="spellEnd"/>
      <w:r>
        <w:rPr>
          <w:rFonts w:ascii="Arial" w:hAnsi="Arial" w:cs="Arial"/>
          <w:sz w:val="20"/>
          <w:szCs w:val="20"/>
        </w:rPr>
        <w:t xml:space="preserve"> (OEE) und 42% über eine gesteigerte Qualität. „Diese Zahlen können wir mit Blick auf unsere Anwender definitiv bestätigen“, sagt Kletti.</w:t>
      </w:r>
    </w:p>
    <w:p w:rsidR="00140F60" w:rsidRDefault="00140F60" w:rsidP="002C0688">
      <w:pPr>
        <w:rPr>
          <w:rFonts w:ascii="Arial" w:hAnsi="Arial" w:cs="Arial"/>
          <w:sz w:val="20"/>
          <w:szCs w:val="20"/>
        </w:rPr>
      </w:pPr>
    </w:p>
    <w:p w:rsidR="00140F60" w:rsidRPr="004B4646" w:rsidRDefault="00140F60" w:rsidP="002C0688">
      <w:pPr>
        <w:rPr>
          <w:rFonts w:ascii="Arial" w:hAnsi="Arial" w:cs="Arial"/>
          <w:sz w:val="20"/>
          <w:szCs w:val="20"/>
        </w:rPr>
      </w:pPr>
      <w:r>
        <w:rPr>
          <w:rFonts w:ascii="Arial" w:hAnsi="Arial" w:cs="Arial"/>
          <w:sz w:val="20"/>
          <w:szCs w:val="20"/>
        </w:rPr>
        <w:t xml:space="preserve">Die komplette Studie kann hier kostenlos heruntergeladen werden: </w:t>
      </w:r>
      <w:hyperlink r:id="rId8" w:history="1">
        <w:r w:rsidRPr="002F7F22">
          <w:rPr>
            <w:rStyle w:val="Hyperlink"/>
            <w:rFonts w:ascii="Arial" w:hAnsi="Arial" w:cs="Arial"/>
            <w:sz w:val="20"/>
            <w:szCs w:val="20"/>
          </w:rPr>
          <w:t>https://store.pwc.de/de/pdf/2021/february/the-future-of-manufacturing-operations-management</w:t>
        </w:r>
      </w:hyperlink>
      <w:r>
        <w:rPr>
          <w:rFonts w:ascii="Arial" w:hAnsi="Arial" w:cs="Arial"/>
          <w:sz w:val="20"/>
          <w:szCs w:val="20"/>
        </w:rPr>
        <w:t xml:space="preserve"> </w:t>
      </w:r>
    </w:p>
    <w:p w:rsidR="005D5646" w:rsidRPr="004A461D" w:rsidRDefault="005D5646" w:rsidP="005D5646">
      <w:pPr>
        <w:rPr>
          <w:rFonts w:ascii="Arial" w:hAnsi="Arial" w:cs="Arial"/>
          <w:sz w:val="20"/>
          <w:szCs w:val="20"/>
        </w:rPr>
      </w:pPr>
    </w:p>
    <w:p w:rsidR="00140F60" w:rsidRPr="00A23E4A" w:rsidRDefault="00140F60" w:rsidP="00140F60">
      <w:pPr>
        <w:rPr>
          <w:rFonts w:ascii="Arial" w:hAnsi="Arial" w:cs="Arial"/>
          <w:b/>
          <w:color w:val="000000"/>
          <w:sz w:val="20"/>
          <w:szCs w:val="20"/>
        </w:rPr>
      </w:pPr>
      <w:r w:rsidRPr="00A23E4A">
        <w:rPr>
          <w:rFonts w:ascii="Arial" w:hAnsi="Arial" w:cs="Arial"/>
          <w:i/>
          <w:sz w:val="20"/>
          <w:szCs w:val="20"/>
        </w:rPr>
        <w:t>(ca. 2.500 Zeichen)</w:t>
      </w:r>
    </w:p>
    <w:p w:rsidR="005D5646" w:rsidRPr="00A23E4A" w:rsidRDefault="005D5646" w:rsidP="005D5646">
      <w:pPr>
        <w:rPr>
          <w:rFonts w:ascii="Arial" w:hAnsi="Arial" w:cs="Arial"/>
          <w:sz w:val="20"/>
          <w:szCs w:val="20"/>
        </w:rPr>
      </w:pPr>
    </w:p>
    <w:p w:rsidR="00A23E4A" w:rsidRDefault="00A23E4A" w:rsidP="00A23E4A">
      <w:pPr>
        <w:pStyle w:val="berschrift3"/>
        <w:spacing w:line="360" w:lineRule="auto"/>
        <w:jc w:val="left"/>
        <w:rPr>
          <w:rFonts w:ascii="Arial" w:hAnsi="Arial" w:cs="Arial"/>
          <w:sz w:val="24"/>
        </w:rPr>
      </w:pPr>
    </w:p>
    <w:p w:rsidR="00A23E4A" w:rsidRPr="00F213B6" w:rsidRDefault="00A23E4A" w:rsidP="00A23E4A">
      <w:pPr>
        <w:pStyle w:val="berschrift3"/>
        <w:spacing w:line="360" w:lineRule="auto"/>
        <w:jc w:val="left"/>
        <w:rPr>
          <w:rFonts w:ascii="Arial" w:hAnsi="Arial" w:cs="Arial"/>
          <w:sz w:val="24"/>
        </w:rPr>
      </w:pPr>
      <w:r w:rsidRPr="00F213B6">
        <w:rPr>
          <w:rFonts w:ascii="Arial" w:hAnsi="Arial" w:cs="Arial"/>
          <w:sz w:val="24"/>
        </w:rPr>
        <w:t>Keywords / Schlagworte</w:t>
      </w:r>
    </w:p>
    <w:p w:rsidR="00140F60" w:rsidRPr="00F213B6" w:rsidRDefault="00A23E4A" w:rsidP="005D5646">
      <w:pPr>
        <w:rPr>
          <w:rFonts w:ascii="Arial" w:hAnsi="Arial" w:cs="Arial"/>
          <w:sz w:val="20"/>
          <w:szCs w:val="20"/>
        </w:rPr>
      </w:pPr>
      <w:proofErr w:type="spellStart"/>
      <w:r w:rsidRPr="00F213B6">
        <w:rPr>
          <w:rFonts w:ascii="Arial" w:hAnsi="Arial" w:cs="Arial"/>
          <w:sz w:val="20"/>
          <w:szCs w:val="20"/>
        </w:rPr>
        <w:t>PwC</w:t>
      </w:r>
      <w:proofErr w:type="spellEnd"/>
      <w:r w:rsidRPr="00F213B6">
        <w:rPr>
          <w:rFonts w:ascii="Arial" w:hAnsi="Arial" w:cs="Arial"/>
          <w:sz w:val="20"/>
          <w:szCs w:val="20"/>
        </w:rPr>
        <w:t xml:space="preserve">-Studie, Manufacturing </w:t>
      </w:r>
      <w:proofErr w:type="spellStart"/>
      <w:r w:rsidRPr="00F213B6">
        <w:rPr>
          <w:rFonts w:ascii="Arial" w:hAnsi="Arial" w:cs="Arial"/>
          <w:sz w:val="20"/>
          <w:szCs w:val="20"/>
        </w:rPr>
        <w:t>Execution</w:t>
      </w:r>
      <w:proofErr w:type="spellEnd"/>
      <w:r w:rsidRPr="00F213B6">
        <w:rPr>
          <w:rFonts w:ascii="Arial" w:hAnsi="Arial" w:cs="Arial"/>
          <w:sz w:val="20"/>
          <w:szCs w:val="20"/>
        </w:rPr>
        <w:t xml:space="preserve"> System (MES), Manufacturing </w:t>
      </w:r>
      <w:proofErr w:type="spellStart"/>
      <w:r w:rsidRPr="00F213B6">
        <w:rPr>
          <w:rFonts w:ascii="Arial" w:hAnsi="Arial" w:cs="Arial"/>
          <w:sz w:val="20"/>
          <w:szCs w:val="20"/>
        </w:rPr>
        <w:t>Operations</w:t>
      </w:r>
      <w:proofErr w:type="spellEnd"/>
      <w:r w:rsidRPr="00F213B6">
        <w:rPr>
          <w:rFonts w:ascii="Arial" w:hAnsi="Arial" w:cs="Arial"/>
          <w:sz w:val="20"/>
          <w:szCs w:val="20"/>
        </w:rPr>
        <w:t xml:space="preserve"> Management (MOM), MPDV, HYDRA, FEDRA, Fertigungs-IT, Künstliche Intelligenz </w:t>
      </w:r>
    </w:p>
    <w:p w:rsidR="00D128D1" w:rsidRPr="00F213B6" w:rsidRDefault="009E2DBF" w:rsidP="009E2DBF">
      <w:pPr>
        <w:pStyle w:val="HighlightsText"/>
        <w:tabs>
          <w:tab w:val="left" w:pos="1365"/>
        </w:tabs>
        <w:spacing w:line="240" w:lineRule="auto"/>
        <w:jc w:val="both"/>
        <w:rPr>
          <w:rFonts w:ascii="Arial" w:hAnsi="Arial" w:cs="Arial"/>
          <w:b w:val="0"/>
          <w:color w:val="000000"/>
          <w:sz w:val="20"/>
        </w:rPr>
      </w:pPr>
      <w:r w:rsidRPr="00F213B6">
        <w:rPr>
          <w:rFonts w:ascii="Arial" w:hAnsi="Arial" w:cs="Arial"/>
          <w:b w:val="0"/>
          <w:color w:val="000000"/>
          <w:sz w:val="20"/>
        </w:rPr>
        <w:tab/>
      </w:r>
    </w:p>
    <w:p w:rsidR="00DD7C86" w:rsidRPr="00F213B6" w:rsidRDefault="00DD7C86" w:rsidP="00390558">
      <w:pPr>
        <w:pStyle w:val="HighlightsText"/>
        <w:spacing w:line="240" w:lineRule="auto"/>
        <w:jc w:val="both"/>
        <w:rPr>
          <w:rFonts w:ascii="Arial" w:hAnsi="Arial" w:cs="Arial"/>
          <w:b w:val="0"/>
          <w:color w:val="000000"/>
          <w:sz w:val="20"/>
        </w:rPr>
      </w:pPr>
    </w:p>
    <w:p w:rsidR="00A23E4A" w:rsidRDefault="00A23E4A">
      <w:pPr>
        <w:rPr>
          <w:rFonts w:ascii="Arial" w:hAnsi="Arial" w:cs="Arial"/>
          <w:b/>
          <w:szCs w:val="20"/>
        </w:rPr>
      </w:pPr>
      <w:r>
        <w:rPr>
          <w:rFonts w:ascii="Arial" w:hAnsi="Arial" w:cs="Arial"/>
        </w:rPr>
        <w:br w:type="page"/>
      </w:r>
    </w:p>
    <w:p w:rsidR="00DD7C86"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rsidR="0004256B" w:rsidRPr="00F213B6" w:rsidRDefault="00BB4160" w:rsidP="00A23E4A">
      <w:pPr>
        <w:rPr>
          <w:rFonts w:ascii="Arial" w:hAnsi="Arial" w:cs="Arial"/>
          <w:i/>
          <w:sz w:val="20"/>
          <w:szCs w:val="20"/>
        </w:rPr>
      </w:pPr>
      <w:r>
        <w:rPr>
          <w:rFonts w:ascii="Arial" w:hAnsi="Arial" w:cs="Arial"/>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39.35pt">
            <v:imagedata r:id="rId9" o:title="NathalieLorenaKletti"/>
          </v:shape>
        </w:pict>
      </w:r>
    </w:p>
    <w:p w:rsidR="00A23E4A" w:rsidRPr="0004256B" w:rsidRDefault="0004256B" w:rsidP="00A23E4A">
      <w:pPr>
        <w:rPr>
          <w:rFonts w:ascii="Arial" w:hAnsi="Arial" w:cs="Arial"/>
          <w:i/>
          <w:sz w:val="20"/>
          <w:szCs w:val="20"/>
        </w:rPr>
      </w:pPr>
      <w:r w:rsidRPr="0004256B">
        <w:rPr>
          <w:rFonts w:ascii="Arial" w:hAnsi="Arial" w:cs="Arial"/>
          <w:i/>
          <w:sz w:val="20"/>
          <w:szCs w:val="20"/>
        </w:rPr>
        <w:t xml:space="preserve">Nathalie Lorena Kletti wir in der </w:t>
      </w:r>
      <w:proofErr w:type="spellStart"/>
      <w:r w:rsidRPr="0004256B">
        <w:rPr>
          <w:rFonts w:ascii="Arial" w:hAnsi="Arial" w:cs="Arial"/>
          <w:i/>
          <w:sz w:val="20"/>
          <w:szCs w:val="20"/>
        </w:rPr>
        <w:t>PwC</w:t>
      </w:r>
      <w:proofErr w:type="spellEnd"/>
      <w:r w:rsidRPr="0004256B">
        <w:rPr>
          <w:rFonts w:ascii="Arial" w:hAnsi="Arial" w:cs="Arial"/>
          <w:i/>
          <w:sz w:val="20"/>
          <w:szCs w:val="20"/>
        </w:rPr>
        <w:t>-Studie „The Future of Manufacturing Management“ zitiert.</w:t>
      </w:r>
    </w:p>
    <w:p w:rsidR="009725D1" w:rsidRDefault="009E2DBF" w:rsidP="009E2DBF">
      <w:pPr>
        <w:tabs>
          <w:tab w:val="left" w:pos="2755"/>
        </w:tabs>
        <w:rPr>
          <w:rFonts w:ascii="Arial" w:hAnsi="Arial" w:cs="Arial"/>
          <w:color w:val="000000"/>
          <w:sz w:val="20"/>
        </w:rPr>
      </w:pPr>
      <w:r>
        <w:rPr>
          <w:rFonts w:ascii="Arial" w:hAnsi="Arial" w:cs="Arial"/>
          <w:color w:val="000000"/>
          <w:sz w:val="20"/>
        </w:rPr>
        <w:tab/>
      </w:r>
    </w:p>
    <w:p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49083F">
        <w:rPr>
          <w:rFonts w:ascii="Arial" w:hAnsi="Arial" w:cs="Arial"/>
          <w:color w:val="000000"/>
          <w:sz w:val="20"/>
        </w:rPr>
        <w:t>M</w:t>
      </w:r>
      <w:r w:rsidR="00A0760E" w:rsidRPr="00A0760E">
        <w:rPr>
          <w:rFonts w:ascii="Arial" w:hAnsi="Arial" w:cs="Arial"/>
          <w:color w:val="000000"/>
          <w:sz w:val="20"/>
        </w:rPr>
        <w:t>PDV</w:t>
      </w:r>
    </w:p>
    <w:p w:rsidR="007814A6" w:rsidRDefault="007814A6" w:rsidP="009E2DBF">
      <w:pPr>
        <w:tabs>
          <w:tab w:val="left" w:pos="2755"/>
        </w:tabs>
        <w:rPr>
          <w:rFonts w:ascii="Arial" w:hAnsi="Arial" w:cs="Arial"/>
          <w:color w:val="000000"/>
          <w:sz w:val="20"/>
        </w:rPr>
      </w:pPr>
    </w:p>
    <w:p w:rsidR="00A23E4A" w:rsidRDefault="00A23E4A" w:rsidP="00A23E4A">
      <w:pPr>
        <w:pStyle w:val="berschrift3"/>
        <w:spacing w:line="360" w:lineRule="auto"/>
        <w:jc w:val="left"/>
        <w:rPr>
          <w:rFonts w:ascii="Arial" w:hAnsi="Arial" w:cs="Arial"/>
          <w:sz w:val="24"/>
        </w:rPr>
      </w:pPr>
    </w:p>
    <w:p w:rsidR="00A23E4A" w:rsidRPr="00A23E4A" w:rsidRDefault="00A23E4A" w:rsidP="00A23E4A">
      <w:pPr>
        <w:pStyle w:val="berschrift3"/>
        <w:spacing w:line="360" w:lineRule="auto"/>
        <w:jc w:val="left"/>
        <w:rPr>
          <w:rFonts w:ascii="Arial" w:hAnsi="Arial" w:cs="Arial"/>
          <w:sz w:val="24"/>
        </w:rPr>
      </w:pPr>
      <w:r w:rsidRPr="00A23E4A">
        <w:rPr>
          <w:rFonts w:ascii="Arial" w:hAnsi="Arial" w:cs="Arial"/>
          <w:sz w:val="24"/>
        </w:rPr>
        <w:t xml:space="preserve">Zitate aus der </w:t>
      </w:r>
      <w:proofErr w:type="spellStart"/>
      <w:r w:rsidRPr="00A23E4A">
        <w:rPr>
          <w:rFonts w:ascii="Arial" w:hAnsi="Arial" w:cs="Arial"/>
          <w:sz w:val="24"/>
        </w:rPr>
        <w:t>PwC</w:t>
      </w:r>
      <w:proofErr w:type="spellEnd"/>
      <w:r w:rsidRPr="00A23E4A">
        <w:rPr>
          <w:rFonts w:ascii="Arial" w:hAnsi="Arial" w:cs="Arial"/>
          <w:sz w:val="24"/>
        </w:rPr>
        <w:t>-Studie (original)</w:t>
      </w:r>
    </w:p>
    <w:p w:rsidR="00A23E4A" w:rsidRPr="004B4646" w:rsidRDefault="00A23E4A" w:rsidP="00A23E4A">
      <w:pPr>
        <w:rPr>
          <w:rFonts w:ascii="Arial" w:hAnsi="Arial" w:cs="Arial"/>
          <w:i/>
          <w:sz w:val="20"/>
          <w:szCs w:val="20"/>
          <w:lang w:val="en-US"/>
        </w:rPr>
      </w:pPr>
      <w:r w:rsidRPr="00A23E4A">
        <w:rPr>
          <w:rFonts w:ascii="Arial" w:hAnsi="Arial" w:cs="Arial"/>
          <w:i/>
          <w:sz w:val="20"/>
          <w:szCs w:val="20"/>
          <w:lang w:val="en-US"/>
        </w:rPr>
        <w:t>„</w:t>
      </w:r>
      <w:r w:rsidRPr="004B4646">
        <w:rPr>
          <w:rFonts w:ascii="Arial" w:hAnsi="Arial" w:cs="Arial"/>
          <w:i/>
          <w:sz w:val="20"/>
          <w:szCs w:val="20"/>
          <w:lang w:val="en-US"/>
        </w:rPr>
        <w:t>Companies want to further improve scheduling capabilities through AI bases applications enabling simulation towards different targets and learning capabilities.</w:t>
      </w:r>
      <w:r>
        <w:rPr>
          <w:rFonts w:ascii="Arial" w:hAnsi="Arial" w:cs="Arial"/>
          <w:i/>
          <w:sz w:val="20"/>
          <w:szCs w:val="20"/>
          <w:lang w:val="en-US"/>
        </w:rPr>
        <w:t>”</w:t>
      </w:r>
    </w:p>
    <w:p w:rsidR="00A23E4A" w:rsidRPr="004B4646" w:rsidRDefault="00A23E4A" w:rsidP="00A23E4A">
      <w:pPr>
        <w:rPr>
          <w:rFonts w:ascii="Arial" w:hAnsi="Arial" w:cs="Arial"/>
          <w:i/>
          <w:sz w:val="20"/>
          <w:szCs w:val="20"/>
          <w:lang w:val="en-US"/>
        </w:rPr>
      </w:pPr>
    </w:p>
    <w:p w:rsidR="00A23E4A" w:rsidRPr="004B4646" w:rsidRDefault="00A23E4A" w:rsidP="00A23E4A">
      <w:pPr>
        <w:rPr>
          <w:rFonts w:ascii="Arial" w:hAnsi="Arial" w:cs="Arial"/>
          <w:i/>
          <w:sz w:val="20"/>
          <w:szCs w:val="20"/>
          <w:lang w:val="en-US"/>
        </w:rPr>
      </w:pPr>
      <w:r>
        <w:rPr>
          <w:rFonts w:ascii="Arial" w:hAnsi="Arial" w:cs="Arial"/>
          <w:i/>
          <w:sz w:val="20"/>
          <w:szCs w:val="20"/>
          <w:lang w:val="en-US"/>
        </w:rPr>
        <w:t>“</w:t>
      </w:r>
      <w:r w:rsidRPr="004B4646">
        <w:rPr>
          <w:rFonts w:ascii="Arial" w:hAnsi="Arial" w:cs="Arial"/>
          <w:i/>
          <w:sz w:val="20"/>
          <w:szCs w:val="20"/>
          <w:lang w:val="en-US"/>
        </w:rPr>
        <w:t>Production requires more specific information on the shop floor, more accurate scheduling and resource management.</w:t>
      </w:r>
      <w:r>
        <w:rPr>
          <w:rFonts w:ascii="Arial" w:hAnsi="Arial" w:cs="Arial"/>
          <w:i/>
          <w:sz w:val="20"/>
          <w:szCs w:val="20"/>
          <w:lang w:val="en-US"/>
        </w:rPr>
        <w:t>”</w:t>
      </w:r>
    </w:p>
    <w:p w:rsidR="00A23E4A" w:rsidRPr="004B4646" w:rsidRDefault="00A23E4A" w:rsidP="00A23E4A">
      <w:pPr>
        <w:rPr>
          <w:rFonts w:ascii="Arial" w:hAnsi="Arial" w:cs="Arial"/>
          <w:i/>
          <w:sz w:val="20"/>
          <w:szCs w:val="20"/>
          <w:lang w:val="en-US"/>
        </w:rPr>
      </w:pPr>
    </w:p>
    <w:p w:rsidR="00A23E4A" w:rsidRPr="004B4646" w:rsidRDefault="00A23E4A" w:rsidP="00A23E4A">
      <w:pPr>
        <w:rPr>
          <w:rFonts w:ascii="Arial" w:hAnsi="Arial" w:cs="Arial"/>
          <w:i/>
          <w:sz w:val="20"/>
          <w:szCs w:val="20"/>
          <w:lang w:val="en-US"/>
        </w:rPr>
      </w:pPr>
      <w:r>
        <w:rPr>
          <w:rFonts w:ascii="Arial" w:hAnsi="Arial" w:cs="Arial"/>
          <w:i/>
          <w:sz w:val="20"/>
          <w:szCs w:val="20"/>
          <w:lang w:val="en-US"/>
        </w:rPr>
        <w:t>“</w:t>
      </w:r>
      <w:r w:rsidRPr="004B4646">
        <w:rPr>
          <w:rFonts w:ascii="Arial" w:hAnsi="Arial" w:cs="Arial"/>
          <w:i/>
          <w:sz w:val="20"/>
          <w:szCs w:val="20"/>
          <w:lang w:val="en-US"/>
        </w:rPr>
        <w:t>People are a central part of change, and need to work together.</w:t>
      </w:r>
      <w:r>
        <w:rPr>
          <w:rFonts w:ascii="Arial" w:hAnsi="Arial" w:cs="Arial"/>
          <w:i/>
          <w:sz w:val="20"/>
          <w:szCs w:val="20"/>
          <w:lang w:val="en-US"/>
        </w:rPr>
        <w:t>”</w:t>
      </w:r>
    </w:p>
    <w:p w:rsidR="00A23E4A" w:rsidRPr="004B4646" w:rsidRDefault="00A23E4A" w:rsidP="00A23E4A">
      <w:pPr>
        <w:rPr>
          <w:rFonts w:ascii="Arial" w:hAnsi="Arial" w:cs="Arial"/>
          <w:i/>
          <w:sz w:val="20"/>
          <w:szCs w:val="20"/>
          <w:lang w:val="en-US"/>
        </w:rPr>
      </w:pPr>
    </w:p>
    <w:p w:rsidR="00A23E4A" w:rsidRPr="00A23E4A" w:rsidRDefault="00A23E4A" w:rsidP="00A23E4A">
      <w:pPr>
        <w:pStyle w:val="berschrift3"/>
        <w:spacing w:line="360" w:lineRule="auto"/>
        <w:jc w:val="left"/>
        <w:rPr>
          <w:rFonts w:ascii="Arial" w:hAnsi="Arial" w:cs="Arial"/>
          <w:sz w:val="24"/>
        </w:rPr>
      </w:pPr>
      <w:r w:rsidRPr="00A23E4A">
        <w:rPr>
          <w:rFonts w:ascii="Arial" w:hAnsi="Arial" w:cs="Arial"/>
          <w:sz w:val="24"/>
        </w:rPr>
        <w:t xml:space="preserve">Zitate aus der </w:t>
      </w:r>
      <w:proofErr w:type="spellStart"/>
      <w:r w:rsidRPr="00A23E4A">
        <w:rPr>
          <w:rFonts w:ascii="Arial" w:hAnsi="Arial" w:cs="Arial"/>
          <w:sz w:val="24"/>
        </w:rPr>
        <w:t>PwC</w:t>
      </w:r>
      <w:proofErr w:type="spellEnd"/>
      <w:r w:rsidRPr="00A23E4A">
        <w:rPr>
          <w:rFonts w:ascii="Arial" w:hAnsi="Arial" w:cs="Arial"/>
          <w:sz w:val="24"/>
        </w:rPr>
        <w:t>-Studie (Übersetzung ins Deutsche)</w:t>
      </w:r>
    </w:p>
    <w:p w:rsidR="00A23E4A" w:rsidRPr="004B4646" w:rsidRDefault="00A23E4A" w:rsidP="00A23E4A">
      <w:pPr>
        <w:rPr>
          <w:rFonts w:ascii="Arial" w:hAnsi="Arial" w:cs="Arial"/>
          <w:sz w:val="20"/>
          <w:szCs w:val="20"/>
        </w:rPr>
      </w:pPr>
      <w:r>
        <w:rPr>
          <w:rFonts w:ascii="Arial" w:hAnsi="Arial" w:cs="Arial"/>
          <w:sz w:val="20"/>
          <w:szCs w:val="20"/>
        </w:rPr>
        <w:t>„</w:t>
      </w:r>
      <w:r w:rsidRPr="004B4646">
        <w:rPr>
          <w:rFonts w:ascii="Arial" w:hAnsi="Arial" w:cs="Arial"/>
          <w:sz w:val="20"/>
          <w:szCs w:val="20"/>
        </w:rPr>
        <w:t>Unternehmen wollen die Planungsfähigkeiten durch KI-basierte Anwendungen weiter verbessern, die eine Simulation in Richtung verschiedener Ziele und Lernfähigkeiten ermöglichen.</w:t>
      </w:r>
      <w:r>
        <w:rPr>
          <w:rFonts w:ascii="Arial" w:hAnsi="Arial" w:cs="Arial"/>
          <w:sz w:val="20"/>
          <w:szCs w:val="20"/>
        </w:rPr>
        <w:t>“</w:t>
      </w:r>
    </w:p>
    <w:p w:rsidR="00A23E4A" w:rsidRPr="004B4646" w:rsidRDefault="00A23E4A" w:rsidP="00A23E4A">
      <w:pPr>
        <w:rPr>
          <w:rFonts w:ascii="Arial" w:hAnsi="Arial" w:cs="Arial"/>
          <w:sz w:val="20"/>
          <w:szCs w:val="20"/>
        </w:rPr>
      </w:pPr>
    </w:p>
    <w:p w:rsidR="00A23E4A" w:rsidRPr="004B4646" w:rsidRDefault="00A23E4A" w:rsidP="00A23E4A">
      <w:pPr>
        <w:rPr>
          <w:rFonts w:ascii="Arial" w:hAnsi="Arial" w:cs="Arial"/>
          <w:sz w:val="20"/>
          <w:szCs w:val="20"/>
        </w:rPr>
      </w:pPr>
      <w:r>
        <w:rPr>
          <w:rFonts w:ascii="Arial" w:hAnsi="Arial" w:cs="Arial"/>
          <w:sz w:val="20"/>
          <w:szCs w:val="20"/>
        </w:rPr>
        <w:t>„</w:t>
      </w:r>
      <w:r w:rsidRPr="004B4646">
        <w:rPr>
          <w:rFonts w:ascii="Arial" w:hAnsi="Arial" w:cs="Arial"/>
          <w:sz w:val="20"/>
          <w:szCs w:val="20"/>
        </w:rPr>
        <w:t>Die Produktion benötigt spezifischere Informationen auf dem Shopfloor, eine genauere Terminierung und ein besseres Ressourcenmanagement.</w:t>
      </w:r>
      <w:r>
        <w:rPr>
          <w:rFonts w:ascii="Arial" w:hAnsi="Arial" w:cs="Arial"/>
          <w:sz w:val="20"/>
          <w:szCs w:val="20"/>
        </w:rPr>
        <w:t>“</w:t>
      </w:r>
    </w:p>
    <w:p w:rsidR="00A23E4A" w:rsidRPr="004B4646" w:rsidRDefault="00A23E4A" w:rsidP="00A23E4A">
      <w:pPr>
        <w:rPr>
          <w:rFonts w:ascii="Arial" w:hAnsi="Arial" w:cs="Arial"/>
          <w:sz w:val="20"/>
          <w:szCs w:val="20"/>
        </w:rPr>
      </w:pPr>
    </w:p>
    <w:p w:rsidR="007814A6" w:rsidRDefault="00A23E4A" w:rsidP="00F213B6">
      <w:pPr>
        <w:rPr>
          <w:rFonts w:ascii="Arial" w:hAnsi="Arial" w:cs="Arial"/>
          <w:color w:val="000000"/>
          <w:sz w:val="20"/>
        </w:rPr>
      </w:pPr>
      <w:r>
        <w:rPr>
          <w:rFonts w:ascii="Arial" w:hAnsi="Arial" w:cs="Arial"/>
          <w:sz w:val="20"/>
          <w:szCs w:val="20"/>
        </w:rPr>
        <w:t>„</w:t>
      </w:r>
      <w:r w:rsidRPr="004B4646">
        <w:rPr>
          <w:rFonts w:ascii="Arial" w:hAnsi="Arial" w:cs="Arial"/>
          <w:sz w:val="20"/>
          <w:szCs w:val="20"/>
        </w:rPr>
        <w:t>Die Menschen sind ein zentraler Bestandteil des Wandels und müssen Hand in Hand arbeiten.</w:t>
      </w:r>
      <w:r>
        <w:rPr>
          <w:rFonts w:ascii="Arial" w:hAnsi="Arial" w:cs="Arial"/>
          <w:sz w:val="20"/>
          <w:szCs w:val="20"/>
        </w:rPr>
        <w:t>“</w:t>
      </w:r>
    </w:p>
    <w:p w:rsidR="007814A6" w:rsidRPr="00DD7C86" w:rsidRDefault="007814A6" w:rsidP="009E2DBF">
      <w:pPr>
        <w:tabs>
          <w:tab w:val="left" w:pos="2755"/>
        </w:tabs>
        <w:rPr>
          <w:rFonts w:ascii="Arial" w:hAnsi="Arial" w:cs="Arial"/>
          <w:color w:val="000000"/>
          <w:sz w:val="20"/>
        </w:rPr>
      </w:pPr>
    </w:p>
    <w:p w:rsidR="00DD7C86" w:rsidRDefault="00DD7C86">
      <w:pPr>
        <w:rPr>
          <w:rFonts w:ascii="Arial" w:hAnsi="Arial" w:cs="Arial"/>
          <w:b/>
          <w:snapToGrid w:val="0"/>
          <w:color w:val="000000"/>
          <w:sz w:val="20"/>
          <w:szCs w:val="20"/>
        </w:rPr>
      </w:pPr>
      <w:r>
        <w:rPr>
          <w:rFonts w:ascii="Arial" w:hAnsi="Arial" w:cs="Arial"/>
          <w:color w:val="000000"/>
          <w:sz w:val="20"/>
        </w:rPr>
        <w:br w:type="page"/>
      </w: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Execution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AD443A" w:rsidRDefault="00CA135F"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rsidR="00137ADB" w:rsidRPr="005A7843" w:rsidRDefault="00137ADB" w:rsidP="00DD7C86">
      <w:pPr>
        <w:tabs>
          <w:tab w:val="left" w:pos="4536"/>
        </w:tabs>
        <w:rPr>
          <w:rFonts w:ascii="Arial" w:hAnsi="Arial" w:cs="Arial"/>
          <w:color w:val="000000" w:themeColor="text1"/>
          <w:sz w:val="20"/>
          <w:szCs w:val="20"/>
        </w:rPr>
      </w:pPr>
      <w:r w:rsidRPr="005A7843">
        <w:rPr>
          <w:rFonts w:ascii="Arial" w:hAnsi="Arial" w:cs="Arial"/>
          <w:color w:val="000000"/>
          <w:sz w:val="20"/>
          <w:szCs w:val="20"/>
        </w:rPr>
        <w:t>Römerring 1</w:t>
      </w:r>
      <w:r w:rsidRPr="005A7843">
        <w:rPr>
          <w:rFonts w:ascii="Arial" w:hAnsi="Arial" w:cs="Arial"/>
          <w:color w:val="000000"/>
          <w:sz w:val="20"/>
          <w:szCs w:val="20"/>
        </w:rPr>
        <w:tab/>
      </w:r>
      <w:hyperlink r:id="rId11" w:history="1">
        <w:r w:rsidR="00AD443A" w:rsidRPr="005A7843">
          <w:rPr>
            <w:rStyle w:val="Hyperlink"/>
            <w:rFonts w:ascii="Arial" w:hAnsi="Arial" w:cs="Arial"/>
            <w:sz w:val="20"/>
            <w:szCs w:val="20"/>
          </w:rPr>
          <w:t>presse@mpdv.com</w:t>
        </w:r>
      </w:hyperlink>
      <w:r w:rsidR="004F5293" w:rsidRPr="005A7843">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AD" w:rsidRDefault="00DF2AAD">
      <w:r>
        <w:separator/>
      </w:r>
    </w:p>
  </w:endnote>
  <w:endnote w:type="continuationSeparator" w:id="0">
    <w:p w:rsidR="00DF2AAD" w:rsidRDefault="00DF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BB4160">
      <w:fldChar w:fldCharType="begin"/>
    </w:r>
    <w:r w:rsidR="00BB4160" w:rsidRPr="00BB4160">
      <w:rPr>
        <w:lang w:val="en-US"/>
      </w:rPr>
      <w:instrText xml:space="preserve"> HYPERLINK "http://www.mpdv.com" </w:instrText>
    </w:r>
    <w:r w:rsidR="00BB4160">
      <w:fldChar w:fldCharType="separate"/>
    </w:r>
    <w:r w:rsidRPr="009F1F70">
      <w:rPr>
        <w:rStyle w:val="Hyperlink"/>
        <w:rFonts w:ascii="Arial" w:hAnsi="Arial" w:cs="Arial"/>
        <w:color w:val="000000" w:themeColor="text1"/>
        <w:sz w:val="20"/>
        <w:lang w:val="en-US"/>
      </w:rPr>
      <w:t>www.mpdv.com</w:t>
    </w:r>
    <w:r w:rsidR="00BB4160">
      <w:rPr>
        <w:rStyle w:val="Hyperlink"/>
        <w:rFonts w:ascii="Arial" w:hAnsi="Arial" w:cs="Arial"/>
        <w:color w:val="000000" w:themeColor="text1"/>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AD" w:rsidRDefault="00DF2AAD">
      <w:r>
        <w:separator/>
      </w:r>
    </w:p>
  </w:footnote>
  <w:footnote w:type="continuationSeparator" w:id="0">
    <w:p w:rsidR="00DF2AAD" w:rsidRDefault="00DF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BB4160" w:rsidP="004D463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75pt;height:50.1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6"/>
    <w:rsid w:val="00003130"/>
    <w:rsid w:val="000121C1"/>
    <w:rsid w:val="000227E6"/>
    <w:rsid w:val="0004256B"/>
    <w:rsid w:val="000664A9"/>
    <w:rsid w:val="0008264D"/>
    <w:rsid w:val="000827EF"/>
    <w:rsid w:val="00097FE1"/>
    <w:rsid w:val="000A3AB1"/>
    <w:rsid w:val="000E3FF8"/>
    <w:rsid w:val="000F11BD"/>
    <w:rsid w:val="00110004"/>
    <w:rsid w:val="00111458"/>
    <w:rsid w:val="001265C4"/>
    <w:rsid w:val="00137ADB"/>
    <w:rsid w:val="00140F60"/>
    <w:rsid w:val="00147D28"/>
    <w:rsid w:val="001B5AC2"/>
    <w:rsid w:val="001C5B26"/>
    <w:rsid w:val="001D3A85"/>
    <w:rsid w:val="001F0930"/>
    <w:rsid w:val="001F5D88"/>
    <w:rsid w:val="002520A9"/>
    <w:rsid w:val="00254FEE"/>
    <w:rsid w:val="002606B0"/>
    <w:rsid w:val="00262B22"/>
    <w:rsid w:val="002852D1"/>
    <w:rsid w:val="002C0688"/>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27AC4"/>
    <w:rsid w:val="00434367"/>
    <w:rsid w:val="00440A21"/>
    <w:rsid w:val="00445D84"/>
    <w:rsid w:val="00450219"/>
    <w:rsid w:val="00453EE5"/>
    <w:rsid w:val="00477AA7"/>
    <w:rsid w:val="00482FB2"/>
    <w:rsid w:val="0049083F"/>
    <w:rsid w:val="00496F6C"/>
    <w:rsid w:val="00497753"/>
    <w:rsid w:val="004A37BA"/>
    <w:rsid w:val="004A3D0C"/>
    <w:rsid w:val="004A461D"/>
    <w:rsid w:val="004B23F4"/>
    <w:rsid w:val="004B4646"/>
    <w:rsid w:val="004C51ED"/>
    <w:rsid w:val="004D4639"/>
    <w:rsid w:val="004E3927"/>
    <w:rsid w:val="004F5293"/>
    <w:rsid w:val="005003AE"/>
    <w:rsid w:val="0050490A"/>
    <w:rsid w:val="00537F64"/>
    <w:rsid w:val="00557E09"/>
    <w:rsid w:val="0056366D"/>
    <w:rsid w:val="00573C92"/>
    <w:rsid w:val="00577B66"/>
    <w:rsid w:val="00583EDB"/>
    <w:rsid w:val="00590659"/>
    <w:rsid w:val="00596889"/>
    <w:rsid w:val="005A5BB7"/>
    <w:rsid w:val="005A7843"/>
    <w:rsid w:val="005C76B2"/>
    <w:rsid w:val="005D5646"/>
    <w:rsid w:val="00602AF4"/>
    <w:rsid w:val="00631B28"/>
    <w:rsid w:val="0063624B"/>
    <w:rsid w:val="00637012"/>
    <w:rsid w:val="00675B1F"/>
    <w:rsid w:val="006863FA"/>
    <w:rsid w:val="00690789"/>
    <w:rsid w:val="00693F64"/>
    <w:rsid w:val="006A2E70"/>
    <w:rsid w:val="006B3C6D"/>
    <w:rsid w:val="006D1C93"/>
    <w:rsid w:val="006F7B88"/>
    <w:rsid w:val="00705F17"/>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52189"/>
    <w:rsid w:val="00876CF4"/>
    <w:rsid w:val="0087741C"/>
    <w:rsid w:val="0089006F"/>
    <w:rsid w:val="0089208C"/>
    <w:rsid w:val="008B125B"/>
    <w:rsid w:val="008C3B66"/>
    <w:rsid w:val="008C4150"/>
    <w:rsid w:val="008E2FD0"/>
    <w:rsid w:val="008F69AE"/>
    <w:rsid w:val="0091482A"/>
    <w:rsid w:val="00966779"/>
    <w:rsid w:val="009725D1"/>
    <w:rsid w:val="00994683"/>
    <w:rsid w:val="0099638B"/>
    <w:rsid w:val="009B0C87"/>
    <w:rsid w:val="009C3C42"/>
    <w:rsid w:val="009E2DBF"/>
    <w:rsid w:val="009F1F70"/>
    <w:rsid w:val="00A0760E"/>
    <w:rsid w:val="00A22138"/>
    <w:rsid w:val="00A23E4A"/>
    <w:rsid w:val="00A40A4E"/>
    <w:rsid w:val="00A41869"/>
    <w:rsid w:val="00A60571"/>
    <w:rsid w:val="00A74219"/>
    <w:rsid w:val="00A879DF"/>
    <w:rsid w:val="00A91790"/>
    <w:rsid w:val="00AC7F18"/>
    <w:rsid w:val="00AD443A"/>
    <w:rsid w:val="00AE34AC"/>
    <w:rsid w:val="00B10F94"/>
    <w:rsid w:val="00B77A47"/>
    <w:rsid w:val="00BA2774"/>
    <w:rsid w:val="00BB3D33"/>
    <w:rsid w:val="00BB4160"/>
    <w:rsid w:val="00BC6D15"/>
    <w:rsid w:val="00BD3E03"/>
    <w:rsid w:val="00BD48EB"/>
    <w:rsid w:val="00C0050B"/>
    <w:rsid w:val="00C173F7"/>
    <w:rsid w:val="00C17A42"/>
    <w:rsid w:val="00C23CDF"/>
    <w:rsid w:val="00C45724"/>
    <w:rsid w:val="00C520F3"/>
    <w:rsid w:val="00C5307E"/>
    <w:rsid w:val="00C537C5"/>
    <w:rsid w:val="00C67F25"/>
    <w:rsid w:val="00C93E06"/>
    <w:rsid w:val="00CA135F"/>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D1B6F"/>
    <w:rsid w:val="00DD7C86"/>
    <w:rsid w:val="00DE58A7"/>
    <w:rsid w:val="00DF2AAD"/>
    <w:rsid w:val="00E31212"/>
    <w:rsid w:val="00E50AE8"/>
    <w:rsid w:val="00E5741C"/>
    <w:rsid w:val="00E747A6"/>
    <w:rsid w:val="00E82B64"/>
    <w:rsid w:val="00E969D9"/>
    <w:rsid w:val="00EF69BB"/>
    <w:rsid w:val="00F002D3"/>
    <w:rsid w:val="00F02E55"/>
    <w:rsid w:val="00F16233"/>
    <w:rsid w:val="00F213B6"/>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6A80D1B"/>
  <w15:docId w15:val="{739E13E9-344A-48FA-AE6F-1CBD7A1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wc.de/de/pdf/2021/february/the-future-of-manufacturing-operations-manag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1C9-A2E1-442A-9591-9D6BE1D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636</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5307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5</cp:revision>
  <cp:lastPrinted>2012-02-27T09:47:00Z</cp:lastPrinted>
  <dcterms:created xsi:type="dcterms:W3CDTF">2021-03-29T06:34:00Z</dcterms:created>
  <dcterms:modified xsi:type="dcterms:W3CDTF">2021-03-29T06:59:00Z</dcterms:modified>
</cp:coreProperties>
</file>