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E9D0082155C74DFBBFEBD845E69D8F58"/>
          </w:placeholder>
        </w:sdtPr>
        <w:sdtEndPr/>
        <w:sdtContent>
          <w:tr w:rsidR="00465EE8" w:rsidRPr="00465EE8" w14:paraId="2933C5BB" w14:textId="77777777" w:rsidTr="00465EE8">
            <w:trPr>
              <w:trHeight w:val="1474"/>
            </w:trPr>
            <w:tc>
              <w:tcPr>
                <w:tcW w:w="7938" w:type="dxa"/>
              </w:tcPr>
              <w:p w14:paraId="0A45BAE0" w14:textId="77777777" w:rsidR="00465EE8" w:rsidRPr="00465EE8" w:rsidRDefault="00465EE8" w:rsidP="00465EE8">
                <w:pPr>
                  <w:spacing w:line="240" w:lineRule="auto"/>
                </w:pPr>
              </w:p>
            </w:tc>
            <w:tc>
              <w:tcPr>
                <w:tcW w:w="1132" w:type="dxa"/>
              </w:tcPr>
              <w:p w14:paraId="301ED08F" w14:textId="77777777" w:rsidR="00465EE8" w:rsidRPr="00465EE8" w:rsidRDefault="00465EE8" w:rsidP="00465EE8">
                <w:pPr>
                  <w:spacing w:line="240" w:lineRule="auto"/>
                  <w:jc w:val="right"/>
                </w:pPr>
                <w:r w:rsidRPr="00465EE8">
                  <w:rPr>
                    <w:noProof/>
                  </w:rPr>
                  <w:drawing>
                    <wp:inline distT="0" distB="0" distL="0" distR="0" wp14:anchorId="295E9416" wp14:editId="2C63D9D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E9D0082155C74DFBBFEBD845E69D8F58"/>
          </w:placeholder>
        </w:sdtPr>
        <w:sdtEndPr/>
        <w:sdtContent>
          <w:tr w:rsidR="00BF33AE" w14:paraId="17456CD4" w14:textId="77777777" w:rsidTr="00EF5A4E">
            <w:trPr>
              <w:trHeight w:hRule="exact" w:val="680"/>
            </w:trPr>
            <w:sdt>
              <w:sdtPr>
                <w:id w:val="-562105604"/>
                <w:lock w:val="sdtContentLocked"/>
                <w:placeholder>
                  <w:docPart w:val="E405C5DAA8A1432FA4C9C201FEB9A860"/>
                </w:placeholder>
              </w:sdtPr>
              <w:sdtEndPr/>
              <w:sdtContent>
                <w:tc>
                  <w:tcPr>
                    <w:tcW w:w="9071" w:type="dxa"/>
                  </w:tcPr>
                  <w:p w14:paraId="42357139"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E9D0082155C74DFBBFEBD845E69D8F58"/>
          </w:placeholder>
        </w:sdtPr>
        <w:sdtEndPr/>
        <w:sdtContent>
          <w:tr w:rsidR="00973546" w:rsidRPr="00840C91" w14:paraId="304F00AF" w14:textId="77777777" w:rsidTr="00AB42BD">
            <w:trPr>
              <w:trHeight w:hRule="exact" w:val="567"/>
            </w:trPr>
            <w:sdt>
              <w:sdtPr>
                <w:id w:val="42179897"/>
                <w:lock w:val="sdtLocked"/>
                <w:placeholder>
                  <w:docPart w:val="8A8E2D745826484AAC1C2FDA913AF440"/>
                </w:placeholder>
              </w:sdtPr>
              <w:sdtEndPr/>
              <w:sdtContent>
                <w:tc>
                  <w:tcPr>
                    <w:tcW w:w="9071" w:type="dxa"/>
                  </w:tcPr>
                  <w:p w14:paraId="5D6CC1AD" w14:textId="35FEAF46" w:rsidR="00973546" w:rsidRPr="00840C91" w:rsidRDefault="00EA2987" w:rsidP="00465EE8">
                    <w:pPr>
                      <w:pStyle w:val="Headline"/>
                      <w:rPr>
                        <w:lang w:val="en-US"/>
                      </w:rPr>
                    </w:pPr>
                    <w:r>
                      <w:t>E-Center Groß-Zimmern</w:t>
                    </w:r>
                    <w:r w:rsidR="00B41CBD">
                      <w:t xml:space="preserve"> eröffnet in neuem Glanz</w:t>
                    </w:r>
                  </w:p>
                </w:tc>
              </w:sdtContent>
            </w:sdt>
          </w:tr>
        </w:sdtContent>
      </w:sdt>
    </w:tbl>
    <w:sdt>
      <w:sdtPr>
        <w:id w:val="-860516056"/>
        <w:placeholder>
          <w:docPart w:val="E61ED68DBCE640AD8AD43ADCBDE6081A"/>
        </w:placeholder>
      </w:sdtPr>
      <w:sdtEndPr/>
      <w:sdtContent>
        <w:p w14:paraId="06A055C0" w14:textId="7A7DB61A" w:rsidR="00F40039" w:rsidRPr="006A384A" w:rsidRDefault="00F64BB3" w:rsidP="006A384A">
          <w:pPr>
            <w:pStyle w:val="Subline"/>
            <w:spacing w:after="360"/>
            <w:rPr>
              <w:lang w:val="en-US"/>
            </w:rPr>
          </w:pPr>
          <w:r>
            <w:t>Ehemaliger</w:t>
          </w:r>
          <w:r w:rsidR="00B41CBD">
            <w:t xml:space="preserve"> Marktkauf wurde umfassend umgebaut</w:t>
          </w:r>
        </w:p>
      </w:sdtContent>
    </w:sdt>
    <w:p w14:paraId="5BEF69D6" w14:textId="11D5558C" w:rsidR="00B41CBD" w:rsidRPr="00BD7929" w:rsidRDefault="00566238" w:rsidP="00BD7929">
      <w:pPr>
        <w:pStyle w:val="Intro-Text"/>
      </w:pPr>
      <w:sdt>
        <w:sdtPr>
          <w:id w:val="1521048624"/>
          <w:placeholder>
            <w:docPart w:val="B786748F14764F56BCF4445A5FFD6CDC"/>
          </w:placeholder>
        </w:sdtPr>
        <w:sdtEndPr/>
        <w:sdtContent>
          <w:r w:rsidR="006A384A">
            <w:t>Groß-Zimmern</w:t>
          </w:r>
        </w:sdtContent>
      </w:sdt>
      <w:r w:rsidR="00BD7929">
        <w:t>/</w:t>
      </w:r>
      <w:sdt>
        <w:sdtPr>
          <w:id w:val="765271979"/>
          <w:placeholder>
            <w:docPart w:val="3008D3F43A0543CFBDB536159FCBE82A"/>
          </w:placeholder>
          <w:date w:fullDate="2024-11-21T00:00:00Z">
            <w:dateFormat w:val="dd.MM.yyyy"/>
            <w:lid w:val="de-DE"/>
            <w:storeMappedDataAs w:val="dateTime"/>
            <w:calendar w:val="gregorian"/>
          </w:date>
        </w:sdtPr>
        <w:sdtEndPr/>
        <w:sdtContent>
          <w:r w:rsidR="00002583">
            <w:t>21.11.2024</w:t>
          </w:r>
        </w:sdtContent>
      </w:sdt>
      <w:r w:rsidR="00BD7929">
        <w:t xml:space="preserve"> - </w:t>
      </w:r>
      <w:r w:rsidR="00B41CBD" w:rsidRPr="00B41CBD">
        <w:t xml:space="preserve">Modern, kundenfreundlich und energetisch auf dem neuesten Stand – nach rund </w:t>
      </w:r>
      <w:r w:rsidR="00B41CBD">
        <w:t>zwölf</w:t>
      </w:r>
      <w:r w:rsidR="00B41CBD" w:rsidRPr="00B41CBD">
        <w:t xml:space="preserve"> Monaten Umbauphase eröffnet das E-Center</w:t>
      </w:r>
      <w:r w:rsidR="00B41CBD">
        <w:t xml:space="preserve"> Groß-Zimmern in der Röntgenstraße 3 am Montag, 25. November 2024</w:t>
      </w:r>
      <w:r w:rsidR="00F64BB3">
        <w:t>, mit vielen Aktionen</w:t>
      </w:r>
      <w:r w:rsidR="00B41CBD">
        <w:t>.</w:t>
      </w:r>
      <w:r w:rsidR="00F64BB3">
        <w:t xml:space="preserve"> In der Eröffnungswoche sind unter anderem die Verkostung selbstgemachter Dubai-Schokolade</w:t>
      </w:r>
      <w:r w:rsidR="00623918">
        <w:t>, Basteln</w:t>
      </w:r>
      <w:r w:rsidR="00F64BB3">
        <w:t xml:space="preserve"> </w:t>
      </w:r>
      <w:r w:rsidR="00623918">
        <w:t xml:space="preserve">mit Ballonfiguren, ein Gewinnspiel </w:t>
      </w:r>
      <w:r w:rsidR="00F64BB3">
        <w:t xml:space="preserve">sowie eine Autogrammstunde des SV Darmstadt 98 geplant. </w:t>
      </w:r>
    </w:p>
    <w:p w14:paraId="3C89FE00" w14:textId="4665C974" w:rsidR="00EA2987" w:rsidRDefault="00623918" w:rsidP="00B853BE">
      <w:r w:rsidRPr="00623918">
        <w:t xml:space="preserve">Auf rund </w:t>
      </w:r>
      <w:r>
        <w:t>4.460</w:t>
      </w:r>
      <w:r w:rsidRPr="00623918">
        <w:t xml:space="preserve"> Quadratmetern Verkaufsfläche setzt Marktleiter </w:t>
      </w:r>
      <w:r>
        <w:t>Dominik Koch</w:t>
      </w:r>
      <w:r w:rsidRPr="00623918">
        <w:t xml:space="preserve"> zusammen mit seinen </w:t>
      </w:r>
      <w:r w:rsidR="00D153EC">
        <w:t>67</w:t>
      </w:r>
      <w:r w:rsidRPr="00623918">
        <w:t xml:space="preserve"> Mitarbeitenden auf alle klassischen Stärken des Edeka-Vollsortiments: angefangen bei der großen Auswahl frischer Lebensmittel über beliebte Edeka-Eigenmarken, bekannte Marken und Artikel auf Discountpreisniveau bis hin zu kompetenter Beratung an den neuen Servicetheken für Fleisch, Wurst, Käse und Fisch</w:t>
      </w:r>
      <w:r w:rsidR="00EA2987">
        <w:t xml:space="preserve">. </w:t>
      </w:r>
      <w:r w:rsidR="00D153EC">
        <w:t>„</w:t>
      </w:r>
      <w:r w:rsidR="00D153EC" w:rsidRPr="00D153EC">
        <w:rPr>
          <w:color w:val="1D1D1B" w:themeColor="text2"/>
        </w:rPr>
        <w:t>Ganz neu bei uns im Markt ist die S</w:t>
      </w:r>
      <w:r w:rsidR="00566238">
        <w:rPr>
          <w:color w:val="1D1D1B" w:themeColor="text2"/>
        </w:rPr>
        <w:t>ush</w:t>
      </w:r>
      <w:r w:rsidR="00D153EC" w:rsidRPr="00D153EC">
        <w:rPr>
          <w:color w:val="1D1D1B" w:themeColor="text2"/>
        </w:rPr>
        <w:t>i-Bar von Eat</w:t>
      </w:r>
      <w:r w:rsidR="00566238">
        <w:rPr>
          <w:color w:val="1D1D1B" w:themeColor="text2"/>
        </w:rPr>
        <w:t xml:space="preserve"> </w:t>
      </w:r>
      <w:r w:rsidR="00D153EC" w:rsidRPr="00D153EC">
        <w:rPr>
          <w:color w:val="1D1D1B" w:themeColor="text2"/>
        </w:rPr>
        <w:t>Happy mit frisch zubereitetem Sushi“</w:t>
      </w:r>
      <w:r w:rsidR="00D153EC">
        <w:rPr>
          <w:color w:val="1D1D1B" w:themeColor="text2"/>
        </w:rPr>
        <w:t>, berichtet</w:t>
      </w:r>
      <w:r w:rsidR="00B853BE">
        <w:rPr>
          <w:color w:val="1D1D1B" w:themeColor="text2"/>
        </w:rPr>
        <w:t xml:space="preserve"> der Marktleiter und ergänzt: </w:t>
      </w:r>
      <w:r w:rsidR="00EA2987">
        <w:t>„Bei der Modernisierung haben wir den Fokus auf eine angenehme</w:t>
      </w:r>
      <w:r w:rsidR="00F64BB3">
        <w:t>, individuelle</w:t>
      </w:r>
      <w:r w:rsidR="00EA2987">
        <w:t xml:space="preserve"> Marktatmosphäre mit </w:t>
      </w:r>
      <w:r w:rsidR="00F64BB3" w:rsidRPr="00F64BB3">
        <w:t>harmonische</w:t>
      </w:r>
      <w:r>
        <w:t>n</w:t>
      </w:r>
      <w:r w:rsidR="00F64BB3" w:rsidRPr="00F64BB3">
        <w:t xml:space="preserve"> Farben</w:t>
      </w:r>
      <w:r>
        <w:t xml:space="preserve"> und auf</w:t>
      </w:r>
      <w:r w:rsidR="00F64BB3" w:rsidRPr="00F64BB3">
        <w:t xml:space="preserve"> </w:t>
      </w:r>
      <w:r w:rsidR="00F64BB3">
        <w:t xml:space="preserve">ein vielfältiges </w:t>
      </w:r>
      <w:r w:rsidR="00F64BB3" w:rsidRPr="00F64BB3">
        <w:t xml:space="preserve">Sortiment </w:t>
      </w:r>
      <w:r>
        <w:t>mit einer</w:t>
      </w:r>
      <w:r w:rsidR="00F64BB3" w:rsidRPr="00F64BB3">
        <w:t xml:space="preserve"> umfangreiche</w:t>
      </w:r>
      <w:r>
        <w:t>n</w:t>
      </w:r>
      <w:r w:rsidR="00F64BB3" w:rsidRPr="00F64BB3">
        <w:t xml:space="preserve"> Auswahl an Bio-Produkten</w:t>
      </w:r>
      <w:r w:rsidR="00E35307">
        <w:t xml:space="preserve"> – viele </w:t>
      </w:r>
      <w:r w:rsidR="00F64BB3" w:rsidRPr="00F64BB3">
        <w:t>davon in Bioland- oder Demeter-Qualität</w:t>
      </w:r>
      <w:r w:rsidR="00E35307">
        <w:t xml:space="preserve"> – sowie </w:t>
      </w:r>
      <w:r w:rsidR="00F64BB3" w:rsidRPr="00F64BB3">
        <w:t xml:space="preserve">an </w:t>
      </w:r>
      <w:r>
        <w:t xml:space="preserve">regionalen und lokalen </w:t>
      </w:r>
      <w:r w:rsidR="00F64BB3" w:rsidRPr="00F64BB3">
        <w:t xml:space="preserve">Erzeugnissen </w:t>
      </w:r>
      <w:r>
        <w:t>gelegt</w:t>
      </w:r>
      <w:r w:rsidR="00B853BE">
        <w:t xml:space="preserve">.“ </w:t>
      </w:r>
      <w:r w:rsidR="00EA2987">
        <w:t xml:space="preserve">Um mehr Energie einsparen und Ressourcen schonen zu können, </w:t>
      </w:r>
      <w:r w:rsidR="00B853BE">
        <w:t>wurde</w:t>
      </w:r>
      <w:r w:rsidR="001141C9">
        <w:t>n</w:t>
      </w:r>
      <w:r w:rsidR="00B853BE">
        <w:t xml:space="preserve"> außerdem</w:t>
      </w:r>
      <w:r w:rsidR="00EA2987">
        <w:t xml:space="preserve"> neue LED-Lichttechnik </w:t>
      </w:r>
      <w:r>
        <w:t>einge</w:t>
      </w:r>
      <w:r w:rsidR="00EA2987">
        <w:t xml:space="preserve">baut, eine CO2-Kälteanlage mit Wärmerückgewinnung installiert und sämtlich Kühlmöbel mit Glastüren ausgestattet. </w:t>
      </w:r>
      <w:r w:rsidR="00B853BE">
        <w:t>„</w:t>
      </w:r>
      <w:r w:rsidR="00EA2987">
        <w:t>Zu</w:t>
      </w:r>
      <w:r w:rsidR="008F0313">
        <w:t xml:space="preserve">sätzlich gibt es </w:t>
      </w:r>
      <w:r w:rsidR="00EA2987">
        <w:t>ein Energiemonitoring-System, um Verbräuche aufzeichnen und Fehler schnell beheben zu können</w:t>
      </w:r>
      <w:r w:rsidR="00B853BE">
        <w:t>“, so Dominik Koch.</w:t>
      </w:r>
    </w:p>
    <w:p w14:paraId="14E2082A" w14:textId="77777777" w:rsidR="00EA2987" w:rsidRDefault="00EA2987" w:rsidP="00EA2987">
      <w:pPr>
        <w:pStyle w:val="Flietext"/>
      </w:pPr>
    </w:p>
    <w:p w14:paraId="7B563A95" w14:textId="77777777" w:rsidR="00E35307" w:rsidRPr="001967B1" w:rsidRDefault="00E35307" w:rsidP="00E35307">
      <w:pPr>
        <w:pStyle w:val="Flietext"/>
        <w:rPr>
          <w:b/>
          <w:bCs/>
        </w:rPr>
      </w:pPr>
      <w:r w:rsidRPr="001967B1">
        <w:rPr>
          <w:b/>
          <w:bCs/>
        </w:rPr>
        <w:lastRenderedPageBreak/>
        <w:t>Wochenmarktflair mit Frischetheken und Beratung</w:t>
      </w:r>
    </w:p>
    <w:p w14:paraId="36126EA6" w14:textId="77777777" w:rsidR="00E35307" w:rsidRPr="00E439CF" w:rsidRDefault="00E35307" w:rsidP="00E35307">
      <w:pPr>
        <w:pStyle w:val="Flietext"/>
        <w:rPr>
          <w:b/>
          <w:bCs/>
          <w:highlight w:val="yellow"/>
        </w:rPr>
      </w:pPr>
    </w:p>
    <w:p w14:paraId="7C2BAE58" w14:textId="472B88CD" w:rsidR="00E35307" w:rsidRPr="00894054" w:rsidRDefault="00B853BE" w:rsidP="00E35307">
      <w:pPr>
        <w:pStyle w:val="Flietext"/>
      </w:pPr>
      <w:r w:rsidRPr="00B853BE">
        <w:t xml:space="preserve">Begrüßt werden </w:t>
      </w:r>
      <w:r w:rsidR="008F0313">
        <w:t xml:space="preserve">die </w:t>
      </w:r>
      <w:r>
        <w:t>Kundinnen und Kunden</w:t>
      </w:r>
      <w:r w:rsidRPr="00B853BE">
        <w:t xml:space="preserve"> von einer großen Auswahl an frischem Obst und Gemüse.</w:t>
      </w:r>
      <w:r w:rsidR="00E35307">
        <w:t xml:space="preserve"> </w:t>
      </w:r>
      <w:r w:rsidR="00E35307" w:rsidRPr="00894054">
        <w:t xml:space="preserve">An den Bedientheken für Fleisch, Wurst, Käse und frischem Fisch finden sie zahlreiche Spezialitäten, darunter auch hausgemachte Frischkäsezubereitungen. Die Mitarbeitenden geben gerne Auskunft zur Herkunft der Produkte und verraten Tipps und Tricks zur Zubereitung. </w:t>
      </w:r>
      <w:r w:rsidR="00E35307" w:rsidRPr="003E4DF5">
        <w:t>Frisches Brot, Brötchen, süße Teilchen sowie Snacks gibt es im Selbstbedienungs-Backshop im Markt</w:t>
      </w:r>
      <w:r w:rsidR="006604FD">
        <w:t xml:space="preserve"> sowie in der eigenen Markt-Bäckerei im Eingangsbereich.</w:t>
      </w:r>
      <w:r w:rsidR="00E35307">
        <w:t xml:space="preserve"> </w:t>
      </w:r>
      <w:r w:rsidR="00E35307" w:rsidRPr="00894054">
        <w:t>Das umfangreiche Lebensmittelangebot wird ergänzt durch eine Getränkeabteilung mit großer Weinauswahl</w:t>
      </w:r>
      <w:r w:rsidR="00744394">
        <w:t xml:space="preserve"> </w:t>
      </w:r>
      <w:r w:rsidR="008F0313">
        <w:t>sowie</w:t>
      </w:r>
      <w:r w:rsidR="00744394">
        <w:t xml:space="preserve"> neuen Leergutautomaten</w:t>
      </w:r>
      <w:r w:rsidR="00E35307">
        <w:t>.</w:t>
      </w:r>
      <w:r w:rsidR="00E35307" w:rsidRPr="00894054">
        <w:t xml:space="preserve"> </w:t>
      </w:r>
      <w:r w:rsidR="00E35307">
        <w:t>T</w:t>
      </w:r>
      <w:r w:rsidR="00E35307" w:rsidRPr="001518FB">
        <w:t>eil des Markts ist auch die „</w:t>
      </w:r>
      <w:proofErr w:type="spellStart"/>
      <w:r w:rsidR="00E35307" w:rsidRPr="001518FB">
        <w:t>Budni</w:t>
      </w:r>
      <w:proofErr w:type="spellEnd"/>
      <w:r w:rsidR="00E35307" w:rsidRPr="001518FB">
        <w:t xml:space="preserve"> Beautybox“. Dabei handelt es sich um ein</w:t>
      </w:r>
      <w:r w:rsidR="006604FD">
        <w:t xml:space="preserve"> </w:t>
      </w:r>
      <w:r w:rsidR="00E35307" w:rsidRPr="001518FB">
        <w:t xml:space="preserve">Shop-in-Shop Konzept des Hamburger Drogeriemarkt-Unternehmens </w:t>
      </w:r>
      <w:proofErr w:type="spellStart"/>
      <w:r w:rsidR="00E35307" w:rsidRPr="001518FB">
        <w:t>Budni</w:t>
      </w:r>
      <w:proofErr w:type="spellEnd"/>
      <w:r w:rsidR="00E35307" w:rsidRPr="001518FB">
        <w:t xml:space="preserve">. </w:t>
      </w:r>
      <w:r w:rsidR="006604FD">
        <w:t>Dominik Koch</w:t>
      </w:r>
      <w:r w:rsidR="00E35307" w:rsidRPr="001518FB">
        <w:t xml:space="preserve"> erläutert: „Damit bieten wir das volle Drogeriesortiment zu wettbewerbsfähigen Preisen</w:t>
      </w:r>
      <w:r w:rsidR="00E35307">
        <w:t>.“ Hier</w:t>
      </w:r>
      <w:r w:rsidR="00E35307" w:rsidRPr="001518FB">
        <w:t xml:space="preserve"> werden bis zu 8.500 Artikel des Drogeriesortiments mit dem Fokus auf Körperpflegeprodukte an</w:t>
      </w:r>
      <w:r w:rsidR="00E35307">
        <w:t>g</w:t>
      </w:r>
      <w:r w:rsidR="00E35307" w:rsidRPr="001518FB">
        <w:t xml:space="preserve">eboten. Darüber hinaus bietet die „Beautybox“ beispielsweise dekorative Kosmetik und Düfte. Punkten will </w:t>
      </w:r>
      <w:proofErr w:type="spellStart"/>
      <w:r w:rsidR="00E35307" w:rsidRPr="001518FB">
        <w:t>Budni</w:t>
      </w:r>
      <w:proofErr w:type="spellEnd"/>
      <w:r w:rsidR="00E35307" w:rsidRPr="001518FB">
        <w:t xml:space="preserve"> vor allem in den Bereichen Nachhaltigkeit und Naturkosmetik.</w:t>
      </w:r>
      <w:r w:rsidR="006604FD">
        <w:t xml:space="preserve"> </w:t>
      </w:r>
      <w:r w:rsidR="006604FD" w:rsidRPr="006604FD">
        <w:t xml:space="preserve">Ein breites Sortiment an Haushaltswaren, Schreibwaren, </w:t>
      </w:r>
      <w:r w:rsidR="006604FD">
        <w:t xml:space="preserve">Spielwaren, </w:t>
      </w:r>
      <w:r w:rsidR="006604FD" w:rsidRPr="006604FD">
        <w:t xml:space="preserve">Zeitschriften, Heimtextilien, Schuhen und Elektroartikeln rundet das Sortiment im </w:t>
      </w:r>
      <w:r w:rsidR="006604FD">
        <w:t>E-Center</w:t>
      </w:r>
      <w:r w:rsidR="006604FD" w:rsidRPr="006604FD">
        <w:t xml:space="preserve"> ab.</w:t>
      </w:r>
      <w:r w:rsidR="00D153EC" w:rsidRPr="00D153EC">
        <w:t xml:space="preserve"> </w:t>
      </w:r>
    </w:p>
    <w:p w14:paraId="57B5B8C6" w14:textId="77777777" w:rsidR="00EA2987" w:rsidRDefault="00EA2987" w:rsidP="00EA2987">
      <w:pPr>
        <w:pStyle w:val="Flietext"/>
      </w:pPr>
    </w:p>
    <w:p w14:paraId="717E68B5" w14:textId="77777777" w:rsidR="00EA2987" w:rsidRPr="006604FD" w:rsidRDefault="00EA2987" w:rsidP="00EA2987">
      <w:pPr>
        <w:pStyle w:val="Flietext"/>
        <w:rPr>
          <w:b/>
          <w:bCs/>
        </w:rPr>
      </w:pPr>
      <w:r w:rsidRPr="006604FD">
        <w:rPr>
          <w:b/>
          <w:bCs/>
        </w:rPr>
        <w:t xml:space="preserve">Bonusprogramm und Bezahlen per Smartphone </w:t>
      </w:r>
    </w:p>
    <w:p w14:paraId="1983CD5C" w14:textId="77777777" w:rsidR="00EA2987" w:rsidRDefault="00EA2987" w:rsidP="00EA2987">
      <w:pPr>
        <w:pStyle w:val="Flietext"/>
      </w:pPr>
    </w:p>
    <w:p w14:paraId="217D9530" w14:textId="586A6347" w:rsidR="00EF79AA" w:rsidRDefault="00EA2987" w:rsidP="00EA2987">
      <w:pPr>
        <w:pStyle w:val="Flietext"/>
      </w:pPr>
      <w:r>
        <w:t xml:space="preserve">Auswahl, Frische und Service werden in dem Vollsortimenter großgeschrieben. Bei Fragen rund um eine vitalstoffreiche und ausgewogene Ernährung helfen Mitarbeitende des Edeka-Ernährungsservice gerne weiter. Für besondere Anlässe können die Kundinnen und Kunden Wurst-, Käse oder Fischplatten vorbestellen oder sich individuell Geschenkkörbe zusammenstellen lassen. </w:t>
      </w:r>
      <w:r w:rsidR="00D05812" w:rsidRPr="00D05812">
        <w:t xml:space="preserve">Außerdem bietet </w:t>
      </w:r>
      <w:r w:rsidR="00D05812">
        <w:t>das E-Center</w:t>
      </w:r>
      <w:r w:rsidR="00D05812" w:rsidRPr="00D05812">
        <w:t xml:space="preserve"> einen Abholservice an: Wer seine Einkäufe online bestellt, kann sie </w:t>
      </w:r>
      <w:r w:rsidR="00D05812">
        <w:t>in einem entsprechenden Zeitfenster fertig gepackt, im Markt abholen. Zudem</w:t>
      </w:r>
      <w:r>
        <w:t xml:space="preserve"> gibt </w:t>
      </w:r>
      <w:r w:rsidR="003609F2">
        <w:t xml:space="preserve">es </w:t>
      </w:r>
      <w:r>
        <w:t xml:space="preserve">eine Infotheke, </w:t>
      </w:r>
      <w:r w:rsidR="003609F2">
        <w:t xml:space="preserve">Kassen zum </w:t>
      </w:r>
      <w:r w:rsidR="008F0313">
        <w:t>Selbstscannen</w:t>
      </w:r>
      <w:r w:rsidR="00D05812">
        <w:t xml:space="preserve"> und auf</w:t>
      </w:r>
      <w:r>
        <w:t xml:space="preserve"> Wunsch ruft das Team des E-Centers den </w:t>
      </w:r>
      <w:r>
        <w:lastRenderedPageBreak/>
        <w:t xml:space="preserve">Kundinnen und Kunden ein Taxi. </w:t>
      </w:r>
      <w:r w:rsidR="00744394">
        <w:t xml:space="preserve">Auch der Parkplatz vor dem Markt wurde saniert. </w:t>
      </w:r>
      <w:r w:rsidR="008F0313">
        <w:t>D</w:t>
      </w:r>
      <w:r w:rsidR="00744394">
        <w:t>as E-Center</w:t>
      </w:r>
      <w:r>
        <w:t xml:space="preserve"> verfügt </w:t>
      </w:r>
      <w:r w:rsidR="00D05812">
        <w:t>über</w:t>
      </w:r>
      <w:r>
        <w:t xml:space="preserve"> kostenloses WLAN und nimmt am Deutschland Card-Bonusprogramm teil. Zum erweiterten Serviceangebot des Markts zählen auch der Verkauf von Geschenkgutscheinen sowie die Edeka-App. Mit ihr können die </w:t>
      </w:r>
      <w:r w:rsidR="003C1E61">
        <w:t xml:space="preserve">Kundinnen und Kunden </w:t>
      </w:r>
      <w:r>
        <w:t>nicht nur Treuepunkte sammeln und Coupons einlösen, sondern die Einkäufe auch direkt über das Smartphone bezahlen.</w:t>
      </w:r>
      <w:r w:rsidR="00B853BE">
        <w:t xml:space="preserve"> </w:t>
      </w:r>
      <w:r w:rsidR="00D153EC" w:rsidRPr="00D153EC">
        <w:t xml:space="preserve">Die Attraktivität des </w:t>
      </w:r>
      <w:r w:rsidR="00B853BE">
        <w:t>Standorts</w:t>
      </w:r>
      <w:r w:rsidR="00D153EC" w:rsidRPr="00D153EC">
        <w:t xml:space="preserve"> wird </w:t>
      </w:r>
      <w:r w:rsidR="00B853BE">
        <w:t xml:space="preserve">abgerundet durch ein Friseurgeschäft, einen Kiosk mit Toto Lotto-Annahmestelle sowie einen Handy-Shop. </w:t>
      </w:r>
    </w:p>
    <w:p w14:paraId="69D123BC" w14:textId="77777777" w:rsidR="00EF79AA" w:rsidRPr="00EF79AA" w:rsidRDefault="00566238" w:rsidP="00EF79AA">
      <w:pPr>
        <w:pStyle w:val="Zusatzinformation-berschrift"/>
      </w:pPr>
      <w:sdt>
        <w:sdtPr>
          <w:id w:val="-1061561099"/>
          <w:placeholder>
            <w:docPart w:val="D2D620F81A1C49EE854376632E9EAF2F"/>
          </w:placeholder>
        </w:sdtPr>
        <w:sdtEndPr/>
        <w:sdtContent>
          <w:r w:rsidR="00E30C1E" w:rsidRPr="00E30C1E">
            <w:t>Zusatzinformation</w:t>
          </w:r>
          <w:r w:rsidR="009D76BD">
            <w:t xml:space="preserve"> – </w:t>
          </w:r>
          <w:r w:rsidR="00E30C1E" w:rsidRPr="00E30C1E">
            <w:t>Edeka Südwest</w:t>
          </w:r>
        </w:sdtContent>
      </w:sdt>
    </w:p>
    <w:p w14:paraId="1754C036" w14:textId="77777777" w:rsidR="0043781B" w:rsidRPr="006D08E3" w:rsidRDefault="00566238" w:rsidP="006D08E3">
      <w:pPr>
        <w:pStyle w:val="Zusatzinformation-Text"/>
      </w:pPr>
      <w:sdt>
        <w:sdtPr>
          <w:id w:val="-746034625"/>
          <w:placeholder>
            <w:docPart w:val="F31F2FC9F292483097E6C7E9F534C771"/>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w:t>
          </w:r>
          <w:proofErr w:type="spellStart"/>
          <w:r w:rsidR="005B7A36" w:rsidRPr="00E30C1E">
            <w:t>Ortenauer</w:t>
          </w:r>
          <w:proofErr w:type="spellEnd"/>
          <w:r w:rsidR="005B7A36" w:rsidRPr="00E30C1E">
            <w:t xml:space="preserve">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43020" w14:textId="77777777" w:rsidR="008F5268" w:rsidRDefault="008F5268" w:rsidP="000B64B7">
      <w:r>
        <w:separator/>
      </w:r>
    </w:p>
  </w:endnote>
  <w:endnote w:type="continuationSeparator" w:id="0">
    <w:p w14:paraId="66C03641" w14:textId="77777777" w:rsidR="008F5268" w:rsidRDefault="008F5268"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E9D0082155C74DFBBFEBD845E69D8F58"/>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E9D0082155C74DFBBFEBD845E69D8F58"/>
            </w:placeholder>
          </w:sdtPr>
          <w:sdtEndPr>
            <w:rPr>
              <w:b/>
              <w:bCs/>
              <w:color w:val="1D1D1B" w:themeColor="text2"/>
              <w:sz w:val="18"/>
              <w:szCs w:val="18"/>
            </w:rPr>
          </w:sdtEndPr>
          <w:sdtContent>
            <w:tr w:rsidR="00BE785A" w14:paraId="5298BDEE" w14:textId="77777777" w:rsidTr="00503BFF">
              <w:trPr>
                <w:trHeight w:hRule="exact" w:val="227"/>
              </w:trPr>
              <w:tc>
                <w:tcPr>
                  <w:tcW w:w="9071" w:type="dxa"/>
                </w:tcPr>
                <w:p w14:paraId="30C6B84A"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566238">
                    <w:fldChar w:fldCharType="begin"/>
                  </w:r>
                  <w:r w:rsidR="00566238">
                    <w:instrText xml:space="preserve"> NUMPAGES  \* Arabic  \* MERGEFORMAT </w:instrText>
                  </w:r>
                  <w:r w:rsidR="00566238">
                    <w:fldChar w:fldCharType="separate"/>
                  </w:r>
                  <w:r>
                    <w:rPr>
                      <w:noProof/>
                    </w:rPr>
                    <w:t>1</w:t>
                  </w:r>
                  <w:r w:rsidR="00566238">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E9D0082155C74DFBBFEBD845E69D8F58"/>
            </w:placeholder>
          </w:sdtPr>
          <w:sdtEndPr/>
          <w:sdtContent>
            <w:sdt>
              <w:sdtPr>
                <w:id w:val="-79604635"/>
                <w:lock w:val="sdtContentLocked"/>
                <w:placeholder>
                  <w:docPart w:val="8A8E2D745826484AAC1C2FDA913AF440"/>
                </w:placeholder>
              </w:sdtPr>
              <w:sdtEndPr/>
              <w:sdtContent>
                <w:tr w:rsidR="00503BFF" w14:paraId="0B1876A9" w14:textId="77777777" w:rsidTr="00B31928">
                  <w:trPr>
                    <w:trHeight w:hRule="exact" w:val="1361"/>
                  </w:trPr>
                  <w:tc>
                    <w:tcPr>
                      <w:tcW w:w="9071" w:type="dxa"/>
                    </w:tcPr>
                    <w:p w14:paraId="48BB4580"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53662ADF" w14:textId="77777777" w:rsidR="00B31928" w:rsidRDefault="00B31928" w:rsidP="00B31928">
                      <w:pPr>
                        <w:pStyle w:val="Fuzeilentext"/>
                      </w:pPr>
                      <w:r>
                        <w:t>Edekastraße 1 • 77656 Offenburg</w:t>
                      </w:r>
                    </w:p>
                    <w:p w14:paraId="11879205" w14:textId="77777777" w:rsidR="00B31928" w:rsidRDefault="00B31928" w:rsidP="00B31928">
                      <w:pPr>
                        <w:pStyle w:val="Fuzeilentext"/>
                      </w:pPr>
                      <w:r>
                        <w:t>Telefon: 0781 502-661</w:t>
                      </w:r>
                      <w:r w:rsidR="00C600CE">
                        <w:t>0</w:t>
                      </w:r>
                      <w:r>
                        <w:t xml:space="preserve"> • Fax: 0781 502-6180</w:t>
                      </w:r>
                    </w:p>
                    <w:p w14:paraId="18F9779A" w14:textId="77777777" w:rsidR="00B31928" w:rsidRDefault="00B31928" w:rsidP="00B31928">
                      <w:pPr>
                        <w:pStyle w:val="Fuzeilentext"/>
                      </w:pPr>
                      <w:r>
                        <w:t xml:space="preserve">E-Mail: presse@edeka-suedwest.de </w:t>
                      </w:r>
                    </w:p>
                    <w:p w14:paraId="356E01BF" w14:textId="77777777" w:rsidR="00B31928" w:rsidRDefault="00B31928" w:rsidP="00B31928">
                      <w:pPr>
                        <w:pStyle w:val="Fuzeilentext"/>
                      </w:pPr>
                      <w:r>
                        <w:t>https://verbund.edeka/südwest • www.edeka.de/suedwest</w:t>
                      </w:r>
                    </w:p>
                    <w:p w14:paraId="5845DC12" w14:textId="77777777" w:rsidR="00503BFF" w:rsidRPr="00B31928" w:rsidRDefault="00B31928" w:rsidP="00B31928">
                      <w:pPr>
                        <w:pStyle w:val="Fuzeilentext"/>
                      </w:pPr>
                      <w:r>
                        <w:t>www.xing.com/company/edekasuedwest • www.linkedin.com/company/edekasuedwest</w:t>
                      </w:r>
                    </w:p>
                  </w:tc>
                </w:tr>
              </w:sdtContent>
            </w:sdt>
          </w:sdtContent>
        </w:sdt>
      </w:tbl>
      <w:p w14:paraId="448CD5E2"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3EA4367" wp14:editId="0D289FF6">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0141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A8D562A" wp14:editId="4B2F7322">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ABD52B"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1D9A" w14:textId="77777777" w:rsidR="008F5268" w:rsidRDefault="008F5268" w:rsidP="000B64B7">
      <w:r>
        <w:separator/>
      </w:r>
    </w:p>
  </w:footnote>
  <w:footnote w:type="continuationSeparator" w:id="0">
    <w:p w14:paraId="3ADF7992" w14:textId="77777777" w:rsidR="008F5268" w:rsidRDefault="008F5268"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68"/>
    <w:rsid w:val="00002583"/>
    <w:rsid w:val="00007E0A"/>
    <w:rsid w:val="00011366"/>
    <w:rsid w:val="000314BC"/>
    <w:rsid w:val="0003575C"/>
    <w:rsid w:val="000401C5"/>
    <w:rsid w:val="00061F34"/>
    <w:rsid w:val="000731B9"/>
    <w:rsid w:val="0007721D"/>
    <w:rsid w:val="000B64B7"/>
    <w:rsid w:val="001141C9"/>
    <w:rsid w:val="00154F99"/>
    <w:rsid w:val="001762B1"/>
    <w:rsid w:val="001A7E1B"/>
    <w:rsid w:val="001D4BAC"/>
    <w:rsid w:val="001D61AF"/>
    <w:rsid w:val="001E47DB"/>
    <w:rsid w:val="00203058"/>
    <w:rsid w:val="00203E84"/>
    <w:rsid w:val="002127BF"/>
    <w:rsid w:val="00233953"/>
    <w:rsid w:val="002601D7"/>
    <w:rsid w:val="002B1C64"/>
    <w:rsid w:val="003609F2"/>
    <w:rsid w:val="00364984"/>
    <w:rsid w:val="00385187"/>
    <w:rsid w:val="003C1E61"/>
    <w:rsid w:val="003D421D"/>
    <w:rsid w:val="004010CB"/>
    <w:rsid w:val="0043781B"/>
    <w:rsid w:val="00456265"/>
    <w:rsid w:val="00465EE8"/>
    <w:rsid w:val="004678D6"/>
    <w:rsid w:val="00474F05"/>
    <w:rsid w:val="004A487F"/>
    <w:rsid w:val="004B28AC"/>
    <w:rsid w:val="00503BFF"/>
    <w:rsid w:val="0051636A"/>
    <w:rsid w:val="00541AB1"/>
    <w:rsid w:val="005526ED"/>
    <w:rsid w:val="005528EB"/>
    <w:rsid w:val="00566238"/>
    <w:rsid w:val="005B7A36"/>
    <w:rsid w:val="005C27B7"/>
    <w:rsid w:val="005C708D"/>
    <w:rsid w:val="005E4041"/>
    <w:rsid w:val="00606C95"/>
    <w:rsid w:val="00623918"/>
    <w:rsid w:val="00655B4E"/>
    <w:rsid w:val="006604FD"/>
    <w:rsid w:val="006845CE"/>
    <w:rsid w:val="006963C2"/>
    <w:rsid w:val="006A384A"/>
    <w:rsid w:val="006D08E3"/>
    <w:rsid w:val="006F118C"/>
    <w:rsid w:val="006F2167"/>
    <w:rsid w:val="00707356"/>
    <w:rsid w:val="00710444"/>
    <w:rsid w:val="00744394"/>
    <w:rsid w:val="00752FB9"/>
    <w:rsid w:val="00765C93"/>
    <w:rsid w:val="00797DFD"/>
    <w:rsid w:val="007A5FAE"/>
    <w:rsid w:val="007E0322"/>
    <w:rsid w:val="00840C91"/>
    <w:rsid w:val="00841822"/>
    <w:rsid w:val="0085383C"/>
    <w:rsid w:val="00865A58"/>
    <w:rsid w:val="00880966"/>
    <w:rsid w:val="008C2F79"/>
    <w:rsid w:val="008E284B"/>
    <w:rsid w:val="008F0313"/>
    <w:rsid w:val="008F5268"/>
    <w:rsid w:val="00903E04"/>
    <w:rsid w:val="00911B5C"/>
    <w:rsid w:val="009479C9"/>
    <w:rsid w:val="009731F1"/>
    <w:rsid w:val="00973546"/>
    <w:rsid w:val="00980227"/>
    <w:rsid w:val="009B3C9B"/>
    <w:rsid w:val="009B5072"/>
    <w:rsid w:val="009D76BD"/>
    <w:rsid w:val="00A14E43"/>
    <w:rsid w:val="00A534E9"/>
    <w:rsid w:val="00AB42BD"/>
    <w:rsid w:val="00AE4D51"/>
    <w:rsid w:val="00B0619B"/>
    <w:rsid w:val="00B07C30"/>
    <w:rsid w:val="00B31928"/>
    <w:rsid w:val="00B41CBD"/>
    <w:rsid w:val="00B44DE9"/>
    <w:rsid w:val="00B853BE"/>
    <w:rsid w:val="00B8553A"/>
    <w:rsid w:val="00BD2F2F"/>
    <w:rsid w:val="00BD7929"/>
    <w:rsid w:val="00BE785A"/>
    <w:rsid w:val="00BF33AE"/>
    <w:rsid w:val="00C44B3E"/>
    <w:rsid w:val="00C569AA"/>
    <w:rsid w:val="00C600CE"/>
    <w:rsid w:val="00C76D49"/>
    <w:rsid w:val="00D05812"/>
    <w:rsid w:val="00D153EC"/>
    <w:rsid w:val="00D161B0"/>
    <w:rsid w:val="00D16B68"/>
    <w:rsid w:val="00D33653"/>
    <w:rsid w:val="00D748A3"/>
    <w:rsid w:val="00D85FA9"/>
    <w:rsid w:val="00DB0ADC"/>
    <w:rsid w:val="00DC3D83"/>
    <w:rsid w:val="00E01A77"/>
    <w:rsid w:val="00E100C9"/>
    <w:rsid w:val="00E30C1E"/>
    <w:rsid w:val="00E35307"/>
    <w:rsid w:val="00E652FF"/>
    <w:rsid w:val="00E87EB6"/>
    <w:rsid w:val="00EA2987"/>
    <w:rsid w:val="00EB51D9"/>
    <w:rsid w:val="00EF5A4E"/>
    <w:rsid w:val="00EF79AA"/>
    <w:rsid w:val="00F40039"/>
    <w:rsid w:val="00F40112"/>
    <w:rsid w:val="00F46091"/>
    <w:rsid w:val="00F64BB3"/>
    <w:rsid w:val="00F83F9E"/>
    <w:rsid w:val="00F9649D"/>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6551A"/>
  <w15:chartTrackingRefBased/>
  <w15:docId w15:val="{102A9F22-48BD-4A85-AD16-6AE879FB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D0082155C74DFBBFEBD845E69D8F58"/>
        <w:category>
          <w:name w:val="Allgemein"/>
          <w:gallery w:val="placeholder"/>
        </w:category>
        <w:types>
          <w:type w:val="bbPlcHdr"/>
        </w:types>
        <w:behaviors>
          <w:behavior w:val="content"/>
        </w:behaviors>
        <w:guid w:val="{74A0FDCB-1A66-4DF6-9F83-5A94371BF52D}"/>
      </w:docPartPr>
      <w:docPartBody>
        <w:p w:rsidR="000D725D" w:rsidRDefault="000D725D">
          <w:pPr>
            <w:pStyle w:val="E9D0082155C74DFBBFEBD845E69D8F58"/>
          </w:pPr>
          <w:r w:rsidRPr="00523F70">
            <w:rPr>
              <w:rStyle w:val="Platzhaltertext"/>
            </w:rPr>
            <w:t>Klicken oder tippen Sie hier, um Text einzugeben.</w:t>
          </w:r>
        </w:p>
      </w:docPartBody>
    </w:docPart>
    <w:docPart>
      <w:docPartPr>
        <w:name w:val="E405C5DAA8A1432FA4C9C201FEB9A860"/>
        <w:category>
          <w:name w:val="Allgemein"/>
          <w:gallery w:val="placeholder"/>
        </w:category>
        <w:types>
          <w:type w:val="bbPlcHdr"/>
        </w:types>
        <w:behaviors>
          <w:behavior w:val="content"/>
        </w:behaviors>
        <w:guid w:val="{428C482F-DAA6-49C5-9414-21665D9DDBDE}"/>
      </w:docPartPr>
      <w:docPartBody>
        <w:p w:rsidR="000D725D" w:rsidRDefault="000D725D">
          <w:pPr>
            <w:pStyle w:val="E405C5DAA8A1432FA4C9C201FEB9A860"/>
          </w:pPr>
          <w:r>
            <w:rPr>
              <w:rStyle w:val="Platzhaltertext"/>
            </w:rPr>
            <w:t>titel</w:t>
          </w:r>
        </w:p>
      </w:docPartBody>
    </w:docPart>
    <w:docPart>
      <w:docPartPr>
        <w:name w:val="8A8E2D745826484AAC1C2FDA913AF440"/>
        <w:category>
          <w:name w:val="Allgemein"/>
          <w:gallery w:val="placeholder"/>
        </w:category>
        <w:types>
          <w:type w:val="bbPlcHdr"/>
        </w:types>
        <w:behaviors>
          <w:behavior w:val="content"/>
        </w:behaviors>
        <w:guid w:val="{9E1F51DA-3F66-482C-BEB0-698FA3D721D4}"/>
      </w:docPartPr>
      <w:docPartBody>
        <w:p w:rsidR="000D725D" w:rsidRDefault="000D725D">
          <w:pPr>
            <w:pStyle w:val="8A8E2D745826484AAC1C2FDA913AF440"/>
          </w:pPr>
          <w:r>
            <w:rPr>
              <w:rStyle w:val="Platzhaltertext"/>
            </w:rPr>
            <w:t>Headline</w:t>
          </w:r>
        </w:p>
      </w:docPartBody>
    </w:docPart>
    <w:docPart>
      <w:docPartPr>
        <w:name w:val="E61ED68DBCE640AD8AD43ADCBDE6081A"/>
        <w:category>
          <w:name w:val="Allgemein"/>
          <w:gallery w:val="placeholder"/>
        </w:category>
        <w:types>
          <w:type w:val="bbPlcHdr"/>
        </w:types>
        <w:behaviors>
          <w:behavior w:val="content"/>
        </w:behaviors>
        <w:guid w:val="{9F3EFF03-692F-4B64-8603-33CE7887187C}"/>
      </w:docPartPr>
      <w:docPartBody>
        <w:p w:rsidR="000D725D" w:rsidRDefault="000D725D">
          <w:pPr>
            <w:pStyle w:val="E61ED68DBCE640AD8AD43ADCBDE6081A"/>
          </w:pPr>
          <w:r>
            <w:rPr>
              <w:rStyle w:val="Platzhaltertext"/>
              <w:lang w:val="en-US"/>
            </w:rPr>
            <w:t>Subline</w:t>
          </w:r>
        </w:p>
      </w:docPartBody>
    </w:docPart>
    <w:docPart>
      <w:docPartPr>
        <w:name w:val="B786748F14764F56BCF4445A5FFD6CDC"/>
        <w:category>
          <w:name w:val="Allgemein"/>
          <w:gallery w:val="placeholder"/>
        </w:category>
        <w:types>
          <w:type w:val="bbPlcHdr"/>
        </w:types>
        <w:behaviors>
          <w:behavior w:val="content"/>
        </w:behaviors>
        <w:guid w:val="{2F8629C5-E614-42D8-BA78-0965B184E17A}"/>
      </w:docPartPr>
      <w:docPartBody>
        <w:p w:rsidR="000D725D" w:rsidRDefault="000D725D">
          <w:pPr>
            <w:pStyle w:val="B786748F14764F56BCF4445A5FFD6CDC"/>
          </w:pPr>
          <w:r>
            <w:rPr>
              <w:rStyle w:val="Platzhaltertext"/>
            </w:rPr>
            <w:t>Ort</w:t>
          </w:r>
        </w:p>
      </w:docPartBody>
    </w:docPart>
    <w:docPart>
      <w:docPartPr>
        <w:name w:val="3008D3F43A0543CFBDB536159FCBE82A"/>
        <w:category>
          <w:name w:val="Allgemein"/>
          <w:gallery w:val="placeholder"/>
        </w:category>
        <w:types>
          <w:type w:val="bbPlcHdr"/>
        </w:types>
        <w:behaviors>
          <w:behavior w:val="content"/>
        </w:behaviors>
        <w:guid w:val="{5175575E-12A4-4575-8154-830C6DA8F863}"/>
      </w:docPartPr>
      <w:docPartBody>
        <w:p w:rsidR="000D725D" w:rsidRDefault="000D725D">
          <w:pPr>
            <w:pStyle w:val="3008D3F43A0543CFBDB536159FCBE82A"/>
          </w:pPr>
          <w:r w:rsidRPr="007C076F">
            <w:rPr>
              <w:rStyle w:val="Platzhaltertext"/>
            </w:rPr>
            <w:t>Datum</w:t>
          </w:r>
        </w:p>
      </w:docPartBody>
    </w:docPart>
    <w:docPart>
      <w:docPartPr>
        <w:name w:val="D2D620F81A1C49EE854376632E9EAF2F"/>
        <w:category>
          <w:name w:val="Allgemein"/>
          <w:gallery w:val="placeholder"/>
        </w:category>
        <w:types>
          <w:type w:val="bbPlcHdr"/>
        </w:types>
        <w:behaviors>
          <w:behavior w:val="content"/>
        </w:behaviors>
        <w:guid w:val="{7142290C-C7FF-4CD9-81E3-0CEF0B062420}"/>
      </w:docPartPr>
      <w:docPartBody>
        <w:p w:rsidR="000D725D" w:rsidRDefault="000D725D">
          <w:pPr>
            <w:pStyle w:val="D2D620F81A1C49EE854376632E9EAF2F"/>
          </w:pPr>
          <w:r>
            <w:rPr>
              <w:rStyle w:val="Platzhaltertext"/>
            </w:rPr>
            <w:t>Zusatzinformation-Überschrift</w:t>
          </w:r>
        </w:p>
      </w:docPartBody>
    </w:docPart>
    <w:docPart>
      <w:docPartPr>
        <w:name w:val="F31F2FC9F292483097E6C7E9F534C771"/>
        <w:category>
          <w:name w:val="Allgemein"/>
          <w:gallery w:val="placeholder"/>
        </w:category>
        <w:types>
          <w:type w:val="bbPlcHdr"/>
        </w:types>
        <w:behaviors>
          <w:behavior w:val="content"/>
        </w:behaviors>
        <w:guid w:val="{3EC1DFD0-1D34-4569-9A41-041D610ABBB1}"/>
      </w:docPartPr>
      <w:docPartBody>
        <w:p w:rsidR="000D725D" w:rsidRDefault="000D725D">
          <w:pPr>
            <w:pStyle w:val="F31F2FC9F292483097E6C7E9F534C771"/>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5D"/>
    <w:rsid w:val="000D7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E9D0082155C74DFBBFEBD845E69D8F58">
    <w:name w:val="E9D0082155C74DFBBFEBD845E69D8F58"/>
  </w:style>
  <w:style w:type="paragraph" w:customStyle="1" w:styleId="E405C5DAA8A1432FA4C9C201FEB9A860">
    <w:name w:val="E405C5DAA8A1432FA4C9C201FEB9A860"/>
  </w:style>
  <w:style w:type="paragraph" w:customStyle="1" w:styleId="8A8E2D745826484AAC1C2FDA913AF440">
    <w:name w:val="8A8E2D745826484AAC1C2FDA913AF440"/>
  </w:style>
  <w:style w:type="paragraph" w:customStyle="1" w:styleId="E61ED68DBCE640AD8AD43ADCBDE6081A">
    <w:name w:val="E61ED68DBCE640AD8AD43ADCBDE6081A"/>
  </w:style>
  <w:style w:type="paragraph" w:customStyle="1" w:styleId="B786748F14764F56BCF4445A5FFD6CDC">
    <w:name w:val="B786748F14764F56BCF4445A5FFD6CDC"/>
  </w:style>
  <w:style w:type="paragraph" w:customStyle="1" w:styleId="3008D3F43A0543CFBDB536159FCBE82A">
    <w:name w:val="3008D3F43A0543CFBDB536159FCBE82A"/>
  </w:style>
  <w:style w:type="paragraph" w:customStyle="1" w:styleId="D2D620F81A1C49EE854376632E9EAF2F">
    <w:name w:val="D2D620F81A1C49EE854376632E9EAF2F"/>
  </w:style>
  <w:style w:type="paragraph" w:customStyle="1" w:styleId="F31F2FC9F292483097E6C7E9F534C771">
    <w:name w:val="F31F2FC9F292483097E6C7E9F534C7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3</Pages>
  <Words>777</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9</cp:revision>
  <dcterms:created xsi:type="dcterms:W3CDTF">2024-11-19T10:25:00Z</dcterms:created>
  <dcterms:modified xsi:type="dcterms:W3CDTF">2024-11-21T10:15:00Z</dcterms:modified>
</cp:coreProperties>
</file>