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Basis"/>
        <w:tblpPr w:vertAnchor="page" w:horzAnchor="page" w:tblpX="1419" w:tblpY="568"/>
        <w:tblW w:w="0" w:type="auto"/>
        <w:tblLayout w:type="fixed"/>
        <w:tblLook w:val="04A0" w:firstRow="1" w:lastRow="0" w:firstColumn="1" w:lastColumn="0" w:noHBand="0" w:noVBand="1"/>
      </w:tblPr>
      <w:tblGrid>
        <w:gridCol w:w="7938"/>
        <w:gridCol w:w="1132"/>
      </w:tblGrid>
      <w:sdt>
        <w:sdtPr>
          <w:rPr>
            <w:color w:val="auto"/>
          </w:rPr>
          <w:id w:val="314687253"/>
          <w:lock w:val="sdtContentLocked"/>
          <w:placeholder>
            <w:docPart w:val="DEBA36CB1D234E9D83B79D007A71AF14"/>
          </w:placeholder>
        </w:sdtPr>
        <w:sdtEndPr/>
        <w:sdtContent>
          <w:tr w:rsidR="00465EE8" w:rsidRPr="00465EE8" w14:paraId="40BBD56E" w14:textId="77777777" w:rsidTr="00465EE8">
            <w:trPr>
              <w:trHeight w:val="1474"/>
            </w:trPr>
            <w:tc>
              <w:tcPr>
                <w:tcW w:w="7938" w:type="dxa"/>
              </w:tcPr>
              <w:p w14:paraId="1D11FD45" w14:textId="77777777" w:rsidR="00465EE8" w:rsidRPr="00465EE8" w:rsidRDefault="00465EE8" w:rsidP="00465EE8">
                <w:pPr>
                  <w:spacing w:line="240" w:lineRule="auto"/>
                </w:pPr>
              </w:p>
            </w:tc>
            <w:tc>
              <w:tcPr>
                <w:tcW w:w="1132" w:type="dxa"/>
              </w:tcPr>
              <w:p w14:paraId="562E13D6" w14:textId="77777777" w:rsidR="00465EE8" w:rsidRPr="00465EE8" w:rsidRDefault="00465EE8" w:rsidP="00465EE8">
                <w:pPr>
                  <w:spacing w:line="240" w:lineRule="auto"/>
                  <w:jc w:val="right"/>
                </w:pPr>
                <w:r w:rsidRPr="00465EE8">
                  <w:rPr>
                    <w:noProof/>
                  </w:rPr>
                  <w:drawing>
                    <wp:inline distT="0" distB="0" distL="0" distR="0" wp14:anchorId="631C2E69" wp14:editId="4B2D519A">
                      <wp:extent cx="684000" cy="925200"/>
                      <wp:effectExtent l="0" t="0" r="1905" b="8255"/>
                      <wp:docPr id="3" name="Grafik 3" descr="Ein Bild, das Text, gelb, draußen, Schild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Text, gelb, draußen, Schild enthält.&#10;&#10;Automatisch generierte Beschreibung"/>
                              <pic:cNvPicPr/>
                            </pic:nvPicPr>
                            <pic:blipFill rotWithShape="1">
                              <a:blip r:embed="rId7" cstate="print">
                                <a:extLst>
                                  <a:ext uri="{28A0092B-C50C-407E-A947-70E740481C1C}">
                                    <a14:useLocalDpi xmlns:a14="http://schemas.microsoft.com/office/drawing/2010/main" val="0"/>
                                  </a:ext>
                                </a:extLst>
                              </a:blip>
                              <a:srcRect l="8911" t="6815" r="7921"/>
                              <a:stretch/>
                            </pic:blipFill>
                            <pic:spPr bwMode="auto">
                              <a:xfrm>
                                <a:off x="0" y="0"/>
                                <a:ext cx="684000" cy="925200"/>
                              </a:xfrm>
                              <a:prstGeom prst="rect">
                                <a:avLst/>
                              </a:prstGeom>
                              <a:ln>
                                <a:noFill/>
                              </a:ln>
                              <a:extLst>
                                <a:ext uri="{53640926-AAD7-44D8-BBD7-CCE9431645EC}">
                                  <a14:shadowObscured xmlns:a14="http://schemas.microsoft.com/office/drawing/2010/main"/>
                                </a:ext>
                              </a:extLst>
                            </pic:spPr>
                          </pic:pic>
                        </a:graphicData>
                      </a:graphic>
                    </wp:inline>
                  </w:drawing>
                </w:r>
              </w:p>
            </w:tc>
          </w:tr>
        </w:sdtContent>
      </w:sdt>
    </w:tbl>
    <w:tbl>
      <w:tblPr>
        <w:tblStyle w:val="Basis"/>
        <w:tblpPr w:bottomFromText="680" w:vertAnchor="page" w:horzAnchor="page" w:tblpX="1419" w:tblpY="2666"/>
        <w:tblW w:w="9071" w:type="dxa"/>
        <w:tblLayout w:type="fixed"/>
        <w:tblLook w:val="04A0" w:firstRow="1" w:lastRow="0" w:firstColumn="1" w:lastColumn="0" w:noHBand="0" w:noVBand="1"/>
      </w:tblPr>
      <w:tblGrid>
        <w:gridCol w:w="9071"/>
      </w:tblGrid>
      <w:sdt>
        <w:sdtPr>
          <w:id w:val="-444622451"/>
          <w:lock w:val="sdtContentLocked"/>
          <w:placeholder>
            <w:docPart w:val="DEBA36CB1D234E9D83B79D007A71AF14"/>
          </w:placeholder>
        </w:sdtPr>
        <w:sdtEndPr/>
        <w:sdtContent>
          <w:tr w:rsidR="00BF33AE" w14:paraId="38639CB5" w14:textId="77777777" w:rsidTr="00EF5A4E">
            <w:trPr>
              <w:trHeight w:hRule="exact" w:val="680"/>
            </w:trPr>
            <w:sdt>
              <w:sdtPr>
                <w:id w:val="-562105604"/>
                <w:lock w:val="sdtContentLocked"/>
                <w:placeholder>
                  <w:docPart w:val="EABDFEA3995C4C29AA27B1C35AAF2542"/>
                </w:placeholder>
              </w:sdtPr>
              <w:sdtEndPr/>
              <w:sdtContent>
                <w:tc>
                  <w:tcPr>
                    <w:tcW w:w="9071" w:type="dxa"/>
                  </w:tcPr>
                  <w:p w14:paraId="00F7AAE4" w14:textId="77777777" w:rsidR="00BF33AE" w:rsidRDefault="00EF5A4E" w:rsidP="00EF5A4E">
                    <w:pPr>
                      <w:pStyle w:val="TITEL"/>
                    </w:pPr>
                    <w:r>
                      <w:t>presse-information</w:t>
                    </w:r>
                  </w:p>
                </w:tc>
              </w:sdtContent>
            </w:sdt>
          </w:tr>
        </w:sdtContent>
      </w:sdt>
    </w:tbl>
    <w:tbl>
      <w:tblPr>
        <w:tblStyle w:val="Basis"/>
        <w:tblpPr w:vertAnchor="page" w:horzAnchor="page" w:tblpX="1419" w:tblpY="4027"/>
        <w:tblW w:w="0" w:type="auto"/>
        <w:tblLayout w:type="fixed"/>
        <w:tblLook w:val="04A0" w:firstRow="1" w:lastRow="0" w:firstColumn="1" w:lastColumn="0" w:noHBand="0" w:noVBand="1"/>
      </w:tblPr>
      <w:tblGrid>
        <w:gridCol w:w="9071"/>
      </w:tblGrid>
      <w:sdt>
        <w:sdtPr>
          <w:id w:val="2079708209"/>
          <w:lock w:val="sdtContentLocked"/>
          <w:placeholder>
            <w:docPart w:val="DEBA36CB1D234E9D83B79D007A71AF14"/>
          </w:placeholder>
        </w:sdtPr>
        <w:sdtEndPr/>
        <w:sdtContent>
          <w:tr w:rsidR="00973546" w:rsidRPr="00840C91" w14:paraId="1C6530D5" w14:textId="77777777" w:rsidTr="00AB42BD">
            <w:trPr>
              <w:trHeight w:hRule="exact" w:val="567"/>
            </w:trPr>
            <w:sdt>
              <w:sdtPr>
                <w:id w:val="42179897"/>
                <w:lock w:val="sdtLocked"/>
                <w:placeholder>
                  <w:docPart w:val="E66129984ED6423AB9FEE6EF13B3F3D0"/>
                </w:placeholder>
              </w:sdtPr>
              <w:sdtEndPr/>
              <w:sdtContent>
                <w:tc>
                  <w:tcPr>
                    <w:tcW w:w="9071" w:type="dxa"/>
                  </w:tcPr>
                  <w:p w14:paraId="607FA837" w14:textId="58B0669C" w:rsidR="00973546" w:rsidRPr="00840C91" w:rsidRDefault="00127FEE" w:rsidP="00465EE8">
                    <w:pPr>
                      <w:pStyle w:val="Headline"/>
                      <w:rPr>
                        <w:lang w:val="en-US"/>
                      </w:rPr>
                    </w:pPr>
                    <w:r w:rsidRPr="00127FEE">
                      <w:t>Trinkgut Kohler eröffnet in Neunkirchen-Sinnerthal</w:t>
                    </w:r>
                  </w:p>
                </w:tc>
              </w:sdtContent>
            </w:sdt>
          </w:tr>
        </w:sdtContent>
      </w:sdt>
    </w:tbl>
    <w:p w14:paraId="63C408BA" w14:textId="7E4A8445" w:rsidR="004678D6" w:rsidRPr="00BD7929" w:rsidRDefault="001B5EC5" w:rsidP="00BD7929">
      <w:pPr>
        <w:pStyle w:val="Intro-Text"/>
      </w:pPr>
      <w:sdt>
        <w:sdtPr>
          <w:id w:val="1521048624"/>
          <w:placeholder>
            <w:docPart w:val="CB3DC5214FDD42118D15A0B50E11E5AE"/>
          </w:placeholder>
        </w:sdtPr>
        <w:sdtEndPr/>
        <w:sdtContent>
          <w:r w:rsidR="00127FEE">
            <w:t>Neunkirchen</w:t>
          </w:r>
        </w:sdtContent>
      </w:sdt>
      <w:r w:rsidR="00BD7929">
        <w:t>/</w:t>
      </w:r>
      <w:sdt>
        <w:sdtPr>
          <w:id w:val="765271979"/>
          <w:placeholder>
            <w:docPart w:val="B8033FBC93444064BF822A07E3E0887D"/>
          </w:placeholder>
          <w:date w:fullDate="2026-03-13T00:00:00Z">
            <w:dateFormat w:val="dd.MM.yyyy"/>
            <w:lid w:val="de-DE"/>
            <w:storeMappedDataAs w:val="dateTime"/>
            <w:calendar w:val="gregorian"/>
          </w:date>
        </w:sdtPr>
        <w:sdtEndPr/>
        <w:sdtContent>
          <w:r w:rsidR="00156065">
            <w:t>13.03.2026</w:t>
          </w:r>
        </w:sdtContent>
      </w:sdt>
      <w:r w:rsidR="00BD7929">
        <w:t xml:space="preserve"> - </w:t>
      </w:r>
      <w:r w:rsidR="00127FEE" w:rsidRPr="00127FEE">
        <w:t xml:space="preserve">Alles aus der Welt der Getränke gibt es ab Donnerstag, 19. März 2026, in der Redener Straße 50 in Neunkirchen-Sinnerthal. Dort eröffnet Kaufmann Manuel Kohler, der </w:t>
      </w:r>
      <w:r w:rsidR="00966E43" w:rsidRPr="00042F15">
        <w:t>langjährige</w:t>
      </w:r>
      <w:r w:rsidR="00127FEE" w:rsidRPr="00042F15">
        <w:t xml:space="preserve"> Erfahrung</w:t>
      </w:r>
      <w:r w:rsidR="00127FEE" w:rsidRPr="00127FEE">
        <w:t xml:space="preserve"> in der Getränkebranche mitbringt, seinen neuen Markt des Getränke-Fachmarktkonzepts Trinkgut. Die Neueröffnung markiert einen </w:t>
      </w:r>
      <w:r w:rsidR="00661778">
        <w:t>wichtigen</w:t>
      </w:r>
      <w:r w:rsidR="00127FEE" w:rsidRPr="00127FEE">
        <w:t xml:space="preserve"> Schritt für die regionale Versorgung in Neunkirchen und Umgebung.</w:t>
      </w:r>
    </w:p>
    <w:p w14:paraId="478EC9BC" w14:textId="74B198DD" w:rsidR="00FE63C9" w:rsidRDefault="00FE63C9" w:rsidP="00FE63C9">
      <w:pPr>
        <w:pStyle w:val="Flietext"/>
      </w:pPr>
      <w:r>
        <w:t xml:space="preserve">„Beim Umbau des Gebäudes zum Getränke-Fachmarkt haben wir großen Wert auf eine individuelle und kundenfreundliche Gestaltung gelegt“, berichtet Manuel Kohler und ergänzt: „Unser Ziel war es, dass der neue Markt nicht nur in puncto Sortiment und Service, sondern auch optisch unsere eigene Handschrift trägt. </w:t>
      </w:r>
      <w:r w:rsidR="00127FEE">
        <w:t>Wir möchten</w:t>
      </w:r>
      <w:r>
        <w:t xml:space="preserve"> unseren Kundinnen und Kunden ein einzigartiges Einkaufserlebnis bieten.“ Der neue Trinkgut-Getränkemarkt verfügt über rund 835 Quadratmeter Verkaufsfläche. Auf dieser Fläche kann Manuel Kohler gemeinsam mit Marktleiter </w:t>
      </w:r>
      <w:r w:rsidR="00966E43" w:rsidRPr="00042F15">
        <w:t>Robin</w:t>
      </w:r>
      <w:r w:rsidRPr="00042F15">
        <w:t xml:space="preserve"> M</w:t>
      </w:r>
      <w:r>
        <w:t>adenach und dem Team die ganze Bandbreite der Getränkewelt entfalten.</w:t>
      </w:r>
    </w:p>
    <w:p w14:paraId="4BDE084A" w14:textId="77777777" w:rsidR="00FE63C9" w:rsidRDefault="00FE63C9" w:rsidP="00FE63C9">
      <w:pPr>
        <w:pStyle w:val="Flietext"/>
      </w:pPr>
    </w:p>
    <w:p w14:paraId="1FF0D44E" w14:textId="77777777" w:rsidR="00FE63C9" w:rsidRPr="00127FEE" w:rsidRDefault="00FE63C9" w:rsidP="00FE63C9">
      <w:pPr>
        <w:pStyle w:val="Flietext"/>
        <w:rPr>
          <w:b/>
          <w:bCs/>
        </w:rPr>
      </w:pPr>
      <w:r w:rsidRPr="00127FEE">
        <w:rPr>
          <w:b/>
          <w:bCs/>
        </w:rPr>
        <w:t>Große Auswahl und kompetente Beratung</w:t>
      </w:r>
    </w:p>
    <w:p w14:paraId="395F574A" w14:textId="77777777" w:rsidR="00127FEE" w:rsidRDefault="00127FEE" w:rsidP="00FE63C9">
      <w:pPr>
        <w:pStyle w:val="Flietext"/>
      </w:pPr>
    </w:p>
    <w:p w14:paraId="750D6A82" w14:textId="4057DF9B" w:rsidR="00FE63C9" w:rsidRDefault="00FE63C9" w:rsidP="00FE63C9">
      <w:pPr>
        <w:pStyle w:val="Flietext"/>
      </w:pPr>
      <w:r>
        <w:t xml:space="preserve">„Insgesamt bieten wir unseren Kundinnen und Kunden hier in Neunkirchen-Sinnerthal eine beeindruckende Auswahl von über 300 Sorten Bier an, darunter mit über 100 Hellbieren die größte Auswahl an bayerischen Bierspezialitäten in der Region“, so der Kaufmann. „Hinzu kommen erlesene Weine aus der Region und darüber hinaus, sowie für Liebhaber edler Tropfen eine Auswahl von über 400 Sorten Whiskey, Gin und Obstbränden.“ Kunden profitieren zudem wöchentlich von Angeboten und Vorteilen in der </w:t>
      </w:r>
      <w:r w:rsidR="00661778">
        <w:t>Trinkgut-</w:t>
      </w:r>
      <w:r>
        <w:t xml:space="preserve">App. Mit einem begehbaren Kühlhaus, </w:t>
      </w:r>
      <w:r w:rsidR="00150A28" w:rsidRPr="00042F15">
        <w:t>welches</w:t>
      </w:r>
      <w:r w:rsidRPr="00042F15">
        <w:t xml:space="preserve"> vorgekühlte</w:t>
      </w:r>
      <w:r>
        <w:t xml:space="preserve"> </w:t>
      </w:r>
      <w:r>
        <w:lastRenderedPageBreak/>
        <w:t xml:space="preserve">Getränke bereithält, und einer </w:t>
      </w:r>
      <w:r w:rsidR="00150A28" w:rsidRPr="00042F15">
        <w:t xml:space="preserve">großen </w:t>
      </w:r>
      <w:r w:rsidRPr="00042F15">
        <w:t>A</w:t>
      </w:r>
      <w:r>
        <w:t xml:space="preserve">uswahl von über 60 Sorten Fassbieren setzt Trinkgut Kohler neue Maßstäbe in der Region. </w:t>
      </w:r>
    </w:p>
    <w:p w14:paraId="1EBBE395" w14:textId="77777777" w:rsidR="00FE63C9" w:rsidRDefault="00FE63C9" w:rsidP="00FE63C9">
      <w:pPr>
        <w:pStyle w:val="Flietext"/>
      </w:pPr>
    </w:p>
    <w:p w14:paraId="29168367" w14:textId="77777777" w:rsidR="00FE63C9" w:rsidRDefault="00FE63C9" w:rsidP="00FE63C9">
      <w:pPr>
        <w:pStyle w:val="Flietext"/>
        <w:rPr>
          <w:b/>
          <w:bCs/>
        </w:rPr>
      </w:pPr>
      <w:r w:rsidRPr="00127FEE">
        <w:rPr>
          <w:b/>
          <w:bCs/>
        </w:rPr>
        <w:t>Umfangreicher Kundenservice und besondere Extras</w:t>
      </w:r>
    </w:p>
    <w:p w14:paraId="1D327954" w14:textId="77777777" w:rsidR="00127FEE" w:rsidRPr="00127FEE" w:rsidRDefault="00127FEE" w:rsidP="00FE63C9">
      <w:pPr>
        <w:pStyle w:val="Flietext"/>
        <w:rPr>
          <w:b/>
          <w:bCs/>
        </w:rPr>
      </w:pPr>
    </w:p>
    <w:p w14:paraId="5FBBC9B4" w14:textId="4B81B28F" w:rsidR="00FE63C9" w:rsidRDefault="00FE63C9" w:rsidP="00FE63C9">
      <w:pPr>
        <w:pStyle w:val="Flietext"/>
      </w:pPr>
      <w:r>
        <w:t xml:space="preserve">Auch das Thema Kundenservice spielt für Manuel Kohler und </w:t>
      </w:r>
      <w:r w:rsidRPr="00042F15">
        <w:t>sein T</w:t>
      </w:r>
      <w:r>
        <w:t xml:space="preserve">eam eine zentrale Rolle. Dazu gehören eine kompetente persönliche Beratung und der Verleih von Veranstaltungsequipment wie Zapfanlagen, Bierzeltgarnituren, Gläsern und </w:t>
      </w:r>
      <w:r w:rsidRPr="00042F15">
        <w:t>Kühlwagen. Kund</w:t>
      </w:r>
      <w:r w:rsidR="00127FEE" w:rsidRPr="00042F15">
        <w:t>innen und</w:t>
      </w:r>
      <w:r w:rsidR="00127FEE">
        <w:t xml:space="preserve"> Kunde</w:t>
      </w:r>
      <w:r>
        <w:t xml:space="preserve">n können außerdem Geschenkkörbe erwerben, Campinggas kaufen, von der </w:t>
      </w:r>
      <w:r w:rsidR="00661778">
        <w:t>Trinkgut</w:t>
      </w:r>
      <w:r>
        <w:t xml:space="preserve"> Vereinskarte profitieren und Tabakwaren finden. Für den bequemen Einkauf stehen über 100 großzügige Parkplätze zur Verfügung. Geöffnet hat der Getränke-Fachmarkt montags bis samstags in der Zeit von 9</w:t>
      </w:r>
      <w:r w:rsidR="00127FEE">
        <w:t xml:space="preserve"> </w:t>
      </w:r>
      <w:r>
        <w:t>bis 19</w:t>
      </w:r>
      <w:r w:rsidR="00127FEE">
        <w:t xml:space="preserve"> </w:t>
      </w:r>
      <w:r>
        <w:t>Uhr.</w:t>
      </w:r>
    </w:p>
    <w:p w14:paraId="0FC1F62F" w14:textId="77777777" w:rsidR="00101394" w:rsidRDefault="001B5EC5" w:rsidP="00101394">
      <w:pPr>
        <w:pStyle w:val="Zusatzinformation-berschrift"/>
      </w:pPr>
      <w:sdt>
        <w:sdtPr>
          <w:id w:val="-1061561099"/>
          <w:placeholder>
            <w:docPart w:val="F1FC9B541D974FD3AF6EBFBC68A1957E"/>
          </w:placeholder>
        </w:sdtPr>
        <w:sdtEndPr/>
        <w:sdtContent>
          <w:r w:rsidR="00101394">
            <w:t>Zusatzinformation – Edeka Südwest</w:t>
          </w:r>
        </w:sdtContent>
      </w:sdt>
    </w:p>
    <w:sdt>
      <w:sdtPr>
        <w:id w:val="-746034625"/>
        <w:placeholder>
          <w:docPart w:val="71062ED73AC04435B6A25A9BAE56F438"/>
        </w:placeholder>
      </w:sdtPr>
      <w:sdtEndPr/>
      <w:sdtContent>
        <w:p w14:paraId="1F0E26E4" w14:textId="77777777" w:rsidR="00101394" w:rsidRDefault="00101394" w:rsidP="00101394">
          <w:pPr>
            <w:pStyle w:val="Zusatzinformation-Text"/>
          </w:pPr>
          <w:r w:rsidRPr="00676FE3">
            <w:t>Edeka Südwest mit Sitz in Offenburg ist eine von sieben Edeka-Regionalgesellschaften in Deutschland und erzielte im Jahr 2024 einen Verbund-</w:t>
          </w:r>
          <w:r>
            <w:t>Einzelhandelsu</w:t>
          </w:r>
          <w:r w:rsidRPr="00676FE3">
            <w:t xml:space="preserve">msatz von 10,7 Milliarden Euro. Mit rund 1.100 Märkten, größtenteils betrieben von selbstständigen Kaufleuten, ist Edeka Südwest im Südwesten flächendeckend präsent. Das Vertriebsgebiet erstreckt sich über Baden-Württemberg, Rheinland-Pfalz und das Saarland sowie den Süden Hessens und Teile Bayerns. Zum Unternehmensverbund gehören auch der Fleisch- und Wurstwarenhersteller Edeka Südwest Fleisch inklusive Produktionsstandort Schwarzwaldhof für Schwarzwälder Schinken und geräucherte Produkte, die Bäckereigruppe Backkultur, der Mineralbrunnen Schwarzwald-Sprudel, der Ortenauer Weinkeller und der Fischwarenspezialist Frischkost. Einer der Schwerpunkte des Sortiments der Märkte liegt auf Produkten aus der Region. Im Rahmen der Regionalmarke „Unsere Heimat – echt &amp; gut“ arbeitet Edeka Südwest beispielsweise mit mehr als 1.500 Erzeugern und Lieferanten aus Bundesländern des Vertriebsgebiets zusammen. Eine Auswahl an Partnerbetrieben der regionalen Landwirtschaft im Überblick gibt es unter </w:t>
          </w:r>
          <w:hyperlink r:id="rId8" w:history="1">
            <w:r w:rsidRPr="00850F97">
              <w:rPr>
                <w:rStyle w:val="Hyperlink"/>
              </w:rPr>
              <w:t>www.zukunftleben.de/regionale-partnerschaften</w:t>
            </w:r>
          </w:hyperlink>
          <w:r w:rsidRPr="00676FE3">
            <w:t>. Der Unternehmensverbund, inklusive des selbständigen Einzelhandels, ist mit rund 46.000 Mitarbeitenden, darunter etwa 3.000 Auszubildende in rund 40 Berufsbildern, einer der größten Arbeitgeber und Ausbilder in der Region. Insgesamt etwa 10.000 Mitarbeitende arbeiten an den Bedientheken für Fleisch und Wurst sowie Käse, Fisch und Backwaren.</w:t>
          </w:r>
        </w:p>
      </w:sdtContent>
    </w:sdt>
    <w:p w14:paraId="7CF6CD0B" w14:textId="77777777" w:rsidR="00101394" w:rsidRDefault="00101394" w:rsidP="00101394">
      <w:pPr>
        <w:pStyle w:val="Zusatzinformation-berschrift"/>
      </w:pPr>
    </w:p>
    <w:p w14:paraId="2325257F" w14:textId="77777777" w:rsidR="0043781B" w:rsidRPr="006D08E3" w:rsidRDefault="0043781B" w:rsidP="00101394">
      <w:pPr>
        <w:pStyle w:val="Zusatzinformation-berschrift"/>
      </w:pPr>
    </w:p>
    <w:sectPr w:rsidR="0043781B" w:rsidRPr="006D08E3" w:rsidSect="00880966">
      <w:footerReference w:type="default" r:id="rId9"/>
      <w:pgSz w:w="11906" w:h="16838"/>
      <w:pgMar w:top="2835" w:right="1418" w:bottom="2892"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8E446D" w14:textId="77777777" w:rsidR="001B5EC5" w:rsidRDefault="001B5EC5" w:rsidP="000B64B7">
      <w:r>
        <w:separator/>
      </w:r>
    </w:p>
  </w:endnote>
  <w:endnote w:type="continuationSeparator" w:id="0">
    <w:p w14:paraId="029BC5B9" w14:textId="77777777" w:rsidR="001B5EC5" w:rsidRDefault="001B5EC5" w:rsidP="000B64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val="0"/>
        <w:bCs w:val="0"/>
        <w:color w:val="auto"/>
        <w:sz w:val="24"/>
        <w:szCs w:val="24"/>
      </w:rPr>
      <w:id w:val="859399699"/>
      <w:lock w:val="sdtContentLocked"/>
      <w:placeholder>
        <w:docPart w:val="DEBA36CB1D234E9D83B79D007A71AF14"/>
      </w:placeholder>
    </w:sdtPr>
    <w:sdtEndPr/>
    <w:sdtContent>
      <w:tbl>
        <w:tblPr>
          <w:tblStyle w:val="Basis"/>
          <w:tblpPr w:vertAnchor="page" w:horzAnchor="page" w:tblpX="1419" w:tblpY="14460"/>
          <w:tblW w:w="9071" w:type="dxa"/>
          <w:tblLayout w:type="fixed"/>
          <w:tblLook w:val="04A0" w:firstRow="1" w:lastRow="0" w:firstColumn="1" w:lastColumn="0" w:noHBand="0" w:noVBand="1"/>
        </w:tblPr>
        <w:tblGrid>
          <w:gridCol w:w="9071"/>
        </w:tblGrid>
        <w:sdt>
          <w:sdtPr>
            <w:rPr>
              <w:b w:val="0"/>
              <w:bCs w:val="0"/>
              <w:color w:val="auto"/>
              <w:sz w:val="24"/>
              <w:szCs w:val="24"/>
            </w:rPr>
            <w:id w:val="1219245487"/>
            <w:lock w:val="sdtContentLocked"/>
            <w:placeholder>
              <w:docPart w:val="DEBA36CB1D234E9D83B79D007A71AF14"/>
            </w:placeholder>
          </w:sdtPr>
          <w:sdtEndPr>
            <w:rPr>
              <w:b/>
              <w:bCs/>
              <w:color w:val="1D1D1B" w:themeColor="text2"/>
              <w:sz w:val="18"/>
              <w:szCs w:val="18"/>
            </w:rPr>
          </w:sdtEndPr>
          <w:sdtContent>
            <w:tr w:rsidR="00BE785A" w14:paraId="570F3570" w14:textId="77777777" w:rsidTr="00503BFF">
              <w:trPr>
                <w:trHeight w:hRule="exact" w:val="227"/>
              </w:trPr>
              <w:tc>
                <w:tcPr>
                  <w:tcW w:w="9071" w:type="dxa"/>
                </w:tcPr>
                <w:p w14:paraId="6F02BCBB" w14:textId="77777777" w:rsidR="00BE785A" w:rsidRDefault="00BE785A" w:rsidP="004B28AC">
                  <w:pPr>
                    <w:pStyle w:val="Seite"/>
                  </w:pPr>
                  <w:r>
                    <w:t xml:space="preserve">Seite </w:t>
                  </w:r>
                  <w:r>
                    <w:fldChar w:fldCharType="begin"/>
                  </w:r>
                  <w:r>
                    <w:instrText xml:space="preserve"> PAGE  \* Arabic  \* MERGEFORMAT </w:instrText>
                  </w:r>
                  <w:r>
                    <w:fldChar w:fldCharType="separate"/>
                  </w:r>
                  <w:r>
                    <w:rPr>
                      <w:noProof/>
                    </w:rPr>
                    <w:t>1</w:t>
                  </w:r>
                  <w:r>
                    <w:fldChar w:fldCharType="end"/>
                  </w:r>
                  <w:r>
                    <w:t xml:space="preserve"> von </w:t>
                  </w:r>
                  <w:fldSimple w:instr=" NUMPAGES  \* Arabic  \* MERGEFORMAT ">
                    <w:r>
                      <w:rPr>
                        <w:noProof/>
                      </w:rPr>
                      <w:t>1</w:t>
                    </w:r>
                  </w:fldSimple>
                </w:p>
              </w:tc>
            </w:tr>
          </w:sdtContent>
        </w:sdt>
      </w:tbl>
      <w:tbl>
        <w:tblPr>
          <w:tblStyle w:val="Basis"/>
          <w:tblpPr w:vertAnchor="page" w:horzAnchor="page" w:tblpX="1419" w:tblpY="14913"/>
          <w:tblW w:w="0" w:type="auto"/>
          <w:tblLayout w:type="fixed"/>
          <w:tblLook w:val="04A0" w:firstRow="1" w:lastRow="0" w:firstColumn="1" w:lastColumn="0" w:noHBand="0" w:noVBand="1"/>
        </w:tblPr>
        <w:tblGrid>
          <w:gridCol w:w="9071"/>
        </w:tblGrid>
        <w:sdt>
          <w:sdtPr>
            <w:id w:val="-3516878"/>
            <w:lock w:val="sdtContentLocked"/>
            <w:placeholder>
              <w:docPart w:val="DEBA36CB1D234E9D83B79D007A71AF14"/>
            </w:placeholder>
          </w:sdtPr>
          <w:sdtEndPr/>
          <w:sdtContent>
            <w:sdt>
              <w:sdtPr>
                <w:id w:val="-79604635"/>
                <w:lock w:val="sdtContentLocked"/>
                <w:placeholder>
                  <w:docPart w:val="E66129984ED6423AB9FEE6EF13B3F3D0"/>
                </w:placeholder>
              </w:sdtPr>
              <w:sdtEndPr/>
              <w:sdtContent>
                <w:tr w:rsidR="00503BFF" w14:paraId="292500BF" w14:textId="77777777" w:rsidTr="00B31928">
                  <w:trPr>
                    <w:trHeight w:hRule="exact" w:val="1361"/>
                  </w:trPr>
                  <w:tc>
                    <w:tcPr>
                      <w:tcW w:w="9071" w:type="dxa"/>
                    </w:tcPr>
                    <w:p w14:paraId="7D81EBEA" w14:textId="77777777" w:rsidR="00B31928" w:rsidRPr="00B31928" w:rsidRDefault="00364984" w:rsidP="00B31928">
                      <w:pPr>
                        <w:pStyle w:val="Fuzeilentext"/>
                        <w:rPr>
                          <w:rStyle w:val="Hervorhebung"/>
                        </w:rPr>
                      </w:pPr>
                      <w:r w:rsidRPr="00364984">
                        <w:rPr>
                          <w:rStyle w:val="Hervorhebung"/>
                        </w:rPr>
                        <w:t>EDEKA Südwest Stiftung &amp; Co. KG</w:t>
                      </w:r>
                      <w:r w:rsidR="00B31928" w:rsidRPr="00B31928">
                        <w:rPr>
                          <w:rStyle w:val="Hervorhebung"/>
                        </w:rPr>
                        <w:t xml:space="preserve"> • Unternehmenskommunikation</w:t>
                      </w:r>
                    </w:p>
                    <w:p w14:paraId="7C44753A" w14:textId="77777777" w:rsidR="00B31928" w:rsidRDefault="00B31928" w:rsidP="00B31928">
                      <w:pPr>
                        <w:pStyle w:val="Fuzeilentext"/>
                      </w:pPr>
                      <w:r>
                        <w:t>Edekastraße 1 • 77656 Offenburg</w:t>
                      </w:r>
                    </w:p>
                    <w:p w14:paraId="695230C6" w14:textId="77777777" w:rsidR="00B31928" w:rsidRDefault="00B31928" w:rsidP="00B31928">
                      <w:pPr>
                        <w:pStyle w:val="Fuzeilentext"/>
                      </w:pPr>
                      <w:r>
                        <w:t>Telefon: 0781 502-661</w:t>
                      </w:r>
                      <w:r w:rsidR="00C600CE">
                        <w:t>0</w:t>
                      </w:r>
                      <w:r>
                        <w:t xml:space="preserve"> • Fax: 0781 502-6180</w:t>
                      </w:r>
                    </w:p>
                    <w:p w14:paraId="1125FBC4" w14:textId="77777777" w:rsidR="00B31928" w:rsidRDefault="00B31928" w:rsidP="00B31928">
                      <w:pPr>
                        <w:pStyle w:val="Fuzeilentext"/>
                      </w:pPr>
                      <w:r>
                        <w:t xml:space="preserve">E-Mail: presse@edeka-suedwest.de </w:t>
                      </w:r>
                    </w:p>
                    <w:p w14:paraId="79384DE4" w14:textId="77777777" w:rsidR="00B31928" w:rsidRDefault="00B31928" w:rsidP="00B31928">
                      <w:pPr>
                        <w:pStyle w:val="Fuzeilentext"/>
                      </w:pPr>
                      <w:r>
                        <w:t>https://verbund.edeka/südwest • www.edeka.de/suedwest</w:t>
                      </w:r>
                    </w:p>
                    <w:p w14:paraId="00110CCF" w14:textId="77777777" w:rsidR="00503BFF" w:rsidRPr="00B31928" w:rsidRDefault="00B31928" w:rsidP="00B31928">
                      <w:pPr>
                        <w:pStyle w:val="Fuzeilentext"/>
                      </w:pPr>
                      <w:r>
                        <w:t>www.xing.com/company/edekasuedwest • www.linkedin.com/company/edekasuedwest</w:t>
                      </w:r>
                    </w:p>
                  </w:tc>
                </w:tr>
              </w:sdtContent>
            </w:sdt>
          </w:sdtContent>
        </w:sdt>
      </w:tbl>
      <w:p w14:paraId="0B9A64ED" w14:textId="77777777" w:rsidR="00BE785A" w:rsidRDefault="00503BFF">
        <w:pPr>
          <w:pStyle w:val="Fuzeile"/>
        </w:pPr>
        <w:r>
          <w:rPr>
            <w:noProof/>
          </w:rPr>
          <mc:AlternateContent>
            <mc:Choice Requires="wps">
              <w:drawing>
                <wp:anchor distT="0" distB="0" distL="114300" distR="114300" simplePos="0" relativeHeight="251661312" behindDoc="0" locked="1" layoutInCell="1" allowOverlap="1" wp14:anchorId="49FB4AE2" wp14:editId="4874A4F4">
                  <wp:simplePos x="0" y="0"/>
                  <wp:positionH relativeFrom="page">
                    <wp:posOffset>4212590</wp:posOffset>
                  </wp:positionH>
                  <wp:positionV relativeFrom="page">
                    <wp:posOffset>9253220</wp:posOffset>
                  </wp:positionV>
                  <wp:extent cx="2448000" cy="7200"/>
                  <wp:effectExtent l="0" t="0" r="28575" b="31115"/>
                  <wp:wrapNone/>
                  <wp:docPr id="5" name="Gerader Verbinder 5"/>
                  <wp:cNvGraphicFramePr/>
                  <a:graphic xmlns:a="http://schemas.openxmlformats.org/drawingml/2006/main">
                    <a:graphicData uri="http://schemas.microsoft.com/office/word/2010/wordprocessingShape">
                      <wps:wsp>
                        <wps:cNvCnPr/>
                        <wps:spPr>
                          <a:xfrm>
                            <a:off x="0" y="0"/>
                            <a:ext cx="2448000" cy="7200"/>
                          </a:xfrm>
                          <a:prstGeom prst="line">
                            <a:avLst/>
                          </a:prstGeom>
                          <a:ln w="3810" cmpd="dbl">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106BA50" id="Gerader Verbinder 5" o:spid="_x0000_s1026" style="position:absolute;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331.7pt,728.6pt" to="524.45pt,72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" strokecolor="#1d1d1b [3213]" strokeweight=".3pt">
                  <v:stroke linestyle="thinThin" joinstyle="miter"/>
                  <w10:wrap anchorx="page" anchory="page"/>
                  <w10:anchorlock/>
                </v:line>
              </w:pict>
            </mc:Fallback>
          </mc:AlternateContent>
        </w:r>
        <w:r w:rsidR="004B28AC">
          <w:rPr>
            <w:noProof/>
          </w:rPr>
          <mc:AlternateContent>
            <mc:Choice Requires="wps">
              <w:drawing>
                <wp:anchor distT="0" distB="0" distL="114300" distR="114300" simplePos="0" relativeHeight="251659264" behindDoc="0" locked="1" layoutInCell="1" allowOverlap="1" wp14:anchorId="3DE91136" wp14:editId="31462606">
                  <wp:simplePos x="0" y="0"/>
                  <wp:positionH relativeFrom="page">
                    <wp:posOffset>900430</wp:posOffset>
                  </wp:positionH>
                  <wp:positionV relativeFrom="page">
                    <wp:posOffset>9253220</wp:posOffset>
                  </wp:positionV>
                  <wp:extent cx="2448000" cy="7200"/>
                  <wp:effectExtent l="0" t="0" r="28575" b="31115"/>
                  <wp:wrapNone/>
                  <wp:docPr id="2" name="Gerader Verbinder 2"/>
                  <wp:cNvGraphicFramePr/>
                  <a:graphic xmlns:a="http://schemas.openxmlformats.org/drawingml/2006/main">
                    <a:graphicData uri="http://schemas.microsoft.com/office/word/2010/wordprocessingShape">
                      <wps:wsp>
                        <wps:cNvCnPr/>
                        <wps:spPr>
                          <a:xfrm>
                            <a:off x="0" y="0"/>
                            <a:ext cx="2448000" cy="7200"/>
                          </a:xfrm>
                          <a:prstGeom prst="line">
                            <a:avLst/>
                          </a:prstGeom>
                          <a:ln w="3810" cmpd="dbl">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6E98B7E" id="Gerader Verbinder 2"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70.9pt,728.6pt" to="263.65pt,72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" strokecolor="#1d1d1b [3213]" strokeweight=".3pt">
                  <v:stroke linestyle="thinThin" joinstyle="miter"/>
                  <w10:wrap anchorx="page" anchory="page"/>
                  <w10:anchorlock/>
                </v:lin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AD9D3F" w14:textId="77777777" w:rsidR="001B5EC5" w:rsidRDefault="001B5EC5" w:rsidP="000B64B7">
      <w:r>
        <w:separator/>
      </w:r>
    </w:p>
  </w:footnote>
  <w:footnote w:type="continuationSeparator" w:id="0">
    <w:p w14:paraId="41961FCD" w14:textId="77777777" w:rsidR="001B5EC5" w:rsidRDefault="001B5EC5" w:rsidP="000B64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1D49CB"/>
    <w:multiLevelType w:val="multilevel"/>
    <w:tmpl w:val="B574B85E"/>
    <w:styleLink w:val="zzzListeBulletpoints"/>
    <w:lvl w:ilvl="0">
      <w:start w:val="1"/>
      <w:numFmt w:val="bullet"/>
      <w:pStyle w:val="Bulletpoints"/>
      <w:lvlText w:val="•"/>
      <w:lvlJc w:val="left"/>
      <w:pPr>
        <w:ind w:left="284" w:hanging="284"/>
      </w:pPr>
      <w:rPr>
        <w:rFonts w:ascii="Arial" w:hAnsi="Arial" w:hint="default"/>
        <w:color w:val="1D1D1B" w:themeColor="text2"/>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num w:numId="1" w16cid:durableId="1050878317">
    <w:abstractNumId w:val="0"/>
  </w:num>
  <w:num w:numId="2" w16cid:durableId="46828679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63C9"/>
    <w:rsid w:val="00007E0A"/>
    <w:rsid w:val="00011366"/>
    <w:rsid w:val="000314BC"/>
    <w:rsid w:val="0003575C"/>
    <w:rsid w:val="000401C5"/>
    <w:rsid w:val="00042F15"/>
    <w:rsid w:val="00061F34"/>
    <w:rsid w:val="000731B9"/>
    <w:rsid w:val="0007721D"/>
    <w:rsid w:val="000B64B7"/>
    <w:rsid w:val="00101394"/>
    <w:rsid w:val="00127FEE"/>
    <w:rsid w:val="00150A28"/>
    <w:rsid w:val="00154F99"/>
    <w:rsid w:val="00156065"/>
    <w:rsid w:val="001762B1"/>
    <w:rsid w:val="001A7E1B"/>
    <w:rsid w:val="001B5EC5"/>
    <w:rsid w:val="001D4BAC"/>
    <w:rsid w:val="001D61AF"/>
    <w:rsid w:val="001E47DB"/>
    <w:rsid w:val="00203058"/>
    <w:rsid w:val="00203E84"/>
    <w:rsid w:val="002127BF"/>
    <w:rsid w:val="00233953"/>
    <w:rsid w:val="002601D7"/>
    <w:rsid w:val="002B1C64"/>
    <w:rsid w:val="002F0EA9"/>
    <w:rsid w:val="00341091"/>
    <w:rsid w:val="00364984"/>
    <w:rsid w:val="00385187"/>
    <w:rsid w:val="003D421D"/>
    <w:rsid w:val="004010CB"/>
    <w:rsid w:val="0043781B"/>
    <w:rsid w:val="00456265"/>
    <w:rsid w:val="00465EE8"/>
    <w:rsid w:val="004678D6"/>
    <w:rsid w:val="00474F05"/>
    <w:rsid w:val="004A487F"/>
    <w:rsid w:val="004B28AC"/>
    <w:rsid w:val="00503BFF"/>
    <w:rsid w:val="0051636A"/>
    <w:rsid w:val="00541AB1"/>
    <w:rsid w:val="005526ED"/>
    <w:rsid w:val="005528EB"/>
    <w:rsid w:val="005B7A36"/>
    <w:rsid w:val="005C27B7"/>
    <w:rsid w:val="005C708D"/>
    <w:rsid w:val="005D4752"/>
    <w:rsid w:val="005E4041"/>
    <w:rsid w:val="00606C95"/>
    <w:rsid w:val="00655B4E"/>
    <w:rsid w:val="00661778"/>
    <w:rsid w:val="006845CE"/>
    <w:rsid w:val="006963C2"/>
    <w:rsid w:val="006D08E3"/>
    <w:rsid w:val="006F118C"/>
    <w:rsid w:val="006F2167"/>
    <w:rsid w:val="00707356"/>
    <w:rsid w:val="00710444"/>
    <w:rsid w:val="00752FB9"/>
    <w:rsid w:val="00765C93"/>
    <w:rsid w:val="00797DFD"/>
    <w:rsid w:val="007A5FAE"/>
    <w:rsid w:val="007E0322"/>
    <w:rsid w:val="007F5205"/>
    <w:rsid w:val="00801CDA"/>
    <w:rsid w:val="00840C91"/>
    <w:rsid w:val="00841822"/>
    <w:rsid w:val="0085383C"/>
    <w:rsid w:val="00865A58"/>
    <w:rsid w:val="00880966"/>
    <w:rsid w:val="008A3A1E"/>
    <w:rsid w:val="008C2F79"/>
    <w:rsid w:val="008E284B"/>
    <w:rsid w:val="00903E04"/>
    <w:rsid w:val="00911B5C"/>
    <w:rsid w:val="009479C9"/>
    <w:rsid w:val="00966E43"/>
    <w:rsid w:val="009731F1"/>
    <w:rsid w:val="00973546"/>
    <w:rsid w:val="00980227"/>
    <w:rsid w:val="009B3C9B"/>
    <w:rsid w:val="009B5072"/>
    <w:rsid w:val="009D76BD"/>
    <w:rsid w:val="009E6301"/>
    <w:rsid w:val="00A14E43"/>
    <w:rsid w:val="00A534E9"/>
    <w:rsid w:val="00AB42BD"/>
    <w:rsid w:val="00AE4D51"/>
    <w:rsid w:val="00B0619B"/>
    <w:rsid w:val="00B07C30"/>
    <w:rsid w:val="00B31928"/>
    <w:rsid w:val="00B44DE9"/>
    <w:rsid w:val="00B8553A"/>
    <w:rsid w:val="00BD2F2F"/>
    <w:rsid w:val="00BD7929"/>
    <w:rsid w:val="00BE785A"/>
    <w:rsid w:val="00BF33AE"/>
    <w:rsid w:val="00C44B3E"/>
    <w:rsid w:val="00C569AA"/>
    <w:rsid w:val="00C600CE"/>
    <w:rsid w:val="00C76D49"/>
    <w:rsid w:val="00D161B0"/>
    <w:rsid w:val="00D16B68"/>
    <w:rsid w:val="00D33653"/>
    <w:rsid w:val="00D748A3"/>
    <w:rsid w:val="00D85FA9"/>
    <w:rsid w:val="00DB0ADC"/>
    <w:rsid w:val="00DC3D83"/>
    <w:rsid w:val="00DE7FF2"/>
    <w:rsid w:val="00E01A77"/>
    <w:rsid w:val="00E100C9"/>
    <w:rsid w:val="00E30C1E"/>
    <w:rsid w:val="00E652FF"/>
    <w:rsid w:val="00E87EB6"/>
    <w:rsid w:val="00EB51D9"/>
    <w:rsid w:val="00EF5A4E"/>
    <w:rsid w:val="00EF79AA"/>
    <w:rsid w:val="00F14AF6"/>
    <w:rsid w:val="00F40039"/>
    <w:rsid w:val="00F40112"/>
    <w:rsid w:val="00F46091"/>
    <w:rsid w:val="00F83F9E"/>
    <w:rsid w:val="00F9649D"/>
    <w:rsid w:val="00FA5E38"/>
    <w:rsid w:val="00FC6BF7"/>
    <w:rsid w:val="00FE5390"/>
    <w:rsid w:val="00FE63C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719EB2"/>
  <w15:chartTrackingRefBased/>
  <w15:docId w15:val="{5EE3F2E7-EC09-468E-9D24-285E63FAEA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pPr>
        <w:spacing w:line="360" w:lineRule="exact"/>
      </w:pPr>
    </w:pPrDefault>
  </w:docDefaults>
  <w:latentStyles w:defLockedState="0" w:defUIPriority="99" w:defSemiHidden="0" w:defUnhideWhenUsed="0" w:defQFormat="0" w:count="376">
    <w:lsdException w:name="Normal" w:uiPriority="0" w:qFormat="1"/>
    <w:lsdException w:name="heading 1" w:semiHidden="1" w:uiPriority="34" w:qFormat="1"/>
    <w:lsdException w:name="heading 2" w:semiHidden="1" w:uiPriority="34" w:qFormat="1"/>
    <w:lsdException w:name="heading 3" w:semiHidden="1" w:uiPriority="34" w:qFormat="1"/>
    <w:lsdException w:name="heading 4" w:semiHidden="1" w:uiPriority="34" w:qFormat="1"/>
    <w:lsdException w:name="heading 5" w:semiHidden="1" w:uiPriority="34" w:qFormat="1"/>
    <w:lsdException w:name="heading 6" w:semiHidden="1" w:uiPriority="34" w:qFormat="1"/>
    <w:lsdException w:name="heading 7" w:semiHidden="1" w:uiPriority="34" w:qFormat="1"/>
    <w:lsdException w:name="heading 8" w:semiHidden="1" w:uiPriority="34" w:qFormat="1"/>
    <w:lsdException w:name="heading 9" w:semiHidden="1" w:uiPriority="34"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34"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34"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34"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34"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34" w:qFormat="1"/>
    <w:lsdException w:name="Intense Quote" w:semiHidden="1"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34" w:qFormat="1"/>
    <w:lsdException w:name="Intense Emphasis" w:semiHidden="1" w:uiPriority="34" w:qFormat="1"/>
    <w:lsdException w:name="Subtle Reference" w:semiHidden="1" w:uiPriority="34" w:qFormat="1"/>
    <w:lsdException w:name="Intense Reference" w:semiHidden="1" w:uiPriority="34" w:qFormat="1"/>
    <w:lsdException w:name="Book Title" w:semiHidden="1" w:uiPriority="34"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Standard">
    <w:name w:val="Normal"/>
    <w:semiHidden/>
    <w:qFormat/>
    <w:rsid w:val="00EF79AA"/>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Basis">
    <w:name w:val="Basis"/>
    <w:basedOn w:val="NormaleTabelle"/>
    <w:uiPriority w:val="99"/>
    <w:rsid w:val="00710444"/>
    <w:rPr>
      <w:color w:val="1D1D1B" w:themeColor="text1"/>
    </w:rPr>
    <w:tblPr>
      <w:tblCellMar>
        <w:left w:w="0" w:type="dxa"/>
        <w:right w:w="0" w:type="dxa"/>
      </w:tblCellMar>
    </w:tblPr>
  </w:style>
  <w:style w:type="table" w:styleId="Tabellenraster">
    <w:name w:val="Table Grid"/>
    <w:basedOn w:val="NormaleTabelle"/>
    <w:uiPriority w:val="39"/>
    <w:rsid w:val="001D61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semiHidden/>
    <w:rsid w:val="0085383C"/>
    <w:rPr>
      <w:color w:val="1D1D1B" w:themeColor="text1"/>
      <w:u w:val="none"/>
    </w:rPr>
  </w:style>
  <w:style w:type="character" w:styleId="BesuchterLink">
    <w:name w:val="FollowedHyperlink"/>
    <w:basedOn w:val="Absatz-Standardschriftart"/>
    <w:uiPriority w:val="99"/>
    <w:semiHidden/>
    <w:rsid w:val="0085383C"/>
    <w:rPr>
      <w:color w:val="1D1D1B" w:themeColor="text1"/>
      <w:u w:val="none"/>
    </w:rPr>
  </w:style>
  <w:style w:type="character" w:styleId="NichtaufgelsteErwhnung">
    <w:name w:val="Unresolved Mention"/>
    <w:basedOn w:val="Absatz-Standardschriftart"/>
    <w:uiPriority w:val="99"/>
    <w:semiHidden/>
    <w:rsid w:val="0085383C"/>
    <w:rPr>
      <w:color w:val="605E5C"/>
      <w:shd w:val="clear" w:color="auto" w:fill="E1DFDD"/>
    </w:rPr>
  </w:style>
  <w:style w:type="character" w:styleId="Platzhaltertext">
    <w:name w:val="Placeholder Text"/>
    <w:basedOn w:val="Absatz-Standardschriftart"/>
    <w:uiPriority w:val="99"/>
    <w:semiHidden/>
    <w:rsid w:val="00710444"/>
    <w:rPr>
      <w:color w:val="808080"/>
    </w:rPr>
  </w:style>
  <w:style w:type="paragraph" w:styleId="Kopfzeile">
    <w:name w:val="header"/>
    <w:basedOn w:val="Standard"/>
    <w:link w:val="KopfzeileZchn"/>
    <w:uiPriority w:val="99"/>
    <w:semiHidden/>
    <w:rsid w:val="000B64B7"/>
    <w:pPr>
      <w:tabs>
        <w:tab w:val="center" w:pos="4536"/>
        <w:tab w:val="right" w:pos="9072"/>
      </w:tabs>
    </w:pPr>
  </w:style>
  <w:style w:type="character" w:customStyle="1" w:styleId="KopfzeileZchn">
    <w:name w:val="Kopfzeile Zchn"/>
    <w:basedOn w:val="Absatz-Standardschriftart"/>
    <w:link w:val="Kopfzeile"/>
    <w:uiPriority w:val="99"/>
    <w:semiHidden/>
    <w:rsid w:val="000B64B7"/>
    <w:rPr>
      <w:color w:val="1D1D1B" w:themeColor="text1"/>
    </w:rPr>
  </w:style>
  <w:style w:type="paragraph" w:styleId="Fuzeile">
    <w:name w:val="footer"/>
    <w:basedOn w:val="Standard"/>
    <w:link w:val="FuzeileZchn"/>
    <w:uiPriority w:val="99"/>
    <w:semiHidden/>
    <w:rsid w:val="000B64B7"/>
    <w:pPr>
      <w:tabs>
        <w:tab w:val="center" w:pos="4536"/>
        <w:tab w:val="right" w:pos="9072"/>
      </w:tabs>
    </w:pPr>
  </w:style>
  <w:style w:type="character" w:customStyle="1" w:styleId="FuzeileZchn">
    <w:name w:val="Fußzeile Zchn"/>
    <w:basedOn w:val="Absatz-Standardschriftart"/>
    <w:link w:val="Fuzeile"/>
    <w:uiPriority w:val="99"/>
    <w:semiHidden/>
    <w:rsid w:val="000B64B7"/>
    <w:rPr>
      <w:color w:val="1D1D1B" w:themeColor="text1"/>
    </w:rPr>
  </w:style>
  <w:style w:type="paragraph" w:customStyle="1" w:styleId="TITEL">
    <w:name w:val="TITEL"/>
    <w:basedOn w:val="Standard"/>
    <w:qFormat/>
    <w:rsid w:val="002601D7"/>
    <w:pPr>
      <w:spacing w:line="640" w:lineRule="exact"/>
    </w:pPr>
    <w:rPr>
      <w:b/>
      <w:bCs/>
      <w:caps/>
      <w:color w:val="9D9C9C" w:themeColor="accent1"/>
      <w:sz w:val="48"/>
      <w:szCs w:val="48"/>
    </w:rPr>
  </w:style>
  <w:style w:type="paragraph" w:customStyle="1" w:styleId="Headline">
    <w:name w:val="Headline"/>
    <w:basedOn w:val="Standard"/>
    <w:uiPriority w:val="1"/>
    <w:qFormat/>
    <w:rsid w:val="002B1C64"/>
    <w:pPr>
      <w:spacing w:line="400" w:lineRule="exact"/>
    </w:pPr>
    <w:rPr>
      <w:b/>
      <w:bCs/>
      <w:color w:val="1D1D1B" w:themeColor="text2"/>
      <w:sz w:val="36"/>
      <w:szCs w:val="36"/>
    </w:rPr>
  </w:style>
  <w:style w:type="paragraph" w:customStyle="1" w:styleId="Subline">
    <w:name w:val="Subline"/>
    <w:basedOn w:val="Standard"/>
    <w:uiPriority w:val="2"/>
    <w:qFormat/>
    <w:rsid w:val="008E284B"/>
    <w:pPr>
      <w:spacing w:after="720" w:line="440" w:lineRule="exact"/>
    </w:pPr>
    <w:rPr>
      <w:b/>
      <w:bCs/>
      <w:color w:val="1D1D1B" w:themeColor="text2"/>
      <w:sz w:val="28"/>
      <w:szCs w:val="28"/>
    </w:rPr>
  </w:style>
  <w:style w:type="paragraph" w:customStyle="1" w:styleId="Flietext">
    <w:name w:val="Fließtext"/>
    <w:basedOn w:val="Standard"/>
    <w:uiPriority w:val="4"/>
    <w:qFormat/>
    <w:rsid w:val="00BD7929"/>
    <w:pPr>
      <w:spacing w:after="360"/>
      <w:contextualSpacing/>
    </w:pPr>
    <w:rPr>
      <w:color w:val="1D1D1B" w:themeColor="text2"/>
    </w:rPr>
  </w:style>
  <w:style w:type="paragraph" w:customStyle="1" w:styleId="Bulletpoints">
    <w:name w:val="Bulletpoints"/>
    <w:basedOn w:val="Standard"/>
    <w:uiPriority w:val="7"/>
    <w:qFormat/>
    <w:rsid w:val="008E284B"/>
    <w:pPr>
      <w:numPr>
        <w:numId w:val="1"/>
      </w:numPr>
      <w:spacing w:before="360" w:after="360"/>
      <w:contextualSpacing/>
    </w:pPr>
    <w:rPr>
      <w:b/>
      <w:bCs/>
      <w:color w:val="1D1D1B" w:themeColor="text2"/>
    </w:rPr>
  </w:style>
  <w:style w:type="numbering" w:customStyle="1" w:styleId="zzzListeBulletpoints">
    <w:name w:val="zzz_Liste_Bulletpoints"/>
    <w:basedOn w:val="KeineListe"/>
    <w:uiPriority w:val="99"/>
    <w:rsid w:val="00385187"/>
    <w:pPr>
      <w:numPr>
        <w:numId w:val="1"/>
      </w:numPr>
    </w:pPr>
  </w:style>
  <w:style w:type="paragraph" w:customStyle="1" w:styleId="Seite">
    <w:name w:val="Seite"/>
    <w:basedOn w:val="Standard"/>
    <w:uiPriority w:val="14"/>
    <w:semiHidden/>
    <w:qFormat/>
    <w:rsid w:val="00BE785A"/>
    <w:pPr>
      <w:spacing w:line="216" w:lineRule="exact"/>
      <w:jc w:val="center"/>
    </w:pPr>
    <w:rPr>
      <w:b/>
      <w:bCs/>
      <w:color w:val="1D1D1B" w:themeColor="text2"/>
      <w:sz w:val="18"/>
      <w:szCs w:val="18"/>
    </w:rPr>
  </w:style>
  <w:style w:type="paragraph" w:customStyle="1" w:styleId="Fuzeilentext">
    <w:name w:val="Fußzeilentext"/>
    <w:basedOn w:val="Standard"/>
    <w:uiPriority w:val="19"/>
    <w:semiHidden/>
    <w:qFormat/>
    <w:rsid w:val="00E01A77"/>
    <w:pPr>
      <w:spacing w:line="220" w:lineRule="exact"/>
    </w:pPr>
    <w:rPr>
      <w:color w:val="1D1D1B" w:themeColor="text2"/>
      <w:sz w:val="18"/>
      <w:szCs w:val="18"/>
    </w:rPr>
  </w:style>
  <w:style w:type="character" w:customStyle="1" w:styleId="Grobuchstaben">
    <w:name w:val="Großbuchstaben"/>
    <w:basedOn w:val="Absatz-Standardschriftart"/>
    <w:uiPriority w:val="12"/>
    <w:qFormat/>
    <w:rsid w:val="00655B4E"/>
    <w:rPr>
      <w:caps/>
      <w:smallCaps w:val="0"/>
    </w:rPr>
  </w:style>
  <w:style w:type="character" w:styleId="Hervorhebung">
    <w:name w:val="Emphasis"/>
    <w:basedOn w:val="Absatz-Standardschriftart"/>
    <w:uiPriority w:val="9"/>
    <w:qFormat/>
    <w:rsid w:val="00655B4E"/>
    <w:rPr>
      <w:b/>
      <w:i w:val="0"/>
      <w:iCs/>
    </w:rPr>
  </w:style>
  <w:style w:type="paragraph" w:customStyle="1" w:styleId="Zusatzinformation-Text">
    <w:name w:val="Zusatzinformation-Text"/>
    <w:basedOn w:val="Standard"/>
    <w:uiPriority w:val="6"/>
    <w:qFormat/>
    <w:rsid w:val="00880966"/>
    <w:pPr>
      <w:spacing w:line="280" w:lineRule="exact"/>
    </w:pPr>
    <w:rPr>
      <w:sz w:val="20"/>
      <w:szCs w:val="20"/>
    </w:rPr>
  </w:style>
  <w:style w:type="paragraph" w:customStyle="1" w:styleId="Intro-Text">
    <w:name w:val="Intro-Text"/>
    <w:basedOn w:val="Standard"/>
    <w:uiPriority w:val="3"/>
    <w:qFormat/>
    <w:rsid w:val="00BD7929"/>
    <w:pPr>
      <w:spacing w:after="360"/>
      <w:contextualSpacing/>
    </w:pPr>
    <w:rPr>
      <w:b/>
      <w:bCs/>
    </w:rPr>
  </w:style>
  <w:style w:type="paragraph" w:customStyle="1" w:styleId="Zusatzinformation-berschrift">
    <w:name w:val="Zusatzinformation-Überschrift"/>
    <w:basedOn w:val="Standard"/>
    <w:uiPriority w:val="5"/>
    <w:qFormat/>
    <w:rsid w:val="00EF79A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ukunftleben.de/regionale-partnerschaften"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BA36CB1D234E9D83B79D007A71AF14"/>
        <w:category>
          <w:name w:val="Allgemein"/>
          <w:gallery w:val="placeholder"/>
        </w:category>
        <w:types>
          <w:type w:val="bbPlcHdr"/>
        </w:types>
        <w:behaviors>
          <w:behavior w:val="content"/>
        </w:behaviors>
        <w:guid w:val="{E3AE2247-F229-4F4F-905E-FFA3BD3D8D04}"/>
      </w:docPartPr>
      <w:docPartBody>
        <w:p w:rsidR="009B17DB" w:rsidRDefault="009B17DB">
          <w:pPr>
            <w:pStyle w:val="DEBA36CB1D234E9D83B79D007A71AF14"/>
          </w:pPr>
          <w:r w:rsidRPr="00523F70">
            <w:rPr>
              <w:rStyle w:val="Platzhaltertext"/>
            </w:rPr>
            <w:t>Klicken oder tippen Sie hier, um Text einzugeben.</w:t>
          </w:r>
        </w:p>
      </w:docPartBody>
    </w:docPart>
    <w:docPart>
      <w:docPartPr>
        <w:name w:val="EABDFEA3995C4C29AA27B1C35AAF2542"/>
        <w:category>
          <w:name w:val="Allgemein"/>
          <w:gallery w:val="placeholder"/>
        </w:category>
        <w:types>
          <w:type w:val="bbPlcHdr"/>
        </w:types>
        <w:behaviors>
          <w:behavior w:val="content"/>
        </w:behaviors>
        <w:guid w:val="{BA25B801-08A6-4DAA-9B2F-F164AF4D8F8C}"/>
      </w:docPartPr>
      <w:docPartBody>
        <w:p w:rsidR="009B17DB" w:rsidRDefault="009B17DB">
          <w:pPr>
            <w:pStyle w:val="EABDFEA3995C4C29AA27B1C35AAF2542"/>
          </w:pPr>
          <w:r>
            <w:rPr>
              <w:rStyle w:val="Platzhaltertext"/>
            </w:rPr>
            <w:t>titel</w:t>
          </w:r>
        </w:p>
      </w:docPartBody>
    </w:docPart>
    <w:docPart>
      <w:docPartPr>
        <w:name w:val="E66129984ED6423AB9FEE6EF13B3F3D0"/>
        <w:category>
          <w:name w:val="Allgemein"/>
          <w:gallery w:val="placeholder"/>
        </w:category>
        <w:types>
          <w:type w:val="bbPlcHdr"/>
        </w:types>
        <w:behaviors>
          <w:behavior w:val="content"/>
        </w:behaviors>
        <w:guid w:val="{E10B3469-961C-4C3B-AA3B-F110BFC4BE46}"/>
      </w:docPartPr>
      <w:docPartBody>
        <w:p w:rsidR="009B17DB" w:rsidRDefault="009B17DB">
          <w:pPr>
            <w:pStyle w:val="E66129984ED6423AB9FEE6EF13B3F3D0"/>
          </w:pPr>
          <w:r>
            <w:rPr>
              <w:rStyle w:val="Platzhaltertext"/>
            </w:rPr>
            <w:t>Headline</w:t>
          </w:r>
        </w:p>
      </w:docPartBody>
    </w:docPart>
    <w:docPart>
      <w:docPartPr>
        <w:name w:val="CB3DC5214FDD42118D15A0B50E11E5AE"/>
        <w:category>
          <w:name w:val="Allgemein"/>
          <w:gallery w:val="placeholder"/>
        </w:category>
        <w:types>
          <w:type w:val="bbPlcHdr"/>
        </w:types>
        <w:behaviors>
          <w:behavior w:val="content"/>
        </w:behaviors>
        <w:guid w:val="{03903235-49A4-4BAF-AFE6-BCC4AF2F3FDF}"/>
      </w:docPartPr>
      <w:docPartBody>
        <w:p w:rsidR="009B17DB" w:rsidRDefault="009B17DB">
          <w:pPr>
            <w:pStyle w:val="CB3DC5214FDD42118D15A0B50E11E5AE"/>
          </w:pPr>
          <w:r>
            <w:rPr>
              <w:rStyle w:val="Platzhaltertext"/>
            </w:rPr>
            <w:t>Ort</w:t>
          </w:r>
        </w:p>
      </w:docPartBody>
    </w:docPart>
    <w:docPart>
      <w:docPartPr>
        <w:name w:val="B8033FBC93444064BF822A07E3E0887D"/>
        <w:category>
          <w:name w:val="Allgemein"/>
          <w:gallery w:val="placeholder"/>
        </w:category>
        <w:types>
          <w:type w:val="bbPlcHdr"/>
        </w:types>
        <w:behaviors>
          <w:behavior w:val="content"/>
        </w:behaviors>
        <w:guid w:val="{AAF4E536-99FF-4434-AA8D-FAC3B7FDAD58}"/>
      </w:docPartPr>
      <w:docPartBody>
        <w:p w:rsidR="009B17DB" w:rsidRDefault="009B17DB">
          <w:pPr>
            <w:pStyle w:val="B8033FBC93444064BF822A07E3E0887D"/>
          </w:pPr>
          <w:r w:rsidRPr="007C076F">
            <w:rPr>
              <w:rStyle w:val="Platzhaltertext"/>
            </w:rPr>
            <w:t>Datum</w:t>
          </w:r>
        </w:p>
      </w:docPartBody>
    </w:docPart>
    <w:docPart>
      <w:docPartPr>
        <w:name w:val="F1FC9B541D974FD3AF6EBFBC68A1957E"/>
        <w:category>
          <w:name w:val="Allgemein"/>
          <w:gallery w:val="placeholder"/>
        </w:category>
        <w:types>
          <w:type w:val="bbPlcHdr"/>
        </w:types>
        <w:behaviors>
          <w:behavior w:val="content"/>
        </w:behaviors>
        <w:guid w:val="{5669DBD9-5F9F-4A4C-ADB3-2254C1D35B21}"/>
      </w:docPartPr>
      <w:docPartBody>
        <w:p w:rsidR="009B17DB" w:rsidRDefault="009B17DB">
          <w:pPr>
            <w:pStyle w:val="F1FC9B541D974FD3AF6EBFBC68A1957E"/>
          </w:pPr>
          <w:r>
            <w:rPr>
              <w:rStyle w:val="Platzhaltertext"/>
            </w:rPr>
            <w:t>Zusatzinformation-Überschrift</w:t>
          </w:r>
        </w:p>
      </w:docPartBody>
    </w:docPart>
    <w:docPart>
      <w:docPartPr>
        <w:name w:val="71062ED73AC04435B6A25A9BAE56F438"/>
        <w:category>
          <w:name w:val="Allgemein"/>
          <w:gallery w:val="placeholder"/>
        </w:category>
        <w:types>
          <w:type w:val="bbPlcHdr"/>
        </w:types>
        <w:behaviors>
          <w:behavior w:val="content"/>
        </w:behaviors>
        <w:guid w:val="{0A3D4C2C-DCAF-4F11-A837-9888A0924CC9}"/>
      </w:docPartPr>
      <w:docPartBody>
        <w:p w:rsidR="009B17DB" w:rsidRDefault="009B17DB">
          <w:pPr>
            <w:pStyle w:val="71062ED73AC04435B6A25A9BAE56F438"/>
          </w:pPr>
          <w:r>
            <w:rPr>
              <w:rStyle w:val="Platzhaltertext"/>
            </w:rPr>
            <w:t>Zusatzinformation-Text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7DB"/>
    <w:rsid w:val="002F0EA9"/>
    <w:rsid w:val="00341091"/>
    <w:rsid w:val="005D4752"/>
    <w:rsid w:val="007F5205"/>
    <w:rsid w:val="008A3A1E"/>
    <w:rsid w:val="009B17DB"/>
    <w:rsid w:val="00E117C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Pr>
      <w:color w:val="808080"/>
    </w:rPr>
  </w:style>
  <w:style w:type="paragraph" w:customStyle="1" w:styleId="DEBA36CB1D234E9D83B79D007A71AF14">
    <w:name w:val="DEBA36CB1D234E9D83B79D007A71AF14"/>
  </w:style>
  <w:style w:type="paragraph" w:customStyle="1" w:styleId="EABDFEA3995C4C29AA27B1C35AAF2542">
    <w:name w:val="EABDFEA3995C4C29AA27B1C35AAF2542"/>
  </w:style>
  <w:style w:type="paragraph" w:customStyle="1" w:styleId="E66129984ED6423AB9FEE6EF13B3F3D0">
    <w:name w:val="E66129984ED6423AB9FEE6EF13B3F3D0"/>
  </w:style>
  <w:style w:type="paragraph" w:customStyle="1" w:styleId="CB3DC5214FDD42118D15A0B50E11E5AE">
    <w:name w:val="CB3DC5214FDD42118D15A0B50E11E5AE"/>
  </w:style>
  <w:style w:type="paragraph" w:customStyle="1" w:styleId="B8033FBC93444064BF822A07E3E0887D">
    <w:name w:val="B8033FBC93444064BF822A07E3E0887D"/>
  </w:style>
  <w:style w:type="paragraph" w:customStyle="1" w:styleId="F1FC9B541D974FD3AF6EBFBC68A1957E">
    <w:name w:val="F1FC9B541D974FD3AF6EBFBC68A1957E"/>
  </w:style>
  <w:style w:type="paragraph" w:customStyle="1" w:styleId="71062ED73AC04435B6A25A9BAE56F438">
    <w:name w:val="71062ED73AC04435B6A25A9BAE56F43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a:themeElements>
    <a:clrScheme name="EDEKA">
      <a:dk1>
        <a:srgbClr val="1D1D1B"/>
      </a:dk1>
      <a:lt1>
        <a:sysClr val="window" lastClr="FFFFFF"/>
      </a:lt1>
      <a:dk2>
        <a:srgbClr val="1D1D1B"/>
      </a:dk2>
      <a:lt2>
        <a:srgbClr val="FFFFFF"/>
      </a:lt2>
      <a:accent1>
        <a:srgbClr val="9D9C9C"/>
      </a:accent1>
      <a:accent2>
        <a:srgbClr val="ABABAB"/>
      </a:accent2>
      <a:accent3>
        <a:srgbClr val="9D9C9C"/>
      </a:accent3>
      <a:accent4>
        <a:srgbClr val="ABABAB"/>
      </a:accent4>
      <a:accent5>
        <a:srgbClr val="9D9C9C"/>
      </a:accent5>
      <a:accent6>
        <a:srgbClr val="ABABAB"/>
      </a:accent6>
      <a:hlink>
        <a:srgbClr val="1D1D1B"/>
      </a:hlink>
      <a:folHlink>
        <a:srgbClr val="1D1D1B"/>
      </a:folHlink>
    </a:clrScheme>
    <a:fontScheme name="EDEKA">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accent1"/>
        </a:solidFill>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lnDef>
      <a:spPr>
        <a:ln>
          <a:solidFill>
            <a:schemeClr val="tx1"/>
          </a:solidFill>
        </a:ln>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561</Words>
  <Characters>3535</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SYSTEM</dc:creator>
  <cp:keywords/>
  <dc:description/>
  <cp:lastModifiedBy>Isabell Schönhuth</cp:lastModifiedBy>
  <cp:revision>4</cp:revision>
  <dcterms:created xsi:type="dcterms:W3CDTF">2026-02-10T11:10:00Z</dcterms:created>
  <dcterms:modified xsi:type="dcterms:W3CDTF">2026-03-13T10:52:00Z</dcterms:modified>
</cp:coreProperties>
</file>