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4265" w14:textId="77777777" w:rsidR="00C243FF" w:rsidRPr="00ED1D6B" w:rsidRDefault="00E55DE1" w:rsidP="4D96EAC3">
      <w:pPr>
        <w:spacing w:after="0" w:line="240" w:lineRule="auto"/>
        <w:ind w:left="0" w:right="0" w:firstLine="0"/>
        <w:rPr>
          <w:b/>
          <w:bCs/>
          <w:sz w:val="20"/>
          <w:szCs w:val="20"/>
        </w:rPr>
      </w:pPr>
      <w:r w:rsidRPr="00ED1D6B">
        <w:rPr>
          <w:noProof/>
          <w:szCs w:val="24"/>
        </w:rPr>
        <w:drawing>
          <wp:anchor distT="0" distB="0" distL="114300" distR="114300" simplePos="0" relativeHeight="251658240" behindDoc="0" locked="0" layoutInCell="1" allowOverlap="1" wp14:anchorId="60AB27AB" wp14:editId="04E79C24">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00C243FF">
        <w:t xml:space="preserve"> </w:t>
      </w:r>
      <w:r w:rsidR="00192ECC" w:rsidRPr="00192ECC">
        <w:t xml:space="preserve"> </w:t>
      </w:r>
      <w:bookmarkStart w:id="0" w:name="_Hlk148517292"/>
    </w:p>
    <w:p w14:paraId="39C7C3CE" w14:textId="77777777" w:rsidR="00C243FF" w:rsidRPr="00C243FF" w:rsidRDefault="00C243FF" w:rsidP="00620586">
      <w:pPr>
        <w:pStyle w:val="StandardWeb"/>
        <w:tabs>
          <w:tab w:val="left" w:pos="2948"/>
        </w:tabs>
        <w:spacing w:before="0" w:beforeAutospacing="0" w:after="0" w:afterAutospacing="0" w:line="360" w:lineRule="auto"/>
        <w:jc w:val="both"/>
        <w:textAlignment w:val="baseline"/>
        <w:rPr>
          <w:rFonts w:ascii="Arial" w:eastAsia="Arial" w:hAnsi="Arial" w:cs="Arial"/>
          <w:b/>
          <w:color w:val="000000"/>
          <w:sz w:val="20"/>
          <w:szCs w:val="20"/>
        </w:rPr>
      </w:pPr>
      <w:r w:rsidRPr="00C243FF">
        <w:rPr>
          <w:rFonts w:ascii="Arial" w:eastAsia="Arial" w:hAnsi="Arial" w:cs="Arial"/>
          <w:b/>
          <w:color w:val="000000"/>
          <w:sz w:val="20"/>
          <w:szCs w:val="20"/>
        </w:rPr>
        <w:t>Pressemitteilung</w:t>
      </w:r>
    </w:p>
    <w:bookmarkEnd w:id="0"/>
    <w:p w14:paraId="4C197DAD" w14:textId="77777777" w:rsidR="007D3CFB" w:rsidRPr="00FB6370" w:rsidRDefault="00FB6370" w:rsidP="00FB6370">
      <w:pPr>
        <w:spacing w:before="100" w:beforeAutospacing="1" w:after="100" w:afterAutospacing="1" w:line="240" w:lineRule="auto"/>
        <w:ind w:left="0" w:firstLine="0"/>
        <w:jc w:val="left"/>
        <w:rPr>
          <w:rFonts w:eastAsia="Times New Roman"/>
          <w:b/>
          <w:bCs/>
          <w:sz w:val="28"/>
          <w:szCs w:val="28"/>
        </w:rPr>
      </w:pPr>
      <w:r w:rsidRPr="00FB6370">
        <w:rPr>
          <w:rFonts w:eastAsia="Times New Roman"/>
          <w:b/>
          <w:bCs/>
          <w:sz w:val="28"/>
          <w:szCs w:val="28"/>
        </w:rPr>
        <w:t xml:space="preserve">ZIA-Präsidentin Schöberl: „Altersgerechtes Wohnen ist </w:t>
      </w:r>
      <w:r>
        <w:rPr>
          <w:rFonts w:eastAsia="Times New Roman"/>
          <w:b/>
          <w:bCs/>
          <w:sz w:val="28"/>
          <w:szCs w:val="28"/>
        </w:rPr>
        <w:t>Daseinsvorsorge</w:t>
      </w:r>
      <w:r w:rsidRPr="00FB6370">
        <w:rPr>
          <w:rFonts w:eastAsia="Times New Roman"/>
          <w:b/>
          <w:bCs/>
          <w:sz w:val="28"/>
          <w:szCs w:val="28"/>
        </w:rPr>
        <w:t xml:space="preserve"> – und jetzt </w:t>
      </w:r>
      <w:r w:rsidR="00756B41">
        <w:rPr>
          <w:rFonts w:eastAsia="Times New Roman"/>
          <w:b/>
          <w:bCs/>
          <w:sz w:val="28"/>
          <w:szCs w:val="28"/>
        </w:rPr>
        <w:t xml:space="preserve">ist </w:t>
      </w:r>
      <w:r w:rsidRPr="00FB6370">
        <w:rPr>
          <w:rFonts w:eastAsia="Times New Roman"/>
          <w:b/>
          <w:bCs/>
          <w:sz w:val="28"/>
          <w:szCs w:val="28"/>
        </w:rPr>
        <w:t>Zeit zu handeln“</w:t>
      </w:r>
    </w:p>
    <w:p w14:paraId="08F732FD" w14:textId="77777777" w:rsidR="007D3CFB" w:rsidRPr="007D3CFB" w:rsidRDefault="007D3CFB" w:rsidP="007D3CFB">
      <w:pPr>
        <w:spacing w:after="0" w:line="300" w:lineRule="exact"/>
        <w:rPr>
          <w:sz w:val="22"/>
        </w:rPr>
      </w:pPr>
      <w:r w:rsidRPr="00710E68">
        <w:rPr>
          <w:rFonts w:eastAsia="Times New Roman"/>
          <w:b/>
          <w:bCs/>
          <w:sz w:val="22"/>
        </w:rPr>
        <w:t>Berlin,</w:t>
      </w:r>
      <w:r>
        <w:rPr>
          <w:rFonts w:eastAsia="Times New Roman"/>
          <w:b/>
          <w:bCs/>
          <w:sz w:val="22"/>
        </w:rPr>
        <w:t xml:space="preserve"> 15.4.2026</w:t>
      </w:r>
      <w:r w:rsidRPr="00710E68">
        <w:rPr>
          <w:rFonts w:eastAsia="Times New Roman"/>
          <w:sz w:val="22"/>
        </w:rPr>
        <w:t xml:space="preserve"> – </w:t>
      </w:r>
      <w:r w:rsidRPr="00057206">
        <w:rPr>
          <w:sz w:val="22"/>
        </w:rPr>
        <w:t xml:space="preserve">Steigende Nachfrage, wachsende Finanzierungslücken und </w:t>
      </w:r>
      <w:r>
        <w:rPr>
          <w:sz w:val="22"/>
        </w:rPr>
        <w:t>der Druck auf</w:t>
      </w:r>
      <w:r w:rsidRPr="00057206">
        <w:rPr>
          <w:sz w:val="22"/>
        </w:rPr>
        <w:t xml:space="preserve"> Pflegeeinrichtungen zeigen: Die Versorgungssicherheit im Alter </w:t>
      </w:r>
      <w:r>
        <w:rPr>
          <w:sz w:val="22"/>
        </w:rPr>
        <w:t>wird zu einer der drängendsten sozial- und gesellschaftspolitischen Fragen dieser Zeit.</w:t>
      </w:r>
      <w:r w:rsidRPr="00057206">
        <w:rPr>
          <w:sz w:val="22"/>
        </w:rPr>
        <w:t xml:space="preserve"> Darauf weist </w:t>
      </w:r>
      <w:r>
        <w:rPr>
          <w:sz w:val="22"/>
        </w:rPr>
        <w:t>Iris Schöberl, Präsidentin des</w:t>
      </w:r>
      <w:r w:rsidRPr="00057206">
        <w:rPr>
          <w:rFonts w:eastAsia="Times New Roman"/>
          <w:sz w:val="22"/>
        </w:rPr>
        <w:t xml:space="preserve"> Zentrale</w:t>
      </w:r>
      <w:r>
        <w:rPr>
          <w:rFonts w:eastAsia="Times New Roman"/>
          <w:sz w:val="22"/>
        </w:rPr>
        <w:t>n</w:t>
      </w:r>
      <w:r w:rsidRPr="00057206">
        <w:rPr>
          <w:rFonts w:eastAsia="Times New Roman"/>
          <w:sz w:val="22"/>
        </w:rPr>
        <w:t xml:space="preserve"> Immobilien Ausschuss</w:t>
      </w:r>
      <w:r>
        <w:rPr>
          <w:rFonts w:eastAsia="Times New Roman"/>
          <w:sz w:val="22"/>
        </w:rPr>
        <w:t>es (ZIA),</w:t>
      </w:r>
      <w:r w:rsidRPr="00057206">
        <w:rPr>
          <w:sz w:val="22"/>
        </w:rPr>
        <w:t xml:space="preserve"> </w:t>
      </w:r>
      <w:r>
        <w:rPr>
          <w:sz w:val="22"/>
        </w:rPr>
        <w:t>mit Blick auf den</w:t>
      </w:r>
      <w:r w:rsidRPr="00057206">
        <w:rPr>
          <w:sz w:val="22"/>
        </w:rPr>
        <w:t xml:space="preserve"> morgigen </w:t>
      </w:r>
      <w:r w:rsidRPr="007D3CFB">
        <w:rPr>
          <w:rFonts w:eastAsia="Times New Roman"/>
          <w:b/>
          <w:bCs/>
          <w:sz w:val="22"/>
        </w:rPr>
        <w:t>Tag der Gesundheits- und Sozialimmobilie</w:t>
      </w:r>
      <w:r w:rsidRPr="00057206">
        <w:rPr>
          <w:sz w:val="22"/>
        </w:rPr>
        <w:t xml:space="preserve"> hin</w:t>
      </w:r>
      <w:r>
        <w:rPr>
          <w:sz w:val="22"/>
        </w:rPr>
        <w:t xml:space="preserve">: </w:t>
      </w:r>
      <w:r w:rsidRPr="00057206">
        <w:rPr>
          <w:rFonts w:eastAsia="Times New Roman"/>
          <w:sz w:val="22"/>
        </w:rPr>
        <w:t xml:space="preserve">„Wir stehen vor einer dramatischen Entwicklung: Der Bedarf an altersgerechtem Wohnraum und Pflegeplätzen wächst rasant, doch gleichzeitig gehen die Investitionen zurück und die Strukturen geraten ins Wanken“, </w:t>
      </w:r>
      <w:r w:rsidR="00FB6370">
        <w:rPr>
          <w:rFonts w:eastAsia="Times New Roman"/>
          <w:sz w:val="22"/>
        </w:rPr>
        <w:t>betont</w:t>
      </w:r>
      <w:r w:rsidRPr="00057206">
        <w:rPr>
          <w:rFonts w:eastAsia="Times New Roman"/>
          <w:sz w:val="22"/>
        </w:rPr>
        <w:t xml:space="preserve"> Schöberl.</w:t>
      </w:r>
    </w:p>
    <w:p w14:paraId="0E6BBEEC" w14:textId="77777777" w:rsidR="007D3CFB" w:rsidRPr="00057206" w:rsidRDefault="007D3CFB" w:rsidP="007D3CFB">
      <w:pPr>
        <w:spacing w:after="0" w:line="300" w:lineRule="exact"/>
        <w:rPr>
          <w:rFonts w:eastAsia="Times New Roman"/>
          <w:sz w:val="22"/>
        </w:rPr>
      </w:pPr>
    </w:p>
    <w:p w14:paraId="56882140" w14:textId="77777777" w:rsidR="007D3CFB" w:rsidRPr="00057206" w:rsidRDefault="007D3CFB" w:rsidP="007D3CFB">
      <w:pPr>
        <w:spacing w:after="0" w:line="300" w:lineRule="exact"/>
        <w:rPr>
          <w:rFonts w:eastAsia="Times New Roman"/>
          <w:b/>
          <w:bCs/>
          <w:sz w:val="22"/>
        </w:rPr>
      </w:pPr>
      <w:r w:rsidRPr="00057206">
        <w:rPr>
          <w:rFonts w:eastAsia="Times New Roman"/>
          <w:b/>
          <w:bCs/>
          <w:sz w:val="22"/>
        </w:rPr>
        <w:t>Wachsende Versorgungslücke im Alter</w:t>
      </w:r>
    </w:p>
    <w:p w14:paraId="3F7072F6" w14:textId="47240F5A" w:rsidR="007D3CFB" w:rsidRDefault="00F803B0" w:rsidP="007D3CFB">
      <w:pPr>
        <w:spacing w:after="0" w:line="300" w:lineRule="exact"/>
        <w:rPr>
          <w:rFonts w:eastAsia="Times New Roman"/>
          <w:sz w:val="22"/>
        </w:rPr>
      </w:pPr>
      <w:r>
        <w:rPr>
          <w:rFonts w:eastAsia="Times New Roman"/>
          <w:sz w:val="22"/>
        </w:rPr>
        <w:t xml:space="preserve">In den nächsten </w:t>
      </w:r>
      <w:r w:rsidRPr="00F803B0">
        <w:rPr>
          <w:rFonts w:eastAsia="Times New Roman"/>
          <w:b/>
          <w:bCs/>
          <w:sz w:val="22"/>
        </w:rPr>
        <w:t>14 Jahren</w:t>
      </w:r>
      <w:r w:rsidR="007D3CFB" w:rsidRPr="00057206">
        <w:rPr>
          <w:rFonts w:eastAsia="Times New Roman"/>
          <w:sz w:val="22"/>
        </w:rPr>
        <w:t xml:space="preserve"> wird ein Investitionsbedarf </w:t>
      </w:r>
      <w:r w:rsidR="007D3CFB" w:rsidRPr="00F803B0">
        <w:rPr>
          <w:rFonts w:eastAsia="Times New Roman"/>
          <w:b/>
          <w:bCs/>
          <w:sz w:val="22"/>
        </w:rPr>
        <w:t>von bis zu 125 Milliarden Euro</w:t>
      </w:r>
      <w:r w:rsidR="007D3CFB" w:rsidRPr="00057206">
        <w:rPr>
          <w:rFonts w:eastAsia="Times New Roman"/>
          <w:sz w:val="22"/>
        </w:rPr>
        <w:t xml:space="preserve"> für die Pflegeinfrastruktur erwartet. Gleichzeitig steigen die Eigenanteile für Pflegebedürftige, während die Finanzierungssysteme zunehmend an ihre Grenzen stoßen. Insolvenzen und Schließungen von Einrichtungen verschärfen die Lage zusätzlich.</w:t>
      </w:r>
    </w:p>
    <w:p w14:paraId="57F7119F" w14:textId="77777777" w:rsidR="007D3CFB" w:rsidRPr="00057206" w:rsidRDefault="007D3CFB" w:rsidP="007D3CFB">
      <w:pPr>
        <w:spacing w:after="0" w:line="300" w:lineRule="exact"/>
        <w:rPr>
          <w:rFonts w:eastAsia="Times New Roman"/>
          <w:sz w:val="22"/>
        </w:rPr>
      </w:pPr>
    </w:p>
    <w:p w14:paraId="3C6BDAD3" w14:textId="77777777" w:rsidR="007D3CFB" w:rsidRPr="00057206" w:rsidRDefault="007D3CFB" w:rsidP="007D3CFB">
      <w:pPr>
        <w:spacing w:after="0" w:line="300" w:lineRule="exact"/>
        <w:rPr>
          <w:rFonts w:eastAsia="Times New Roman"/>
          <w:sz w:val="22"/>
        </w:rPr>
      </w:pPr>
      <w:r w:rsidRPr="00057206">
        <w:rPr>
          <w:rFonts w:eastAsia="Times New Roman"/>
          <w:sz w:val="22"/>
        </w:rPr>
        <w:t>„Es geht hier nicht nur um Immobilien. Es geht um funktionierende Daseinsvorsorge, um Lebensqualität und um Würde im Alter“, so Schöberl.</w:t>
      </w:r>
      <w:r>
        <w:rPr>
          <w:rFonts w:eastAsia="Times New Roman"/>
          <w:sz w:val="22"/>
        </w:rPr>
        <w:t xml:space="preserve"> </w:t>
      </w:r>
      <w:r w:rsidRPr="00057206">
        <w:rPr>
          <w:rFonts w:eastAsia="Times New Roman"/>
          <w:sz w:val="22"/>
        </w:rPr>
        <w:t>„Diese Immobilien sind Lebensorte – für Pflegebedürftige, für Familien und für ganze Quartiere. Altersgerechtes Wohnen ist ein zentraler Baustein für ein selbstbestimmtes und würdevolles Leben im Alter“, betont Schöberl.</w:t>
      </w:r>
    </w:p>
    <w:p w14:paraId="10B6B73B" w14:textId="77777777" w:rsidR="007D3CFB" w:rsidRDefault="007D3CFB" w:rsidP="007D3CFB">
      <w:pPr>
        <w:spacing w:after="0" w:line="300" w:lineRule="exact"/>
        <w:rPr>
          <w:rFonts w:eastAsia="Times New Roman"/>
          <w:sz w:val="22"/>
        </w:rPr>
      </w:pPr>
      <w:r w:rsidRPr="00057206">
        <w:rPr>
          <w:rFonts w:eastAsia="Times New Roman"/>
          <w:sz w:val="22"/>
        </w:rPr>
        <w:t>Gleichzeitig zeigt sich ein strukturelles Problem: Der Bedarf steigt kontinuierlich, während Investitionen durch regulatorische Hürden, lange Genehmigungsverfahren und unsichere Rahmenbedingungen ausgebremst werden.</w:t>
      </w:r>
    </w:p>
    <w:p w14:paraId="4CA01F76" w14:textId="77777777" w:rsidR="007D3CFB" w:rsidRPr="00057206" w:rsidRDefault="007D3CFB" w:rsidP="007D3CFB">
      <w:pPr>
        <w:spacing w:after="0" w:line="300" w:lineRule="exact"/>
        <w:rPr>
          <w:rFonts w:eastAsia="Times New Roman"/>
          <w:sz w:val="22"/>
        </w:rPr>
      </w:pPr>
    </w:p>
    <w:p w14:paraId="35E3C138" w14:textId="77777777" w:rsidR="007D3CFB" w:rsidRPr="00057206" w:rsidRDefault="007D3CFB" w:rsidP="007D3CFB">
      <w:pPr>
        <w:spacing w:after="0" w:line="300" w:lineRule="exact"/>
        <w:rPr>
          <w:rFonts w:eastAsia="Times New Roman"/>
          <w:b/>
          <w:bCs/>
          <w:sz w:val="22"/>
        </w:rPr>
      </w:pPr>
      <w:r w:rsidRPr="00057206">
        <w:rPr>
          <w:rFonts w:eastAsia="Times New Roman"/>
          <w:b/>
          <w:bCs/>
          <w:sz w:val="22"/>
        </w:rPr>
        <w:t>Investitionshemmnisse konsequent abbauen</w:t>
      </w:r>
    </w:p>
    <w:p w14:paraId="7D784287" w14:textId="77777777" w:rsidR="007D3CFB" w:rsidRPr="00057206" w:rsidRDefault="007D3CFB" w:rsidP="00FB6370">
      <w:pPr>
        <w:spacing w:after="0" w:line="300" w:lineRule="exact"/>
        <w:rPr>
          <w:rFonts w:eastAsia="Times New Roman"/>
          <w:sz w:val="22"/>
        </w:rPr>
      </w:pPr>
      <w:r>
        <w:rPr>
          <w:rFonts w:eastAsia="Times New Roman"/>
          <w:sz w:val="22"/>
        </w:rPr>
        <w:t xml:space="preserve">Der ZIA weist auf </w:t>
      </w:r>
      <w:r w:rsidRPr="00057206">
        <w:rPr>
          <w:rFonts w:eastAsia="Times New Roman"/>
          <w:sz w:val="22"/>
        </w:rPr>
        <w:t>zentrale Probleme</w:t>
      </w:r>
      <w:r>
        <w:rPr>
          <w:rFonts w:eastAsia="Times New Roman"/>
          <w:sz w:val="22"/>
        </w:rPr>
        <w:t xml:space="preserve"> hin</w:t>
      </w:r>
      <w:r w:rsidRPr="00057206">
        <w:rPr>
          <w:rFonts w:eastAsia="Times New Roman"/>
          <w:sz w:val="22"/>
        </w:rPr>
        <w:t>: unterschiedliche Vorgaben in den Bundesländern, fehlende Standardisierung sowie unzureichende Refinanzierungsmodelle.</w:t>
      </w:r>
      <w:r w:rsidR="00FB6370">
        <w:rPr>
          <w:rFonts w:eastAsia="Times New Roman"/>
          <w:sz w:val="22"/>
        </w:rPr>
        <w:t xml:space="preserve"> </w:t>
      </w:r>
      <w:r w:rsidRPr="00057206">
        <w:rPr>
          <w:rFonts w:eastAsia="Times New Roman"/>
          <w:sz w:val="22"/>
        </w:rPr>
        <w:t>„Private Investoren leisten bereits heute einen entscheidenden Beitrag. Doch steigende Risiken und mangelnde Planungssicherheit gefährden die dringend notwendigen Investitionen“, so Schöberl.</w:t>
      </w:r>
    </w:p>
    <w:p w14:paraId="099D364C" w14:textId="77777777" w:rsidR="00CA6EA1" w:rsidRDefault="00CA6EA1" w:rsidP="00FB6370">
      <w:pPr>
        <w:spacing w:after="0" w:line="300" w:lineRule="exact"/>
        <w:ind w:left="0" w:firstLine="0"/>
        <w:rPr>
          <w:rFonts w:eastAsia="Times New Roman"/>
          <w:sz w:val="22"/>
        </w:rPr>
      </w:pPr>
    </w:p>
    <w:p w14:paraId="6F38C1D2" w14:textId="77777777" w:rsidR="007D3CFB" w:rsidRPr="00057206" w:rsidRDefault="007D3CFB" w:rsidP="007D3CFB">
      <w:pPr>
        <w:spacing w:after="0" w:line="300" w:lineRule="exact"/>
        <w:rPr>
          <w:rFonts w:eastAsia="Times New Roman"/>
          <w:sz w:val="22"/>
        </w:rPr>
      </w:pPr>
      <w:r w:rsidRPr="00057206">
        <w:rPr>
          <w:rFonts w:eastAsia="Times New Roman"/>
          <w:sz w:val="22"/>
        </w:rPr>
        <w:t>Der ZIA fordert daher:</w:t>
      </w:r>
    </w:p>
    <w:p w14:paraId="6F7088AD" w14:textId="77777777" w:rsidR="007D3CFB" w:rsidRPr="00057206" w:rsidRDefault="007D3CFB" w:rsidP="007D3CFB">
      <w:pPr>
        <w:numPr>
          <w:ilvl w:val="0"/>
          <w:numId w:val="10"/>
        </w:numPr>
        <w:spacing w:after="0" w:line="300" w:lineRule="exact"/>
        <w:ind w:right="0"/>
        <w:jc w:val="left"/>
        <w:rPr>
          <w:rFonts w:eastAsia="Times New Roman"/>
          <w:sz w:val="22"/>
        </w:rPr>
      </w:pPr>
      <w:r w:rsidRPr="00057206">
        <w:rPr>
          <w:rFonts w:eastAsia="Times New Roman"/>
          <w:b/>
          <w:bCs/>
          <w:sz w:val="22"/>
        </w:rPr>
        <w:t>Bundeseinheitliche und praxistaugliche Rahmenbedingungen</w:t>
      </w:r>
      <w:r w:rsidRPr="00057206">
        <w:rPr>
          <w:rFonts w:eastAsia="Times New Roman"/>
          <w:sz w:val="22"/>
        </w:rPr>
        <w:t xml:space="preserve">, um Planung und Bau zu beschleunigen </w:t>
      </w:r>
    </w:p>
    <w:p w14:paraId="4B384A8F" w14:textId="77777777" w:rsidR="007D3CFB" w:rsidRPr="00057206" w:rsidRDefault="007D3CFB" w:rsidP="007D3CFB">
      <w:pPr>
        <w:numPr>
          <w:ilvl w:val="0"/>
          <w:numId w:val="10"/>
        </w:numPr>
        <w:spacing w:after="0" w:line="300" w:lineRule="exact"/>
        <w:ind w:right="0"/>
        <w:jc w:val="left"/>
        <w:rPr>
          <w:rFonts w:eastAsia="Times New Roman"/>
          <w:sz w:val="22"/>
        </w:rPr>
      </w:pPr>
      <w:r w:rsidRPr="00057206">
        <w:rPr>
          <w:rFonts w:eastAsia="Times New Roman"/>
          <w:b/>
          <w:bCs/>
          <w:sz w:val="22"/>
        </w:rPr>
        <w:t>Verlässliche Finanzierungs- und Refinanzierungsstrukturen</w:t>
      </w:r>
      <w:r w:rsidRPr="00057206">
        <w:rPr>
          <w:rFonts w:eastAsia="Times New Roman"/>
          <w:sz w:val="22"/>
        </w:rPr>
        <w:t xml:space="preserve">, die Kostenrealitäten abbilden </w:t>
      </w:r>
    </w:p>
    <w:p w14:paraId="49913793" w14:textId="77777777" w:rsidR="007D3CFB" w:rsidRPr="00057206" w:rsidRDefault="007D3CFB" w:rsidP="007D3CFB">
      <w:pPr>
        <w:numPr>
          <w:ilvl w:val="0"/>
          <w:numId w:val="10"/>
        </w:numPr>
        <w:spacing w:after="0" w:line="300" w:lineRule="exact"/>
        <w:ind w:right="0"/>
        <w:jc w:val="left"/>
        <w:rPr>
          <w:rFonts w:eastAsia="Times New Roman"/>
          <w:sz w:val="22"/>
        </w:rPr>
      </w:pPr>
      <w:r w:rsidRPr="00057206">
        <w:rPr>
          <w:rFonts w:eastAsia="Times New Roman"/>
          <w:b/>
          <w:bCs/>
          <w:sz w:val="22"/>
        </w:rPr>
        <w:t>Stärkung innovativer Wohn- und Versorgungskonzepte</w:t>
      </w:r>
      <w:r w:rsidRPr="00057206">
        <w:rPr>
          <w:rFonts w:eastAsia="Times New Roman"/>
          <w:sz w:val="22"/>
        </w:rPr>
        <w:t xml:space="preserve">, insbesondere im Quartier </w:t>
      </w:r>
    </w:p>
    <w:p w14:paraId="630DE442" w14:textId="77777777" w:rsidR="007D3CFB" w:rsidRPr="00057206" w:rsidRDefault="007D3CFB" w:rsidP="007D3CFB">
      <w:pPr>
        <w:numPr>
          <w:ilvl w:val="0"/>
          <w:numId w:val="10"/>
        </w:numPr>
        <w:spacing w:after="0" w:line="300" w:lineRule="exact"/>
        <w:ind w:right="0"/>
        <w:jc w:val="left"/>
        <w:rPr>
          <w:rFonts w:eastAsia="Times New Roman"/>
          <w:sz w:val="22"/>
        </w:rPr>
      </w:pPr>
      <w:r w:rsidRPr="00057206">
        <w:rPr>
          <w:rFonts w:eastAsia="Times New Roman"/>
          <w:b/>
          <w:bCs/>
          <w:sz w:val="22"/>
        </w:rPr>
        <w:t>Bessere Verzahnung von ambulanter und stationärer Versorgung</w:t>
      </w:r>
      <w:r w:rsidRPr="00057206">
        <w:rPr>
          <w:rFonts w:eastAsia="Times New Roman"/>
          <w:sz w:val="22"/>
        </w:rPr>
        <w:t xml:space="preserve"> </w:t>
      </w:r>
    </w:p>
    <w:p w14:paraId="26FA9A5C" w14:textId="77777777" w:rsidR="00CA6EA1" w:rsidRDefault="00CA6EA1" w:rsidP="007D3CFB">
      <w:pPr>
        <w:spacing w:after="0" w:line="300" w:lineRule="exact"/>
        <w:rPr>
          <w:rFonts w:eastAsia="Times New Roman"/>
          <w:sz w:val="22"/>
        </w:rPr>
      </w:pPr>
    </w:p>
    <w:p w14:paraId="770081DA" w14:textId="77777777" w:rsidR="007D3CFB" w:rsidRDefault="007D3CFB" w:rsidP="00FB6370">
      <w:pPr>
        <w:spacing w:after="0" w:line="300" w:lineRule="exact"/>
        <w:rPr>
          <w:rFonts w:eastAsia="Times New Roman"/>
          <w:sz w:val="22"/>
        </w:rPr>
      </w:pPr>
      <w:r w:rsidRPr="00057206">
        <w:rPr>
          <w:rFonts w:eastAsia="Times New Roman"/>
          <w:sz w:val="22"/>
        </w:rPr>
        <w:lastRenderedPageBreak/>
        <w:t>„Es reicht nicht, zusätzliche Mittel bereitzustellen. Wir brauchen strukturelle Reformen, die Investitionen ermöglichen und langfristig tragen“, stellt Schöberl klar.</w:t>
      </w:r>
      <w:r w:rsidR="00FB6370">
        <w:rPr>
          <w:rFonts w:eastAsia="Times New Roman"/>
          <w:sz w:val="22"/>
        </w:rPr>
        <w:t xml:space="preserve"> </w:t>
      </w:r>
      <w:r w:rsidRPr="00057206">
        <w:rPr>
          <w:rFonts w:eastAsia="Times New Roman"/>
          <w:sz w:val="22"/>
        </w:rPr>
        <w:t xml:space="preserve">Die Branche </w:t>
      </w:r>
      <w:r w:rsidR="00FB6370">
        <w:rPr>
          <w:rFonts w:eastAsia="Times New Roman"/>
          <w:sz w:val="22"/>
        </w:rPr>
        <w:t>steht</w:t>
      </w:r>
      <w:r w:rsidRPr="00057206">
        <w:rPr>
          <w:rFonts w:eastAsia="Times New Roman"/>
          <w:sz w:val="22"/>
        </w:rPr>
        <w:t xml:space="preserve"> bereit, Verantwortung zu übernehmen:</w:t>
      </w:r>
      <w:r w:rsidR="00CA6EA1">
        <w:rPr>
          <w:rFonts w:eastAsia="Times New Roman"/>
          <w:sz w:val="22"/>
        </w:rPr>
        <w:t xml:space="preserve"> </w:t>
      </w:r>
      <w:r w:rsidRPr="00057206">
        <w:rPr>
          <w:rFonts w:eastAsia="Times New Roman"/>
          <w:sz w:val="22"/>
        </w:rPr>
        <w:t>„Die Immobilienwirtschaft bringt Kapital, Know-how und Umsetzungskompetenz ein. Was wir brauchen, sind verlässliche Rahmenbedingungen und eine klare politische Linie“, so Schöberl.</w:t>
      </w:r>
    </w:p>
    <w:p w14:paraId="69827E81" w14:textId="77777777" w:rsidR="00CA6EA1" w:rsidRPr="00057206" w:rsidRDefault="00CA6EA1" w:rsidP="00CA6EA1">
      <w:pPr>
        <w:spacing w:after="0" w:line="300" w:lineRule="exact"/>
        <w:rPr>
          <w:rFonts w:eastAsia="Times New Roman"/>
          <w:sz w:val="22"/>
        </w:rPr>
      </w:pPr>
    </w:p>
    <w:p w14:paraId="4E3C13DF" w14:textId="77777777" w:rsidR="007D3CFB" w:rsidRPr="00F86F54" w:rsidRDefault="007D3CFB" w:rsidP="00FB6370">
      <w:pPr>
        <w:spacing w:after="0" w:line="300" w:lineRule="exact"/>
        <w:ind w:left="0" w:firstLine="0"/>
        <w:rPr>
          <w:sz w:val="22"/>
        </w:rPr>
      </w:pPr>
    </w:p>
    <w:p w14:paraId="71D33943" w14:textId="77777777" w:rsidR="00417AA6" w:rsidRPr="007D3CFB" w:rsidRDefault="00417AA6" w:rsidP="007D3CFB">
      <w:pPr>
        <w:pStyle w:val="KeinLeerraum"/>
        <w:spacing w:line="300" w:lineRule="exact"/>
      </w:pPr>
    </w:p>
    <w:p w14:paraId="4F48A4B8" w14:textId="77777777" w:rsidR="00C243FF" w:rsidRPr="00ED1D6B" w:rsidRDefault="00C243FF" w:rsidP="00D92651">
      <w:pPr>
        <w:pStyle w:val="KeinLeerraum"/>
        <w:spacing w:line="360" w:lineRule="auto"/>
      </w:pPr>
      <w:r w:rsidRPr="00ED1D6B">
        <w:t>---</w:t>
      </w:r>
    </w:p>
    <w:p w14:paraId="30E3F78B" w14:textId="77777777" w:rsidR="00482E9F" w:rsidRPr="00ED1D6B" w:rsidRDefault="00482E9F" w:rsidP="00482E9F">
      <w:pPr>
        <w:pStyle w:val="StandardWeb"/>
        <w:tabs>
          <w:tab w:val="left" w:pos="2948"/>
        </w:tabs>
        <w:spacing w:line="360" w:lineRule="auto"/>
        <w:textAlignment w:val="baseline"/>
        <w:rPr>
          <w:rFonts w:ascii="Arial" w:hAnsi="Arial" w:cs="Arial"/>
          <w:b/>
          <w:sz w:val="18"/>
          <w:szCs w:val="18"/>
        </w:rPr>
      </w:pPr>
      <w:r>
        <w:rPr>
          <w:rFonts w:ascii="Arial" w:hAnsi="Arial" w:cs="Arial"/>
          <w:b/>
          <w:sz w:val="18"/>
          <w:szCs w:val="18"/>
        </w:rPr>
        <w:t>Über den</w:t>
      </w:r>
      <w:r w:rsidRPr="00ED1D6B">
        <w:rPr>
          <w:rFonts w:ascii="Arial" w:hAnsi="Arial" w:cs="Arial"/>
          <w:b/>
          <w:sz w:val="18"/>
          <w:szCs w:val="18"/>
        </w:rPr>
        <w:t xml:space="preserve"> ZIA</w:t>
      </w:r>
    </w:p>
    <w:p w14:paraId="349C5B06" w14:textId="77777777" w:rsidR="00482E9F" w:rsidRPr="00ED1D6B" w:rsidRDefault="00482E9F" w:rsidP="00482E9F">
      <w:pPr>
        <w:pStyle w:val="StandardWeb"/>
        <w:tabs>
          <w:tab w:val="left" w:pos="2948"/>
        </w:tabs>
        <w:spacing w:after="0" w:line="360" w:lineRule="auto"/>
        <w:jc w:val="both"/>
        <w:textAlignment w:val="baseline"/>
      </w:pPr>
      <w:bookmarkStart w:id="1" w:name="_Hlk159508790"/>
      <w:r w:rsidRPr="00ED1D6B">
        <w:rPr>
          <w:rFonts w:ascii="Arial" w:hAnsi="Arial" w:cs="Arial"/>
          <w:bCs/>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Pr>
          <w:rFonts w:ascii="Arial" w:hAnsi="Arial" w:cs="Arial"/>
          <w:bCs/>
          <w:sz w:val="18"/>
          <w:szCs w:val="18"/>
        </w:rPr>
        <w:t xml:space="preserve"> </w:t>
      </w:r>
      <w:r w:rsidRPr="00ED1D6B">
        <w:rPr>
          <w:rFonts w:ascii="Arial" w:hAnsi="Arial" w:cs="Arial"/>
          <w:bCs/>
          <w:sz w:val="18"/>
          <w:szCs w:val="18"/>
        </w:rPr>
        <w:t xml:space="preserve">– und im Bundesverband der deutschen Industrie (BDI). </w:t>
      </w:r>
      <w:bookmarkEnd w:id="1"/>
      <w:r w:rsidRPr="00ED1D6B">
        <w:rPr>
          <w:rFonts w:ascii="Arial" w:hAnsi="Arial" w:cs="Arial"/>
          <w:bCs/>
          <w:sz w:val="18"/>
          <w:szCs w:val="18"/>
        </w:rPr>
        <w:t>Präsidentin des Verbandes ist Iris Schöberl.</w:t>
      </w:r>
    </w:p>
    <w:p w14:paraId="6D5CD29D" w14:textId="77777777" w:rsidR="00482E9F" w:rsidRPr="00ED1D6B" w:rsidRDefault="00482E9F" w:rsidP="00482E9F">
      <w:pPr>
        <w:spacing w:after="0" w:line="240" w:lineRule="auto"/>
        <w:ind w:left="0" w:right="0" w:firstLine="0"/>
        <w:rPr>
          <w:b/>
          <w:color w:val="000000" w:themeColor="text1"/>
          <w:sz w:val="18"/>
          <w:szCs w:val="20"/>
        </w:rPr>
      </w:pPr>
      <w:r w:rsidRPr="00ED1D6B">
        <w:rPr>
          <w:b/>
          <w:color w:val="000000" w:themeColor="text1"/>
          <w:sz w:val="18"/>
          <w:szCs w:val="20"/>
        </w:rPr>
        <w:t xml:space="preserve">Kontakt </w:t>
      </w:r>
    </w:p>
    <w:p w14:paraId="1D08BE48" w14:textId="77777777" w:rsidR="00482E9F" w:rsidRPr="00ED1D6B" w:rsidRDefault="00482E9F" w:rsidP="00482E9F">
      <w:pPr>
        <w:spacing w:after="0" w:line="240" w:lineRule="auto"/>
        <w:ind w:left="0" w:right="0" w:firstLine="0"/>
        <w:rPr>
          <w:color w:val="000000" w:themeColor="text1"/>
          <w:sz w:val="22"/>
          <w:szCs w:val="20"/>
        </w:rPr>
      </w:pPr>
    </w:p>
    <w:p w14:paraId="7378A38C" w14:textId="77777777" w:rsidR="00482E9F" w:rsidRDefault="00482E9F" w:rsidP="00482E9F">
      <w:pPr>
        <w:spacing w:after="0" w:line="240" w:lineRule="auto"/>
        <w:ind w:left="0" w:right="0" w:firstLine="0"/>
        <w:rPr>
          <w:color w:val="000000" w:themeColor="text1"/>
          <w:sz w:val="18"/>
          <w:szCs w:val="20"/>
        </w:rPr>
      </w:pPr>
      <w:r w:rsidRPr="00ED1D6B">
        <w:rPr>
          <w:color w:val="000000" w:themeColor="text1"/>
          <w:sz w:val="18"/>
          <w:szCs w:val="20"/>
        </w:rPr>
        <w:t xml:space="preserve">ZIA Zentraler Immobilien Ausschuss e.V. </w:t>
      </w:r>
    </w:p>
    <w:p w14:paraId="7627386D" w14:textId="77777777" w:rsidR="00FB6370" w:rsidRPr="00ED1D6B" w:rsidRDefault="00FB6370" w:rsidP="00482E9F">
      <w:pPr>
        <w:spacing w:after="0" w:line="240" w:lineRule="auto"/>
        <w:ind w:left="0" w:right="0" w:firstLine="0"/>
        <w:rPr>
          <w:color w:val="000000" w:themeColor="text1"/>
          <w:sz w:val="22"/>
          <w:szCs w:val="20"/>
        </w:rPr>
      </w:pPr>
      <w:r>
        <w:rPr>
          <w:color w:val="000000" w:themeColor="text1"/>
          <w:sz w:val="18"/>
          <w:szCs w:val="20"/>
        </w:rPr>
        <w:t>Benjamin Benirschke</w:t>
      </w:r>
    </w:p>
    <w:p w14:paraId="59ACB67E" w14:textId="77777777"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Leipziger Platz 9 </w:t>
      </w:r>
    </w:p>
    <w:p w14:paraId="51E1D438" w14:textId="77777777"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10117 Berlin </w:t>
      </w:r>
    </w:p>
    <w:p w14:paraId="5F973704" w14:textId="77777777" w:rsidR="00482E9F" w:rsidRPr="00ED1D6B" w:rsidRDefault="00482E9F" w:rsidP="00482E9F">
      <w:pPr>
        <w:spacing w:after="0" w:line="240" w:lineRule="auto"/>
        <w:ind w:left="0" w:right="0" w:firstLine="0"/>
        <w:rPr>
          <w:color w:val="000000" w:themeColor="text1"/>
          <w:sz w:val="22"/>
          <w:szCs w:val="20"/>
        </w:rPr>
      </w:pPr>
      <w:r w:rsidRPr="00ED1D6B">
        <w:rPr>
          <w:color w:val="000000" w:themeColor="text1"/>
          <w:sz w:val="18"/>
          <w:szCs w:val="20"/>
        </w:rPr>
        <w:t xml:space="preserve">Tel.: </w:t>
      </w:r>
      <w:r w:rsidR="00E55DE1" w:rsidRPr="00E55DE1">
        <w:rPr>
          <w:color w:val="000000" w:themeColor="text1"/>
          <w:sz w:val="18"/>
          <w:szCs w:val="20"/>
        </w:rPr>
        <w:t>030 / 20 21 585 – 0</w:t>
      </w:r>
    </w:p>
    <w:p w14:paraId="47268A04" w14:textId="77777777" w:rsidR="00482E9F" w:rsidRDefault="00482E9F" w:rsidP="00482E9F">
      <w:pPr>
        <w:spacing w:after="0" w:line="240" w:lineRule="auto"/>
        <w:ind w:left="0" w:right="0" w:firstLine="0"/>
      </w:pPr>
      <w:r w:rsidRPr="00ED1D6B">
        <w:rPr>
          <w:color w:val="000000" w:themeColor="text1"/>
          <w:sz w:val="18"/>
          <w:szCs w:val="20"/>
        </w:rPr>
        <w:t xml:space="preserve">E-Mail: </w:t>
      </w:r>
      <w:hyperlink r:id="rId12" w:history="1">
        <w:r w:rsidR="00FB6370" w:rsidRPr="00A13365">
          <w:rPr>
            <w:rStyle w:val="Hyperlink"/>
            <w:sz w:val="18"/>
            <w:szCs w:val="20"/>
          </w:rPr>
          <w:t>benjamin.benirschke@zia-deutschland.de</w:t>
        </w:r>
      </w:hyperlink>
      <w:r w:rsidRPr="00ED1D6B">
        <w:rPr>
          <w:color w:val="000000" w:themeColor="text1"/>
          <w:sz w:val="18"/>
          <w:szCs w:val="20"/>
        </w:rPr>
        <w:t xml:space="preserve">  </w:t>
      </w:r>
      <w:r w:rsidRPr="00ED1D6B">
        <w:rPr>
          <w:sz w:val="18"/>
          <w:szCs w:val="20"/>
        </w:rPr>
        <w:t>Internet:</w:t>
      </w:r>
      <w:r>
        <w:rPr>
          <w:sz w:val="18"/>
          <w:szCs w:val="20"/>
        </w:rPr>
        <w:t xml:space="preserve"> </w:t>
      </w:r>
      <w:hyperlink r:id="rId13" w:history="1">
        <w:r w:rsidRPr="004D0C05">
          <w:rPr>
            <w:rStyle w:val="Hyperlink"/>
            <w:sz w:val="18"/>
            <w:szCs w:val="20"/>
          </w:rPr>
          <w:t>www.zia-deutschland.de</w:t>
        </w:r>
      </w:hyperlink>
    </w:p>
    <w:p w14:paraId="2C899512" w14:textId="77777777" w:rsidR="00403C74" w:rsidRDefault="00403C74" w:rsidP="00482E9F">
      <w:pPr>
        <w:spacing w:after="0" w:line="240" w:lineRule="auto"/>
        <w:ind w:left="0" w:right="0" w:firstLine="0"/>
      </w:pPr>
    </w:p>
    <w:p w14:paraId="3528904F" w14:textId="77777777" w:rsidR="00E55DE1" w:rsidRDefault="00E55DE1" w:rsidP="00482E9F">
      <w:pPr>
        <w:spacing w:after="0" w:line="240" w:lineRule="auto"/>
        <w:ind w:left="0" w:right="0" w:firstLine="0"/>
      </w:pPr>
    </w:p>
    <w:p w14:paraId="7034E616" w14:textId="77777777" w:rsidR="00E55DE1" w:rsidRPr="00ED1D6B" w:rsidRDefault="00E55DE1" w:rsidP="00482E9F">
      <w:pPr>
        <w:spacing w:after="0" w:line="240" w:lineRule="auto"/>
        <w:ind w:left="0" w:right="0" w:firstLine="0"/>
        <w:rPr>
          <w:color w:val="0000FF"/>
          <w:sz w:val="18"/>
          <w:szCs w:val="20"/>
          <w:u w:val="single" w:color="0000FF"/>
        </w:rPr>
      </w:pPr>
    </w:p>
    <w:sectPr w:rsidR="00E55DE1" w:rsidRPr="00ED1D6B">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8D1E" w14:textId="77777777" w:rsidR="007D57FE" w:rsidRDefault="007D57FE" w:rsidP="00BC35E8">
      <w:pPr>
        <w:spacing w:after="0" w:line="240" w:lineRule="auto"/>
      </w:pPr>
      <w:r>
        <w:separator/>
      </w:r>
    </w:p>
  </w:endnote>
  <w:endnote w:type="continuationSeparator" w:id="0">
    <w:p w14:paraId="73A68AB1" w14:textId="77777777" w:rsidR="007D57FE" w:rsidRDefault="007D57FE" w:rsidP="00BC35E8">
      <w:pPr>
        <w:spacing w:after="0" w:line="240" w:lineRule="auto"/>
      </w:pPr>
      <w:r>
        <w:continuationSeparator/>
      </w:r>
    </w:p>
  </w:endnote>
  <w:endnote w:type="continuationNotice" w:id="1">
    <w:p w14:paraId="0F43402F" w14:textId="77777777" w:rsidR="007D57FE" w:rsidRDefault="007D5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45 Light">
    <w:altName w:val="Calibri"/>
    <w:panose1 w:val="020B0604020202020204"/>
    <w:charset w:val="00"/>
    <w:family w:val="swiss"/>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9BF7" w14:textId="77777777" w:rsidR="004A3311" w:rsidRDefault="004A33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79FC" w14:textId="77777777" w:rsidR="007D57FE" w:rsidRDefault="007D57FE" w:rsidP="00BC35E8">
      <w:pPr>
        <w:spacing w:after="0" w:line="240" w:lineRule="auto"/>
      </w:pPr>
      <w:r>
        <w:separator/>
      </w:r>
    </w:p>
  </w:footnote>
  <w:footnote w:type="continuationSeparator" w:id="0">
    <w:p w14:paraId="0E8B863E" w14:textId="77777777" w:rsidR="007D57FE" w:rsidRDefault="007D57FE" w:rsidP="00BC35E8">
      <w:pPr>
        <w:spacing w:after="0" w:line="240" w:lineRule="auto"/>
      </w:pPr>
      <w:r>
        <w:continuationSeparator/>
      </w:r>
    </w:p>
  </w:footnote>
  <w:footnote w:type="continuationNotice" w:id="1">
    <w:p w14:paraId="1F4C15C0" w14:textId="77777777" w:rsidR="007D57FE" w:rsidRDefault="007D5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6CA6" w14:textId="77777777" w:rsidR="004A3311" w:rsidRDefault="004A33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2BE6036"/>
    <w:multiLevelType w:val="multilevel"/>
    <w:tmpl w:val="6DF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3321112">
    <w:abstractNumId w:val="1"/>
  </w:num>
  <w:num w:numId="2" w16cid:durableId="1854104397">
    <w:abstractNumId w:val="5"/>
  </w:num>
  <w:num w:numId="3" w16cid:durableId="550653000">
    <w:abstractNumId w:val="4"/>
  </w:num>
  <w:num w:numId="4" w16cid:durableId="6056662">
    <w:abstractNumId w:val="6"/>
  </w:num>
  <w:num w:numId="5" w16cid:durableId="853542663">
    <w:abstractNumId w:val="0"/>
  </w:num>
  <w:num w:numId="6" w16cid:durableId="1086344360">
    <w:abstractNumId w:val="2"/>
  </w:num>
  <w:num w:numId="7" w16cid:durableId="1568766251">
    <w:abstractNumId w:val="7"/>
  </w:num>
  <w:num w:numId="8" w16cid:durableId="339896769">
    <w:abstractNumId w:val="9"/>
  </w:num>
  <w:num w:numId="9" w16cid:durableId="930316187">
    <w:abstractNumId w:val="3"/>
  </w:num>
  <w:num w:numId="10" w16cid:durableId="824443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B0"/>
    <w:rsid w:val="00000A9B"/>
    <w:rsid w:val="00000C14"/>
    <w:rsid w:val="000037E8"/>
    <w:rsid w:val="00003968"/>
    <w:rsid w:val="00004137"/>
    <w:rsid w:val="00004C77"/>
    <w:rsid w:val="000052E8"/>
    <w:rsid w:val="00005DD0"/>
    <w:rsid w:val="00006E26"/>
    <w:rsid w:val="000075E1"/>
    <w:rsid w:val="00012CFB"/>
    <w:rsid w:val="00012FDC"/>
    <w:rsid w:val="00014077"/>
    <w:rsid w:val="00014C1F"/>
    <w:rsid w:val="00016CEA"/>
    <w:rsid w:val="00023C30"/>
    <w:rsid w:val="0002490A"/>
    <w:rsid w:val="00025C1F"/>
    <w:rsid w:val="00026509"/>
    <w:rsid w:val="00026C18"/>
    <w:rsid w:val="0002726C"/>
    <w:rsid w:val="00027419"/>
    <w:rsid w:val="00030639"/>
    <w:rsid w:val="00031EF4"/>
    <w:rsid w:val="00032938"/>
    <w:rsid w:val="00034896"/>
    <w:rsid w:val="000427C4"/>
    <w:rsid w:val="00043530"/>
    <w:rsid w:val="00044EBD"/>
    <w:rsid w:val="00046F16"/>
    <w:rsid w:val="000479CA"/>
    <w:rsid w:val="00051530"/>
    <w:rsid w:val="00054ECB"/>
    <w:rsid w:val="00055300"/>
    <w:rsid w:val="00065DB7"/>
    <w:rsid w:val="0007047B"/>
    <w:rsid w:val="0007086F"/>
    <w:rsid w:val="000800EF"/>
    <w:rsid w:val="0008131C"/>
    <w:rsid w:val="00085597"/>
    <w:rsid w:val="000859EA"/>
    <w:rsid w:val="00086CC0"/>
    <w:rsid w:val="000870CC"/>
    <w:rsid w:val="0008749A"/>
    <w:rsid w:val="000877E3"/>
    <w:rsid w:val="000919A3"/>
    <w:rsid w:val="00091D9D"/>
    <w:rsid w:val="000932FB"/>
    <w:rsid w:val="00094F4D"/>
    <w:rsid w:val="00094F9E"/>
    <w:rsid w:val="000951A4"/>
    <w:rsid w:val="00096FBE"/>
    <w:rsid w:val="00097C5B"/>
    <w:rsid w:val="000A0AC5"/>
    <w:rsid w:val="000A16B0"/>
    <w:rsid w:val="000A4F72"/>
    <w:rsid w:val="000A5372"/>
    <w:rsid w:val="000A776F"/>
    <w:rsid w:val="000B23B0"/>
    <w:rsid w:val="000B3B5E"/>
    <w:rsid w:val="000B5548"/>
    <w:rsid w:val="000B5AAA"/>
    <w:rsid w:val="000B6047"/>
    <w:rsid w:val="000B7812"/>
    <w:rsid w:val="000B7D41"/>
    <w:rsid w:val="000C3A4D"/>
    <w:rsid w:val="000C6BE3"/>
    <w:rsid w:val="000C7865"/>
    <w:rsid w:val="000D0AA3"/>
    <w:rsid w:val="000D1736"/>
    <w:rsid w:val="000D2EA5"/>
    <w:rsid w:val="000D75E8"/>
    <w:rsid w:val="000E0D87"/>
    <w:rsid w:val="000E661C"/>
    <w:rsid w:val="000F3662"/>
    <w:rsid w:val="000F73BD"/>
    <w:rsid w:val="0010039C"/>
    <w:rsid w:val="001007B5"/>
    <w:rsid w:val="001019F0"/>
    <w:rsid w:val="00104034"/>
    <w:rsid w:val="001042EA"/>
    <w:rsid w:val="0010495E"/>
    <w:rsid w:val="00107252"/>
    <w:rsid w:val="00107CAA"/>
    <w:rsid w:val="001107EE"/>
    <w:rsid w:val="001122DF"/>
    <w:rsid w:val="00113A65"/>
    <w:rsid w:val="001159A9"/>
    <w:rsid w:val="00117375"/>
    <w:rsid w:val="00120798"/>
    <w:rsid w:val="00121251"/>
    <w:rsid w:val="001321A7"/>
    <w:rsid w:val="00132A85"/>
    <w:rsid w:val="001330F3"/>
    <w:rsid w:val="00135996"/>
    <w:rsid w:val="00136796"/>
    <w:rsid w:val="0013735E"/>
    <w:rsid w:val="001423C8"/>
    <w:rsid w:val="00142856"/>
    <w:rsid w:val="00142D48"/>
    <w:rsid w:val="0014336E"/>
    <w:rsid w:val="00143718"/>
    <w:rsid w:val="001453CD"/>
    <w:rsid w:val="00145E77"/>
    <w:rsid w:val="00147A83"/>
    <w:rsid w:val="00152A0A"/>
    <w:rsid w:val="00154CE5"/>
    <w:rsid w:val="00155DB9"/>
    <w:rsid w:val="00156808"/>
    <w:rsid w:val="001574A2"/>
    <w:rsid w:val="001608F0"/>
    <w:rsid w:val="001625CB"/>
    <w:rsid w:val="00164191"/>
    <w:rsid w:val="001669D0"/>
    <w:rsid w:val="00167D29"/>
    <w:rsid w:val="00171411"/>
    <w:rsid w:val="00176E49"/>
    <w:rsid w:val="00177247"/>
    <w:rsid w:val="00183617"/>
    <w:rsid w:val="00184A48"/>
    <w:rsid w:val="00184D77"/>
    <w:rsid w:val="001857EB"/>
    <w:rsid w:val="00185BA9"/>
    <w:rsid w:val="00186659"/>
    <w:rsid w:val="00186846"/>
    <w:rsid w:val="00190A8A"/>
    <w:rsid w:val="00190D21"/>
    <w:rsid w:val="00191D98"/>
    <w:rsid w:val="0019205F"/>
    <w:rsid w:val="00192ECC"/>
    <w:rsid w:val="00194ACE"/>
    <w:rsid w:val="00195586"/>
    <w:rsid w:val="0019675D"/>
    <w:rsid w:val="00196D01"/>
    <w:rsid w:val="001975CB"/>
    <w:rsid w:val="001A03F4"/>
    <w:rsid w:val="001A1283"/>
    <w:rsid w:val="001A35AD"/>
    <w:rsid w:val="001A4527"/>
    <w:rsid w:val="001A465E"/>
    <w:rsid w:val="001A4663"/>
    <w:rsid w:val="001A6F02"/>
    <w:rsid w:val="001B46C9"/>
    <w:rsid w:val="001B49CD"/>
    <w:rsid w:val="001C180E"/>
    <w:rsid w:val="001D0ACD"/>
    <w:rsid w:val="001D77A5"/>
    <w:rsid w:val="001E2583"/>
    <w:rsid w:val="001E3D43"/>
    <w:rsid w:val="001E6D18"/>
    <w:rsid w:val="001F048D"/>
    <w:rsid w:val="001F4FDF"/>
    <w:rsid w:val="002001AF"/>
    <w:rsid w:val="00203B6E"/>
    <w:rsid w:val="0020461D"/>
    <w:rsid w:val="002048E1"/>
    <w:rsid w:val="002051F8"/>
    <w:rsid w:val="00207D2C"/>
    <w:rsid w:val="00211507"/>
    <w:rsid w:val="00214038"/>
    <w:rsid w:val="00214F19"/>
    <w:rsid w:val="00217A96"/>
    <w:rsid w:val="00222614"/>
    <w:rsid w:val="002226FF"/>
    <w:rsid w:val="002231C6"/>
    <w:rsid w:val="0022444C"/>
    <w:rsid w:val="002245A8"/>
    <w:rsid w:val="00226075"/>
    <w:rsid w:val="00227080"/>
    <w:rsid w:val="002278AA"/>
    <w:rsid w:val="00227A15"/>
    <w:rsid w:val="00230549"/>
    <w:rsid w:val="00231198"/>
    <w:rsid w:val="002345EF"/>
    <w:rsid w:val="00234D40"/>
    <w:rsid w:val="0023542D"/>
    <w:rsid w:val="00235D25"/>
    <w:rsid w:val="002367AF"/>
    <w:rsid w:val="00240519"/>
    <w:rsid w:val="00241557"/>
    <w:rsid w:val="00241A07"/>
    <w:rsid w:val="002427C2"/>
    <w:rsid w:val="00247452"/>
    <w:rsid w:val="00247701"/>
    <w:rsid w:val="00253C4F"/>
    <w:rsid w:val="002558A9"/>
    <w:rsid w:val="00256BE3"/>
    <w:rsid w:val="00262145"/>
    <w:rsid w:val="0026279D"/>
    <w:rsid w:val="002641C5"/>
    <w:rsid w:val="00265366"/>
    <w:rsid w:val="00267CAE"/>
    <w:rsid w:val="00270E33"/>
    <w:rsid w:val="002765E0"/>
    <w:rsid w:val="002765F1"/>
    <w:rsid w:val="002829A6"/>
    <w:rsid w:val="002833FB"/>
    <w:rsid w:val="00284D6F"/>
    <w:rsid w:val="00285864"/>
    <w:rsid w:val="00286536"/>
    <w:rsid w:val="0028706E"/>
    <w:rsid w:val="00291828"/>
    <w:rsid w:val="00291A7F"/>
    <w:rsid w:val="0029205E"/>
    <w:rsid w:val="00293BB3"/>
    <w:rsid w:val="002940FE"/>
    <w:rsid w:val="00294F96"/>
    <w:rsid w:val="00295D13"/>
    <w:rsid w:val="00295E9F"/>
    <w:rsid w:val="002964E0"/>
    <w:rsid w:val="002977A6"/>
    <w:rsid w:val="00297934"/>
    <w:rsid w:val="002A076A"/>
    <w:rsid w:val="002A0CED"/>
    <w:rsid w:val="002A0FE8"/>
    <w:rsid w:val="002A2BAD"/>
    <w:rsid w:val="002A4937"/>
    <w:rsid w:val="002A6063"/>
    <w:rsid w:val="002A663B"/>
    <w:rsid w:val="002B201D"/>
    <w:rsid w:val="002B2BFF"/>
    <w:rsid w:val="002B354D"/>
    <w:rsid w:val="002B389C"/>
    <w:rsid w:val="002B5427"/>
    <w:rsid w:val="002B583E"/>
    <w:rsid w:val="002B6520"/>
    <w:rsid w:val="002B7D10"/>
    <w:rsid w:val="002C2704"/>
    <w:rsid w:val="002C537F"/>
    <w:rsid w:val="002C6E97"/>
    <w:rsid w:val="002D03CA"/>
    <w:rsid w:val="002D210E"/>
    <w:rsid w:val="002D249F"/>
    <w:rsid w:val="002D347F"/>
    <w:rsid w:val="002D529D"/>
    <w:rsid w:val="002D5A1B"/>
    <w:rsid w:val="002D7651"/>
    <w:rsid w:val="002E039B"/>
    <w:rsid w:val="002E0FA9"/>
    <w:rsid w:val="002E1516"/>
    <w:rsid w:val="002E19ED"/>
    <w:rsid w:val="002E500E"/>
    <w:rsid w:val="002F1ACD"/>
    <w:rsid w:val="002F3D7C"/>
    <w:rsid w:val="002F4550"/>
    <w:rsid w:val="002F514E"/>
    <w:rsid w:val="002F6701"/>
    <w:rsid w:val="002F6C88"/>
    <w:rsid w:val="00302573"/>
    <w:rsid w:val="00303BCF"/>
    <w:rsid w:val="00310EEF"/>
    <w:rsid w:val="003159CB"/>
    <w:rsid w:val="0031759C"/>
    <w:rsid w:val="00320D6D"/>
    <w:rsid w:val="00320EE0"/>
    <w:rsid w:val="00321B07"/>
    <w:rsid w:val="00323966"/>
    <w:rsid w:val="00327765"/>
    <w:rsid w:val="00330B77"/>
    <w:rsid w:val="00331A94"/>
    <w:rsid w:val="00333238"/>
    <w:rsid w:val="0033387E"/>
    <w:rsid w:val="00335253"/>
    <w:rsid w:val="0033570D"/>
    <w:rsid w:val="00335955"/>
    <w:rsid w:val="00335C3D"/>
    <w:rsid w:val="00336755"/>
    <w:rsid w:val="003415B1"/>
    <w:rsid w:val="00342166"/>
    <w:rsid w:val="00346DD3"/>
    <w:rsid w:val="00352BD2"/>
    <w:rsid w:val="00354A54"/>
    <w:rsid w:val="00355FE9"/>
    <w:rsid w:val="00363F11"/>
    <w:rsid w:val="00367722"/>
    <w:rsid w:val="003700A2"/>
    <w:rsid w:val="00372151"/>
    <w:rsid w:val="00372632"/>
    <w:rsid w:val="00374037"/>
    <w:rsid w:val="00374BD4"/>
    <w:rsid w:val="00381804"/>
    <w:rsid w:val="0038670A"/>
    <w:rsid w:val="00390A18"/>
    <w:rsid w:val="00390BE9"/>
    <w:rsid w:val="00393663"/>
    <w:rsid w:val="00393A48"/>
    <w:rsid w:val="00394EC0"/>
    <w:rsid w:val="00395F72"/>
    <w:rsid w:val="003962F0"/>
    <w:rsid w:val="00396D36"/>
    <w:rsid w:val="0039704A"/>
    <w:rsid w:val="00397184"/>
    <w:rsid w:val="00397752"/>
    <w:rsid w:val="003A09D1"/>
    <w:rsid w:val="003A2559"/>
    <w:rsid w:val="003A699C"/>
    <w:rsid w:val="003A7EDA"/>
    <w:rsid w:val="003B0AD6"/>
    <w:rsid w:val="003B1672"/>
    <w:rsid w:val="003B3091"/>
    <w:rsid w:val="003B5385"/>
    <w:rsid w:val="003B6044"/>
    <w:rsid w:val="003C1F9D"/>
    <w:rsid w:val="003C396E"/>
    <w:rsid w:val="003C51B0"/>
    <w:rsid w:val="003C5B41"/>
    <w:rsid w:val="003C5EAC"/>
    <w:rsid w:val="003C6FD6"/>
    <w:rsid w:val="003D3342"/>
    <w:rsid w:val="003D41E4"/>
    <w:rsid w:val="003D5658"/>
    <w:rsid w:val="003D57F5"/>
    <w:rsid w:val="003E155E"/>
    <w:rsid w:val="003E21BB"/>
    <w:rsid w:val="003E3610"/>
    <w:rsid w:val="003E372B"/>
    <w:rsid w:val="003E6F6C"/>
    <w:rsid w:val="003E7BA4"/>
    <w:rsid w:val="003F0EE7"/>
    <w:rsid w:val="003F138D"/>
    <w:rsid w:val="003F39B5"/>
    <w:rsid w:val="003F469C"/>
    <w:rsid w:val="003F7A55"/>
    <w:rsid w:val="00401087"/>
    <w:rsid w:val="00401571"/>
    <w:rsid w:val="00402BFD"/>
    <w:rsid w:val="00403457"/>
    <w:rsid w:val="00403B7A"/>
    <w:rsid w:val="00403C74"/>
    <w:rsid w:val="00403E0A"/>
    <w:rsid w:val="00406023"/>
    <w:rsid w:val="00411525"/>
    <w:rsid w:val="004124BC"/>
    <w:rsid w:val="004136D9"/>
    <w:rsid w:val="00415CA2"/>
    <w:rsid w:val="00417064"/>
    <w:rsid w:val="004176C6"/>
    <w:rsid w:val="00417AA6"/>
    <w:rsid w:val="00424981"/>
    <w:rsid w:val="004268FB"/>
    <w:rsid w:val="00430813"/>
    <w:rsid w:val="004354F2"/>
    <w:rsid w:val="004373FF"/>
    <w:rsid w:val="00441E22"/>
    <w:rsid w:val="00445844"/>
    <w:rsid w:val="00450294"/>
    <w:rsid w:val="00451BDB"/>
    <w:rsid w:val="004541B2"/>
    <w:rsid w:val="00454202"/>
    <w:rsid w:val="0045604F"/>
    <w:rsid w:val="00462D6B"/>
    <w:rsid w:val="004657E3"/>
    <w:rsid w:val="00465E41"/>
    <w:rsid w:val="004723B6"/>
    <w:rsid w:val="004769A6"/>
    <w:rsid w:val="00476F1A"/>
    <w:rsid w:val="004777DF"/>
    <w:rsid w:val="00477900"/>
    <w:rsid w:val="00477C8D"/>
    <w:rsid w:val="00480756"/>
    <w:rsid w:val="00480D69"/>
    <w:rsid w:val="004820C9"/>
    <w:rsid w:val="00482E9F"/>
    <w:rsid w:val="004853C4"/>
    <w:rsid w:val="00485D70"/>
    <w:rsid w:val="00491610"/>
    <w:rsid w:val="004935FD"/>
    <w:rsid w:val="004943D4"/>
    <w:rsid w:val="00497E0F"/>
    <w:rsid w:val="004A0674"/>
    <w:rsid w:val="004A291A"/>
    <w:rsid w:val="004A3311"/>
    <w:rsid w:val="004A4349"/>
    <w:rsid w:val="004A633A"/>
    <w:rsid w:val="004A6F99"/>
    <w:rsid w:val="004B3467"/>
    <w:rsid w:val="004B55CD"/>
    <w:rsid w:val="004B6DF9"/>
    <w:rsid w:val="004C00CB"/>
    <w:rsid w:val="004C0244"/>
    <w:rsid w:val="004C0FC1"/>
    <w:rsid w:val="004C65C4"/>
    <w:rsid w:val="004C6A40"/>
    <w:rsid w:val="004C6FB7"/>
    <w:rsid w:val="004C7001"/>
    <w:rsid w:val="004C75B8"/>
    <w:rsid w:val="004C7FEE"/>
    <w:rsid w:val="004D0C05"/>
    <w:rsid w:val="004D19FC"/>
    <w:rsid w:val="004D2C24"/>
    <w:rsid w:val="004D41C2"/>
    <w:rsid w:val="004D5BAC"/>
    <w:rsid w:val="004E1972"/>
    <w:rsid w:val="004E1C0B"/>
    <w:rsid w:val="004E32C7"/>
    <w:rsid w:val="004E56AB"/>
    <w:rsid w:val="004E6356"/>
    <w:rsid w:val="004F3CDA"/>
    <w:rsid w:val="005011F7"/>
    <w:rsid w:val="005012B4"/>
    <w:rsid w:val="00504C7D"/>
    <w:rsid w:val="005053D6"/>
    <w:rsid w:val="00507F4C"/>
    <w:rsid w:val="005114DA"/>
    <w:rsid w:val="0051151D"/>
    <w:rsid w:val="00511CC8"/>
    <w:rsid w:val="0051238C"/>
    <w:rsid w:val="005138C6"/>
    <w:rsid w:val="00513B4B"/>
    <w:rsid w:val="00513B55"/>
    <w:rsid w:val="005140B8"/>
    <w:rsid w:val="005140F1"/>
    <w:rsid w:val="00514C33"/>
    <w:rsid w:val="005163D7"/>
    <w:rsid w:val="00520A84"/>
    <w:rsid w:val="00521E88"/>
    <w:rsid w:val="00523108"/>
    <w:rsid w:val="00530D71"/>
    <w:rsid w:val="00530DD3"/>
    <w:rsid w:val="00536DC4"/>
    <w:rsid w:val="00537F7F"/>
    <w:rsid w:val="005428C9"/>
    <w:rsid w:val="005429E1"/>
    <w:rsid w:val="0054456F"/>
    <w:rsid w:val="00544A1B"/>
    <w:rsid w:val="005539F1"/>
    <w:rsid w:val="0055579A"/>
    <w:rsid w:val="00555BD0"/>
    <w:rsid w:val="00560ECD"/>
    <w:rsid w:val="00561DA4"/>
    <w:rsid w:val="00565197"/>
    <w:rsid w:val="005663D8"/>
    <w:rsid w:val="005676C9"/>
    <w:rsid w:val="00567867"/>
    <w:rsid w:val="00571FE7"/>
    <w:rsid w:val="005721F2"/>
    <w:rsid w:val="00574395"/>
    <w:rsid w:val="00575229"/>
    <w:rsid w:val="00575E59"/>
    <w:rsid w:val="00575F9E"/>
    <w:rsid w:val="0057710E"/>
    <w:rsid w:val="00580C6A"/>
    <w:rsid w:val="0058208B"/>
    <w:rsid w:val="00582B31"/>
    <w:rsid w:val="00583BE3"/>
    <w:rsid w:val="00584DA2"/>
    <w:rsid w:val="0058624B"/>
    <w:rsid w:val="0058666F"/>
    <w:rsid w:val="005918EC"/>
    <w:rsid w:val="00593461"/>
    <w:rsid w:val="00593621"/>
    <w:rsid w:val="005A03FB"/>
    <w:rsid w:val="005A04B2"/>
    <w:rsid w:val="005A1F95"/>
    <w:rsid w:val="005B0CEC"/>
    <w:rsid w:val="005B16E1"/>
    <w:rsid w:val="005B19BD"/>
    <w:rsid w:val="005B29C1"/>
    <w:rsid w:val="005B4400"/>
    <w:rsid w:val="005B4E39"/>
    <w:rsid w:val="005B7499"/>
    <w:rsid w:val="005B766F"/>
    <w:rsid w:val="005C0AE3"/>
    <w:rsid w:val="005C19CA"/>
    <w:rsid w:val="005C3A57"/>
    <w:rsid w:val="005C4786"/>
    <w:rsid w:val="005C5881"/>
    <w:rsid w:val="005C5F53"/>
    <w:rsid w:val="005C6742"/>
    <w:rsid w:val="005D0F29"/>
    <w:rsid w:val="005D2D72"/>
    <w:rsid w:val="005D6179"/>
    <w:rsid w:val="005D7CE0"/>
    <w:rsid w:val="005E08BB"/>
    <w:rsid w:val="005E14E4"/>
    <w:rsid w:val="005E2AFE"/>
    <w:rsid w:val="005E331A"/>
    <w:rsid w:val="005E57AE"/>
    <w:rsid w:val="005E66F6"/>
    <w:rsid w:val="005E67DA"/>
    <w:rsid w:val="005F3B29"/>
    <w:rsid w:val="005F7840"/>
    <w:rsid w:val="005F7FFE"/>
    <w:rsid w:val="006016FC"/>
    <w:rsid w:val="00605F34"/>
    <w:rsid w:val="00606D15"/>
    <w:rsid w:val="00607940"/>
    <w:rsid w:val="00614C71"/>
    <w:rsid w:val="00617598"/>
    <w:rsid w:val="00620586"/>
    <w:rsid w:val="00624C75"/>
    <w:rsid w:val="00631297"/>
    <w:rsid w:val="006322DA"/>
    <w:rsid w:val="006337BB"/>
    <w:rsid w:val="006349C5"/>
    <w:rsid w:val="0063520B"/>
    <w:rsid w:val="006365F7"/>
    <w:rsid w:val="0064042E"/>
    <w:rsid w:val="006410F5"/>
    <w:rsid w:val="0064292A"/>
    <w:rsid w:val="006435E4"/>
    <w:rsid w:val="00644037"/>
    <w:rsid w:val="00646D52"/>
    <w:rsid w:val="00646FEB"/>
    <w:rsid w:val="006527A7"/>
    <w:rsid w:val="00654312"/>
    <w:rsid w:val="00655B1F"/>
    <w:rsid w:val="00656087"/>
    <w:rsid w:val="00656108"/>
    <w:rsid w:val="00661B2E"/>
    <w:rsid w:val="0066358D"/>
    <w:rsid w:val="006642AF"/>
    <w:rsid w:val="00664BB1"/>
    <w:rsid w:val="00666D4F"/>
    <w:rsid w:val="00670312"/>
    <w:rsid w:val="0067122E"/>
    <w:rsid w:val="006751FC"/>
    <w:rsid w:val="00683C29"/>
    <w:rsid w:val="00683D89"/>
    <w:rsid w:val="00684162"/>
    <w:rsid w:val="00684BB8"/>
    <w:rsid w:val="006873C7"/>
    <w:rsid w:val="006910B0"/>
    <w:rsid w:val="00693998"/>
    <w:rsid w:val="00693FD4"/>
    <w:rsid w:val="00696163"/>
    <w:rsid w:val="00696A99"/>
    <w:rsid w:val="006A0E2D"/>
    <w:rsid w:val="006A13E8"/>
    <w:rsid w:val="006A1466"/>
    <w:rsid w:val="006A1CC7"/>
    <w:rsid w:val="006A25E8"/>
    <w:rsid w:val="006A2C45"/>
    <w:rsid w:val="006A3837"/>
    <w:rsid w:val="006A5449"/>
    <w:rsid w:val="006A616D"/>
    <w:rsid w:val="006A77BB"/>
    <w:rsid w:val="006B146E"/>
    <w:rsid w:val="006B2CDF"/>
    <w:rsid w:val="006B46E2"/>
    <w:rsid w:val="006B4F1B"/>
    <w:rsid w:val="006C1DED"/>
    <w:rsid w:val="006C2165"/>
    <w:rsid w:val="006C2B56"/>
    <w:rsid w:val="006C374B"/>
    <w:rsid w:val="006C3E97"/>
    <w:rsid w:val="006C60FB"/>
    <w:rsid w:val="006C6102"/>
    <w:rsid w:val="006C6318"/>
    <w:rsid w:val="006C6DEF"/>
    <w:rsid w:val="006C78CE"/>
    <w:rsid w:val="006D07E3"/>
    <w:rsid w:val="006D2557"/>
    <w:rsid w:val="006D46E5"/>
    <w:rsid w:val="006E2221"/>
    <w:rsid w:val="006E3E3A"/>
    <w:rsid w:val="006E436F"/>
    <w:rsid w:val="006E5835"/>
    <w:rsid w:val="006E5C01"/>
    <w:rsid w:val="006E6C15"/>
    <w:rsid w:val="006F0EBF"/>
    <w:rsid w:val="006F14F1"/>
    <w:rsid w:val="006F1F6D"/>
    <w:rsid w:val="006F5A33"/>
    <w:rsid w:val="006F65B7"/>
    <w:rsid w:val="006F6D7D"/>
    <w:rsid w:val="0070165B"/>
    <w:rsid w:val="00702698"/>
    <w:rsid w:val="00702BCE"/>
    <w:rsid w:val="00702CD7"/>
    <w:rsid w:val="00704BEC"/>
    <w:rsid w:val="00706347"/>
    <w:rsid w:val="00710A25"/>
    <w:rsid w:val="00710D33"/>
    <w:rsid w:val="00714774"/>
    <w:rsid w:val="00715A3B"/>
    <w:rsid w:val="007171BA"/>
    <w:rsid w:val="0071728A"/>
    <w:rsid w:val="0071768D"/>
    <w:rsid w:val="00724606"/>
    <w:rsid w:val="00726280"/>
    <w:rsid w:val="00730023"/>
    <w:rsid w:val="007305FB"/>
    <w:rsid w:val="00731EB6"/>
    <w:rsid w:val="00732B7D"/>
    <w:rsid w:val="00733B37"/>
    <w:rsid w:val="00734625"/>
    <w:rsid w:val="007363C8"/>
    <w:rsid w:val="007373F9"/>
    <w:rsid w:val="00743A6C"/>
    <w:rsid w:val="007453B5"/>
    <w:rsid w:val="00745CEB"/>
    <w:rsid w:val="00753676"/>
    <w:rsid w:val="00753B60"/>
    <w:rsid w:val="00756B41"/>
    <w:rsid w:val="00757DC3"/>
    <w:rsid w:val="00760B48"/>
    <w:rsid w:val="007632C1"/>
    <w:rsid w:val="00763B1E"/>
    <w:rsid w:val="00763BE9"/>
    <w:rsid w:val="00767E5A"/>
    <w:rsid w:val="007714FF"/>
    <w:rsid w:val="007721C4"/>
    <w:rsid w:val="00773157"/>
    <w:rsid w:val="00773571"/>
    <w:rsid w:val="00773CDF"/>
    <w:rsid w:val="00775476"/>
    <w:rsid w:val="007755F4"/>
    <w:rsid w:val="00777AD3"/>
    <w:rsid w:val="00780814"/>
    <w:rsid w:val="007822BC"/>
    <w:rsid w:val="00785372"/>
    <w:rsid w:val="00791710"/>
    <w:rsid w:val="00792ED6"/>
    <w:rsid w:val="007938C2"/>
    <w:rsid w:val="007A0818"/>
    <w:rsid w:val="007A2A2F"/>
    <w:rsid w:val="007A2F3A"/>
    <w:rsid w:val="007A3CE4"/>
    <w:rsid w:val="007A4B26"/>
    <w:rsid w:val="007B6999"/>
    <w:rsid w:val="007C0A58"/>
    <w:rsid w:val="007C0DC0"/>
    <w:rsid w:val="007C4312"/>
    <w:rsid w:val="007C439E"/>
    <w:rsid w:val="007C43C8"/>
    <w:rsid w:val="007C447E"/>
    <w:rsid w:val="007C68BE"/>
    <w:rsid w:val="007C6F42"/>
    <w:rsid w:val="007C784B"/>
    <w:rsid w:val="007C7B71"/>
    <w:rsid w:val="007C7F57"/>
    <w:rsid w:val="007D0605"/>
    <w:rsid w:val="007D0E75"/>
    <w:rsid w:val="007D3CFB"/>
    <w:rsid w:val="007D57FE"/>
    <w:rsid w:val="007D6332"/>
    <w:rsid w:val="007D71B3"/>
    <w:rsid w:val="007E0B8A"/>
    <w:rsid w:val="007E49C5"/>
    <w:rsid w:val="007E5102"/>
    <w:rsid w:val="007E6B1D"/>
    <w:rsid w:val="007E752D"/>
    <w:rsid w:val="007F0E2C"/>
    <w:rsid w:val="007F11E8"/>
    <w:rsid w:val="007F1336"/>
    <w:rsid w:val="007F1B02"/>
    <w:rsid w:val="007F3C52"/>
    <w:rsid w:val="007F5654"/>
    <w:rsid w:val="007F5BC2"/>
    <w:rsid w:val="007F7D60"/>
    <w:rsid w:val="00800F51"/>
    <w:rsid w:val="008034B9"/>
    <w:rsid w:val="008042AB"/>
    <w:rsid w:val="00806EB4"/>
    <w:rsid w:val="00807692"/>
    <w:rsid w:val="00810B6A"/>
    <w:rsid w:val="00812861"/>
    <w:rsid w:val="00824BCB"/>
    <w:rsid w:val="00827443"/>
    <w:rsid w:val="00827F15"/>
    <w:rsid w:val="00834423"/>
    <w:rsid w:val="008351E8"/>
    <w:rsid w:val="0083555E"/>
    <w:rsid w:val="008436ED"/>
    <w:rsid w:val="00843D77"/>
    <w:rsid w:val="00844934"/>
    <w:rsid w:val="008471A7"/>
    <w:rsid w:val="0085148F"/>
    <w:rsid w:val="008516B9"/>
    <w:rsid w:val="0085394E"/>
    <w:rsid w:val="008551DC"/>
    <w:rsid w:val="008553BF"/>
    <w:rsid w:val="00857750"/>
    <w:rsid w:val="00861375"/>
    <w:rsid w:val="00861554"/>
    <w:rsid w:val="0086263C"/>
    <w:rsid w:val="008634E6"/>
    <w:rsid w:val="008639A3"/>
    <w:rsid w:val="00864C84"/>
    <w:rsid w:val="00864FED"/>
    <w:rsid w:val="00866793"/>
    <w:rsid w:val="00866B66"/>
    <w:rsid w:val="00870757"/>
    <w:rsid w:val="0087127E"/>
    <w:rsid w:val="00873204"/>
    <w:rsid w:val="008738D9"/>
    <w:rsid w:val="00873BC9"/>
    <w:rsid w:val="0088599D"/>
    <w:rsid w:val="0088632F"/>
    <w:rsid w:val="00886A5F"/>
    <w:rsid w:val="008874E2"/>
    <w:rsid w:val="00887B4F"/>
    <w:rsid w:val="00895FB2"/>
    <w:rsid w:val="008A08ED"/>
    <w:rsid w:val="008A61C2"/>
    <w:rsid w:val="008A78C6"/>
    <w:rsid w:val="008B036B"/>
    <w:rsid w:val="008B2A65"/>
    <w:rsid w:val="008B2F44"/>
    <w:rsid w:val="008B4B3B"/>
    <w:rsid w:val="008B4E3F"/>
    <w:rsid w:val="008B641D"/>
    <w:rsid w:val="008C1494"/>
    <w:rsid w:val="008C2322"/>
    <w:rsid w:val="008C29C0"/>
    <w:rsid w:val="008C3ECB"/>
    <w:rsid w:val="008D15A2"/>
    <w:rsid w:val="008D1EFB"/>
    <w:rsid w:val="008D1F37"/>
    <w:rsid w:val="008D2B28"/>
    <w:rsid w:val="008D32B3"/>
    <w:rsid w:val="008D4F5A"/>
    <w:rsid w:val="008D5561"/>
    <w:rsid w:val="008D5DE3"/>
    <w:rsid w:val="008D704D"/>
    <w:rsid w:val="008E459D"/>
    <w:rsid w:val="008E5A46"/>
    <w:rsid w:val="008E6212"/>
    <w:rsid w:val="008E7DEA"/>
    <w:rsid w:val="008F3887"/>
    <w:rsid w:val="008F448B"/>
    <w:rsid w:val="008F5CA5"/>
    <w:rsid w:val="008F7A51"/>
    <w:rsid w:val="00900476"/>
    <w:rsid w:val="009028A1"/>
    <w:rsid w:val="0090413C"/>
    <w:rsid w:val="00905999"/>
    <w:rsid w:val="00905A5D"/>
    <w:rsid w:val="0090625F"/>
    <w:rsid w:val="009102A5"/>
    <w:rsid w:val="00911B3F"/>
    <w:rsid w:val="009121C7"/>
    <w:rsid w:val="009128A8"/>
    <w:rsid w:val="00914B29"/>
    <w:rsid w:val="00915047"/>
    <w:rsid w:val="009157C6"/>
    <w:rsid w:val="00915D7B"/>
    <w:rsid w:val="0091663B"/>
    <w:rsid w:val="00916F75"/>
    <w:rsid w:val="00920F69"/>
    <w:rsid w:val="00923603"/>
    <w:rsid w:val="00923AA3"/>
    <w:rsid w:val="009244B6"/>
    <w:rsid w:val="00924DF0"/>
    <w:rsid w:val="009265DF"/>
    <w:rsid w:val="0092664A"/>
    <w:rsid w:val="00927BC5"/>
    <w:rsid w:val="0093001E"/>
    <w:rsid w:val="009304AD"/>
    <w:rsid w:val="00930FCA"/>
    <w:rsid w:val="0093235B"/>
    <w:rsid w:val="00934F73"/>
    <w:rsid w:val="00935738"/>
    <w:rsid w:val="00935FED"/>
    <w:rsid w:val="00937EF8"/>
    <w:rsid w:val="009415A9"/>
    <w:rsid w:val="009421A5"/>
    <w:rsid w:val="00942549"/>
    <w:rsid w:val="00942FEB"/>
    <w:rsid w:val="00943C5C"/>
    <w:rsid w:val="00946112"/>
    <w:rsid w:val="0095198B"/>
    <w:rsid w:val="009522C6"/>
    <w:rsid w:val="009618F7"/>
    <w:rsid w:val="009637DB"/>
    <w:rsid w:val="00965A72"/>
    <w:rsid w:val="00967A17"/>
    <w:rsid w:val="00976A36"/>
    <w:rsid w:val="009819C3"/>
    <w:rsid w:val="00982F73"/>
    <w:rsid w:val="00983C6E"/>
    <w:rsid w:val="009866B9"/>
    <w:rsid w:val="00987269"/>
    <w:rsid w:val="00987E6E"/>
    <w:rsid w:val="00990053"/>
    <w:rsid w:val="00991193"/>
    <w:rsid w:val="00991C2A"/>
    <w:rsid w:val="00994218"/>
    <w:rsid w:val="009A211D"/>
    <w:rsid w:val="009A2A06"/>
    <w:rsid w:val="009A48EE"/>
    <w:rsid w:val="009A49CE"/>
    <w:rsid w:val="009A7998"/>
    <w:rsid w:val="009B0354"/>
    <w:rsid w:val="009B1C30"/>
    <w:rsid w:val="009B2FE3"/>
    <w:rsid w:val="009B4941"/>
    <w:rsid w:val="009B4F8A"/>
    <w:rsid w:val="009C1027"/>
    <w:rsid w:val="009C3818"/>
    <w:rsid w:val="009C4D2E"/>
    <w:rsid w:val="009C664E"/>
    <w:rsid w:val="009D08BC"/>
    <w:rsid w:val="009D413D"/>
    <w:rsid w:val="009D4D85"/>
    <w:rsid w:val="009D530F"/>
    <w:rsid w:val="009E101F"/>
    <w:rsid w:val="009E2325"/>
    <w:rsid w:val="009E36DE"/>
    <w:rsid w:val="009E3A6E"/>
    <w:rsid w:val="009E5139"/>
    <w:rsid w:val="009E62BB"/>
    <w:rsid w:val="009E7743"/>
    <w:rsid w:val="009F0938"/>
    <w:rsid w:val="009F1D0D"/>
    <w:rsid w:val="009F391A"/>
    <w:rsid w:val="009F5393"/>
    <w:rsid w:val="009F588B"/>
    <w:rsid w:val="00A00988"/>
    <w:rsid w:val="00A00D02"/>
    <w:rsid w:val="00A0107A"/>
    <w:rsid w:val="00A01614"/>
    <w:rsid w:val="00A01ADB"/>
    <w:rsid w:val="00A02123"/>
    <w:rsid w:val="00A030E6"/>
    <w:rsid w:val="00A03645"/>
    <w:rsid w:val="00A04399"/>
    <w:rsid w:val="00A04710"/>
    <w:rsid w:val="00A062C1"/>
    <w:rsid w:val="00A07D97"/>
    <w:rsid w:val="00A10332"/>
    <w:rsid w:val="00A11603"/>
    <w:rsid w:val="00A126AE"/>
    <w:rsid w:val="00A13831"/>
    <w:rsid w:val="00A13C3C"/>
    <w:rsid w:val="00A14A8C"/>
    <w:rsid w:val="00A20B94"/>
    <w:rsid w:val="00A22B4D"/>
    <w:rsid w:val="00A30A9B"/>
    <w:rsid w:val="00A32A45"/>
    <w:rsid w:val="00A335AF"/>
    <w:rsid w:val="00A3455C"/>
    <w:rsid w:val="00A3572E"/>
    <w:rsid w:val="00A35AA8"/>
    <w:rsid w:val="00A35DBA"/>
    <w:rsid w:val="00A37C21"/>
    <w:rsid w:val="00A42861"/>
    <w:rsid w:val="00A44783"/>
    <w:rsid w:val="00A45AE7"/>
    <w:rsid w:val="00A506B5"/>
    <w:rsid w:val="00A5143F"/>
    <w:rsid w:val="00A5541B"/>
    <w:rsid w:val="00A55826"/>
    <w:rsid w:val="00A5636B"/>
    <w:rsid w:val="00A57F33"/>
    <w:rsid w:val="00A63704"/>
    <w:rsid w:val="00A64E75"/>
    <w:rsid w:val="00A66D03"/>
    <w:rsid w:val="00A67157"/>
    <w:rsid w:val="00A67F67"/>
    <w:rsid w:val="00A7359D"/>
    <w:rsid w:val="00A74C24"/>
    <w:rsid w:val="00A76062"/>
    <w:rsid w:val="00A77F7E"/>
    <w:rsid w:val="00A81791"/>
    <w:rsid w:val="00A82E87"/>
    <w:rsid w:val="00A83073"/>
    <w:rsid w:val="00A9333A"/>
    <w:rsid w:val="00A93E61"/>
    <w:rsid w:val="00A94956"/>
    <w:rsid w:val="00A95CC0"/>
    <w:rsid w:val="00A979B1"/>
    <w:rsid w:val="00AA083B"/>
    <w:rsid w:val="00AA0CA5"/>
    <w:rsid w:val="00AB0AD1"/>
    <w:rsid w:val="00AB0C36"/>
    <w:rsid w:val="00AB25FA"/>
    <w:rsid w:val="00AB623E"/>
    <w:rsid w:val="00AB6A6A"/>
    <w:rsid w:val="00AC0489"/>
    <w:rsid w:val="00AC0D24"/>
    <w:rsid w:val="00AC10F1"/>
    <w:rsid w:val="00AC31EA"/>
    <w:rsid w:val="00AC5294"/>
    <w:rsid w:val="00AC57C0"/>
    <w:rsid w:val="00AD299E"/>
    <w:rsid w:val="00AD2CC8"/>
    <w:rsid w:val="00AD5E82"/>
    <w:rsid w:val="00AD60C5"/>
    <w:rsid w:val="00AE0594"/>
    <w:rsid w:val="00AE1D26"/>
    <w:rsid w:val="00AF0502"/>
    <w:rsid w:val="00AF07E4"/>
    <w:rsid w:val="00AF1EDC"/>
    <w:rsid w:val="00AF3CD1"/>
    <w:rsid w:val="00AF431A"/>
    <w:rsid w:val="00AF4542"/>
    <w:rsid w:val="00AF7DAD"/>
    <w:rsid w:val="00B002BD"/>
    <w:rsid w:val="00B01F1B"/>
    <w:rsid w:val="00B036AF"/>
    <w:rsid w:val="00B0460E"/>
    <w:rsid w:val="00B05209"/>
    <w:rsid w:val="00B1363B"/>
    <w:rsid w:val="00B21FA4"/>
    <w:rsid w:val="00B22988"/>
    <w:rsid w:val="00B24B30"/>
    <w:rsid w:val="00B25BD5"/>
    <w:rsid w:val="00B2668F"/>
    <w:rsid w:val="00B2687B"/>
    <w:rsid w:val="00B307B7"/>
    <w:rsid w:val="00B313CD"/>
    <w:rsid w:val="00B321AC"/>
    <w:rsid w:val="00B33B11"/>
    <w:rsid w:val="00B367B9"/>
    <w:rsid w:val="00B373A2"/>
    <w:rsid w:val="00B418A7"/>
    <w:rsid w:val="00B41E5F"/>
    <w:rsid w:val="00B41EA5"/>
    <w:rsid w:val="00B44F4E"/>
    <w:rsid w:val="00B45D7D"/>
    <w:rsid w:val="00B460D4"/>
    <w:rsid w:val="00B50E78"/>
    <w:rsid w:val="00B50FF4"/>
    <w:rsid w:val="00B5335A"/>
    <w:rsid w:val="00B5420D"/>
    <w:rsid w:val="00B54BFD"/>
    <w:rsid w:val="00B55CB3"/>
    <w:rsid w:val="00B56403"/>
    <w:rsid w:val="00B576A6"/>
    <w:rsid w:val="00B576FB"/>
    <w:rsid w:val="00B60593"/>
    <w:rsid w:val="00B617DD"/>
    <w:rsid w:val="00B63476"/>
    <w:rsid w:val="00B63489"/>
    <w:rsid w:val="00B64020"/>
    <w:rsid w:val="00B64D71"/>
    <w:rsid w:val="00B663C7"/>
    <w:rsid w:val="00B67085"/>
    <w:rsid w:val="00B673D9"/>
    <w:rsid w:val="00B67B16"/>
    <w:rsid w:val="00B7007E"/>
    <w:rsid w:val="00B711B7"/>
    <w:rsid w:val="00B72C23"/>
    <w:rsid w:val="00B72C33"/>
    <w:rsid w:val="00B752D7"/>
    <w:rsid w:val="00B77370"/>
    <w:rsid w:val="00B77E55"/>
    <w:rsid w:val="00B828C4"/>
    <w:rsid w:val="00B84CA2"/>
    <w:rsid w:val="00B84ECC"/>
    <w:rsid w:val="00B85747"/>
    <w:rsid w:val="00B868FB"/>
    <w:rsid w:val="00B90740"/>
    <w:rsid w:val="00B907A8"/>
    <w:rsid w:val="00B91A82"/>
    <w:rsid w:val="00B943C2"/>
    <w:rsid w:val="00B964CB"/>
    <w:rsid w:val="00BA01A2"/>
    <w:rsid w:val="00BA127E"/>
    <w:rsid w:val="00BA1957"/>
    <w:rsid w:val="00BA37DA"/>
    <w:rsid w:val="00BB24FC"/>
    <w:rsid w:val="00BB2903"/>
    <w:rsid w:val="00BB5095"/>
    <w:rsid w:val="00BB726A"/>
    <w:rsid w:val="00BB7523"/>
    <w:rsid w:val="00BC1BF4"/>
    <w:rsid w:val="00BC2E0B"/>
    <w:rsid w:val="00BC346B"/>
    <w:rsid w:val="00BC35E8"/>
    <w:rsid w:val="00BC659E"/>
    <w:rsid w:val="00BC6D5F"/>
    <w:rsid w:val="00BD0311"/>
    <w:rsid w:val="00BD1010"/>
    <w:rsid w:val="00BD2107"/>
    <w:rsid w:val="00BD2510"/>
    <w:rsid w:val="00BD37CC"/>
    <w:rsid w:val="00BD518F"/>
    <w:rsid w:val="00BD550D"/>
    <w:rsid w:val="00BD7449"/>
    <w:rsid w:val="00BE10B4"/>
    <w:rsid w:val="00BE2A0F"/>
    <w:rsid w:val="00BE38DD"/>
    <w:rsid w:val="00BE4061"/>
    <w:rsid w:val="00BE6449"/>
    <w:rsid w:val="00BE7D3B"/>
    <w:rsid w:val="00BF3F89"/>
    <w:rsid w:val="00BF7009"/>
    <w:rsid w:val="00C009D7"/>
    <w:rsid w:val="00C00E66"/>
    <w:rsid w:val="00C012C9"/>
    <w:rsid w:val="00C1006B"/>
    <w:rsid w:val="00C124A6"/>
    <w:rsid w:val="00C1332A"/>
    <w:rsid w:val="00C14ED0"/>
    <w:rsid w:val="00C1746C"/>
    <w:rsid w:val="00C1768B"/>
    <w:rsid w:val="00C20550"/>
    <w:rsid w:val="00C235BD"/>
    <w:rsid w:val="00C243FF"/>
    <w:rsid w:val="00C24861"/>
    <w:rsid w:val="00C278D3"/>
    <w:rsid w:val="00C31E26"/>
    <w:rsid w:val="00C332C2"/>
    <w:rsid w:val="00C33A8B"/>
    <w:rsid w:val="00C33C04"/>
    <w:rsid w:val="00C34D0A"/>
    <w:rsid w:val="00C370D9"/>
    <w:rsid w:val="00C379C1"/>
    <w:rsid w:val="00C40819"/>
    <w:rsid w:val="00C412E3"/>
    <w:rsid w:val="00C414EA"/>
    <w:rsid w:val="00C422C9"/>
    <w:rsid w:val="00C42681"/>
    <w:rsid w:val="00C45A7F"/>
    <w:rsid w:val="00C47E3B"/>
    <w:rsid w:val="00C51A97"/>
    <w:rsid w:val="00C52919"/>
    <w:rsid w:val="00C536CD"/>
    <w:rsid w:val="00C53E3D"/>
    <w:rsid w:val="00C54234"/>
    <w:rsid w:val="00C55078"/>
    <w:rsid w:val="00C567EA"/>
    <w:rsid w:val="00C5769B"/>
    <w:rsid w:val="00C632CB"/>
    <w:rsid w:val="00C64FAB"/>
    <w:rsid w:val="00C661D3"/>
    <w:rsid w:val="00C6659F"/>
    <w:rsid w:val="00C676E5"/>
    <w:rsid w:val="00C7137C"/>
    <w:rsid w:val="00C72C10"/>
    <w:rsid w:val="00C73DF0"/>
    <w:rsid w:val="00C7461B"/>
    <w:rsid w:val="00C801EB"/>
    <w:rsid w:val="00C80D2E"/>
    <w:rsid w:val="00C81F53"/>
    <w:rsid w:val="00C837BE"/>
    <w:rsid w:val="00C84258"/>
    <w:rsid w:val="00C842F8"/>
    <w:rsid w:val="00C86ABF"/>
    <w:rsid w:val="00C87EA8"/>
    <w:rsid w:val="00C90BA5"/>
    <w:rsid w:val="00C910B0"/>
    <w:rsid w:val="00C932FE"/>
    <w:rsid w:val="00C95EF7"/>
    <w:rsid w:val="00C978B5"/>
    <w:rsid w:val="00C978DB"/>
    <w:rsid w:val="00CA0774"/>
    <w:rsid w:val="00CA0842"/>
    <w:rsid w:val="00CA0E0E"/>
    <w:rsid w:val="00CA379B"/>
    <w:rsid w:val="00CA393B"/>
    <w:rsid w:val="00CA6EA1"/>
    <w:rsid w:val="00CA735E"/>
    <w:rsid w:val="00CB02AE"/>
    <w:rsid w:val="00CB2C9A"/>
    <w:rsid w:val="00CB2F47"/>
    <w:rsid w:val="00CB43BF"/>
    <w:rsid w:val="00CB45C4"/>
    <w:rsid w:val="00CB49FB"/>
    <w:rsid w:val="00CB5576"/>
    <w:rsid w:val="00CB6913"/>
    <w:rsid w:val="00CB76BD"/>
    <w:rsid w:val="00CB7711"/>
    <w:rsid w:val="00CB77CB"/>
    <w:rsid w:val="00CB7AEB"/>
    <w:rsid w:val="00CB7B01"/>
    <w:rsid w:val="00CC256C"/>
    <w:rsid w:val="00CD2604"/>
    <w:rsid w:val="00CD43DA"/>
    <w:rsid w:val="00CD4CBD"/>
    <w:rsid w:val="00CD4E08"/>
    <w:rsid w:val="00CD5A12"/>
    <w:rsid w:val="00CD643B"/>
    <w:rsid w:val="00CE0AC9"/>
    <w:rsid w:val="00CE1C20"/>
    <w:rsid w:val="00CE3C99"/>
    <w:rsid w:val="00CE556A"/>
    <w:rsid w:val="00CE670F"/>
    <w:rsid w:val="00CE7741"/>
    <w:rsid w:val="00CE7AD4"/>
    <w:rsid w:val="00CE7EDC"/>
    <w:rsid w:val="00CF0FAF"/>
    <w:rsid w:val="00CF232E"/>
    <w:rsid w:val="00CF3480"/>
    <w:rsid w:val="00CF4D63"/>
    <w:rsid w:val="00CF5977"/>
    <w:rsid w:val="00CF74AE"/>
    <w:rsid w:val="00D00965"/>
    <w:rsid w:val="00D01AFF"/>
    <w:rsid w:val="00D03750"/>
    <w:rsid w:val="00D069D6"/>
    <w:rsid w:val="00D06B19"/>
    <w:rsid w:val="00D0758C"/>
    <w:rsid w:val="00D0759D"/>
    <w:rsid w:val="00D119EC"/>
    <w:rsid w:val="00D13E37"/>
    <w:rsid w:val="00D15C0D"/>
    <w:rsid w:val="00D172B8"/>
    <w:rsid w:val="00D207FF"/>
    <w:rsid w:val="00D2147C"/>
    <w:rsid w:val="00D22BB0"/>
    <w:rsid w:val="00D23ADF"/>
    <w:rsid w:val="00D2705F"/>
    <w:rsid w:val="00D27337"/>
    <w:rsid w:val="00D339AF"/>
    <w:rsid w:val="00D33D66"/>
    <w:rsid w:val="00D3705A"/>
    <w:rsid w:val="00D37527"/>
    <w:rsid w:val="00D37C37"/>
    <w:rsid w:val="00D401D7"/>
    <w:rsid w:val="00D42AAF"/>
    <w:rsid w:val="00D43991"/>
    <w:rsid w:val="00D457DC"/>
    <w:rsid w:val="00D47230"/>
    <w:rsid w:val="00D47593"/>
    <w:rsid w:val="00D539F7"/>
    <w:rsid w:val="00D72883"/>
    <w:rsid w:val="00D73CA0"/>
    <w:rsid w:val="00D767C7"/>
    <w:rsid w:val="00D77AAC"/>
    <w:rsid w:val="00D77BEC"/>
    <w:rsid w:val="00D81E9C"/>
    <w:rsid w:val="00D84636"/>
    <w:rsid w:val="00D8608E"/>
    <w:rsid w:val="00D92651"/>
    <w:rsid w:val="00D92823"/>
    <w:rsid w:val="00D92FA2"/>
    <w:rsid w:val="00D93918"/>
    <w:rsid w:val="00D93D7D"/>
    <w:rsid w:val="00D958B9"/>
    <w:rsid w:val="00D96701"/>
    <w:rsid w:val="00DA1326"/>
    <w:rsid w:val="00DA132F"/>
    <w:rsid w:val="00DA3B62"/>
    <w:rsid w:val="00DA5C80"/>
    <w:rsid w:val="00DA76FE"/>
    <w:rsid w:val="00DA79B9"/>
    <w:rsid w:val="00DB3199"/>
    <w:rsid w:val="00DB35F3"/>
    <w:rsid w:val="00DB4295"/>
    <w:rsid w:val="00DC0187"/>
    <w:rsid w:val="00DC062A"/>
    <w:rsid w:val="00DC0F69"/>
    <w:rsid w:val="00DC334E"/>
    <w:rsid w:val="00DC3A6D"/>
    <w:rsid w:val="00DC3EA4"/>
    <w:rsid w:val="00DC4441"/>
    <w:rsid w:val="00DC511D"/>
    <w:rsid w:val="00DC6BF2"/>
    <w:rsid w:val="00DD07B0"/>
    <w:rsid w:val="00DD0992"/>
    <w:rsid w:val="00DD55EC"/>
    <w:rsid w:val="00DD6DB3"/>
    <w:rsid w:val="00DD7B3B"/>
    <w:rsid w:val="00DE0CD2"/>
    <w:rsid w:val="00DE1B96"/>
    <w:rsid w:val="00DE20E7"/>
    <w:rsid w:val="00DE71B1"/>
    <w:rsid w:val="00DF10FF"/>
    <w:rsid w:val="00DF12B4"/>
    <w:rsid w:val="00DF1700"/>
    <w:rsid w:val="00DF2DBE"/>
    <w:rsid w:val="00DF4289"/>
    <w:rsid w:val="00DF5FC5"/>
    <w:rsid w:val="00DF6993"/>
    <w:rsid w:val="00DF7486"/>
    <w:rsid w:val="00DF7495"/>
    <w:rsid w:val="00E02B0E"/>
    <w:rsid w:val="00E03711"/>
    <w:rsid w:val="00E03725"/>
    <w:rsid w:val="00E0491A"/>
    <w:rsid w:val="00E07339"/>
    <w:rsid w:val="00E07DA3"/>
    <w:rsid w:val="00E10941"/>
    <w:rsid w:val="00E10C03"/>
    <w:rsid w:val="00E12A87"/>
    <w:rsid w:val="00E15516"/>
    <w:rsid w:val="00E15A94"/>
    <w:rsid w:val="00E24796"/>
    <w:rsid w:val="00E25599"/>
    <w:rsid w:val="00E307F5"/>
    <w:rsid w:val="00E309ED"/>
    <w:rsid w:val="00E3279C"/>
    <w:rsid w:val="00E41556"/>
    <w:rsid w:val="00E41BCC"/>
    <w:rsid w:val="00E4326D"/>
    <w:rsid w:val="00E43A2E"/>
    <w:rsid w:val="00E44D3D"/>
    <w:rsid w:val="00E45053"/>
    <w:rsid w:val="00E46553"/>
    <w:rsid w:val="00E50393"/>
    <w:rsid w:val="00E5241D"/>
    <w:rsid w:val="00E55DE1"/>
    <w:rsid w:val="00E57A11"/>
    <w:rsid w:val="00E60534"/>
    <w:rsid w:val="00E62177"/>
    <w:rsid w:val="00E63DA7"/>
    <w:rsid w:val="00E6484F"/>
    <w:rsid w:val="00E64E0F"/>
    <w:rsid w:val="00E65B5B"/>
    <w:rsid w:val="00E6601E"/>
    <w:rsid w:val="00E71589"/>
    <w:rsid w:val="00E722F7"/>
    <w:rsid w:val="00E734AC"/>
    <w:rsid w:val="00E738B6"/>
    <w:rsid w:val="00E7391F"/>
    <w:rsid w:val="00E75AB1"/>
    <w:rsid w:val="00E75DBC"/>
    <w:rsid w:val="00E76DB3"/>
    <w:rsid w:val="00E822EB"/>
    <w:rsid w:val="00E8244E"/>
    <w:rsid w:val="00E82D50"/>
    <w:rsid w:val="00E83E1E"/>
    <w:rsid w:val="00E84035"/>
    <w:rsid w:val="00E84116"/>
    <w:rsid w:val="00E87018"/>
    <w:rsid w:val="00E91013"/>
    <w:rsid w:val="00E934A5"/>
    <w:rsid w:val="00E94EDF"/>
    <w:rsid w:val="00E977D3"/>
    <w:rsid w:val="00E97B79"/>
    <w:rsid w:val="00EA03D8"/>
    <w:rsid w:val="00EA1DAF"/>
    <w:rsid w:val="00EA2420"/>
    <w:rsid w:val="00EA24FF"/>
    <w:rsid w:val="00EA6BE2"/>
    <w:rsid w:val="00EA70B8"/>
    <w:rsid w:val="00EB0AF7"/>
    <w:rsid w:val="00EB17CE"/>
    <w:rsid w:val="00EB19D2"/>
    <w:rsid w:val="00EB1FF8"/>
    <w:rsid w:val="00EB3580"/>
    <w:rsid w:val="00EB7BD0"/>
    <w:rsid w:val="00EC4624"/>
    <w:rsid w:val="00EC476F"/>
    <w:rsid w:val="00EC5B7C"/>
    <w:rsid w:val="00ED0A63"/>
    <w:rsid w:val="00ED3664"/>
    <w:rsid w:val="00ED666B"/>
    <w:rsid w:val="00ED7832"/>
    <w:rsid w:val="00EE3993"/>
    <w:rsid w:val="00EE5B71"/>
    <w:rsid w:val="00EE6266"/>
    <w:rsid w:val="00EE6395"/>
    <w:rsid w:val="00EE766F"/>
    <w:rsid w:val="00EF17DD"/>
    <w:rsid w:val="00EF1FF1"/>
    <w:rsid w:val="00EF3519"/>
    <w:rsid w:val="00EF406B"/>
    <w:rsid w:val="00EF4124"/>
    <w:rsid w:val="00EF4725"/>
    <w:rsid w:val="00EF4F32"/>
    <w:rsid w:val="00EF55E6"/>
    <w:rsid w:val="00EF70E9"/>
    <w:rsid w:val="00EF74DE"/>
    <w:rsid w:val="00EF7E69"/>
    <w:rsid w:val="00F00418"/>
    <w:rsid w:val="00F00BDC"/>
    <w:rsid w:val="00F01F78"/>
    <w:rsid w:val="00F0335D"/>
    <w:rsid w:val="00F037A6"/>
    <w:rsid w:val="00F079C0"/>
    <w:rsid w:val="00F11EBC"/>
    <w:rsid w:val="00F12B53"/>
    <w:rsid w:val="00F14C42"/>
    <w:rsid w:val="00F14D76"/>
    <w:rsid w:val="00F2177F"/>
    <w:rsid w:val="00F21A27"/>
    <w:rsid w:val="00F267DD"/>
    <w:rsid w:val="00F279D2"/>
    <w:rsid w:val="00F311BD"/>
    <w:rsid w:val="00F312D5"/>
    <w:rsid w:val="00F322F1"/>
    <w:rsid w:val="00F3421C"/>
    <w:rsid w:val="00F34BE2"/>
    <w:rsid w:val="00F374E5"/>
    <w:rsid w:val="00F420E2"/>
    <w:rsid w:val="00F42DA0"/>
    <w:rsid w:val="00F430AB"/>
    <w:rsid w:val="00F433D5"/>
    <w:rsid w:val="00F5015F"/>
    <w:rsid w:val="00F52023"/>
    <w:rsid w:val="00F547A1"/>
    <w:rsid w:val="00F6180A"/>
    <w:rsid w:val="00F61C59"/>
    <w:rsid w:val="00F6241F"/>
    <w:rsid w:val="00F63C4A"/>
    <w:rsid w:val="00F64ED0"/>
    <w:rsid w:val="00F66D5B"/>
    <w:rsid w:val="00F67B3B"/>
    <w:rsid w:val="00F700E0"/>
    <w:rsid w:val="00F72C34"/>
    <w:rsid w:val="00F736F5"/>
    <w:rsid w:val="00F7663A"/>
    <w:rsid w:val="00F803B0"/>
    <w:rsid w:val="00F8058C"/>
    <w:rsid w:val="00F80FF1"/>
    <w:rsid w:val="00F82394"/>
    <w:rsid w:val="00F84A67"/>
    <w:rsid w:val="00F85788"/>
    <w:rsid w:val="00F860B9"/>
    <w:rsid w:val="00F8638D"/>
    <w:rsid w:val="00F863E4"/>
    <w:rsid w:val="00F8721E"/>
    <w:rsid w:val="00F90443"/>
    <w:rsid w:val="00F918F2"/>
    <w:rsid w:val="00F94246"/>
    <w:rsid w:val="00F95959"/>
    <w:rsid w:val="00FA1129"/>
    <w:rsid w:val="00FA260E"/>
    <w:rsid w:val="00FA3C23"/>
    <w:rsid w:val="00FA45FC"/>
    <w:rsid w:val="00FB0EF3"/>
    <w:rsid w:val="00FB1C02"/>
    <w:rsid w:val="00FB24F1"/>
    <w:rsid w:val="00FB2BD8"/>
    <w:rsid w:val="00FB2BF5"/>
    <w:rsid w:val="00FB5C0F"/>
    <w:rsid w:val="00FB6370"/>
    <w:rsid w:val="00FC25B3"/>
    <w:rsid w:val="00FC376F"/>
    <w:rsid w:val="00FC555D"/>
    <w:rsid w:val="00FC5C3E"/>
    <w:rsid w:val="00FC6C60"/>
    <w:rsid w:val="00FC7CE9"/>
    <w:rsid w:val="00FD13F5"/>
    <w:rsid w:val="00FD2A9C"/>
    <w:rsid w:val="00FD5E4A"/>
    <w:rsid w:val="00FD641D"/>
    <w:rsid w:val="00FD6676"/>
    <w:rsid w:val="00FD6F29"/>
    <w:rsid w:val="00FD74E0"/>
    <w:rsid w:val="00FD7CD8"/>
    <w:rsid w:val="00FE1DD9"/>
    <w:rsid w:val="00FE3B82"/>
    <w:rsid w:val="00FE5B09"/>
    <w:rsid w:val="00FE6031"/>
    <w:rsid w:val="00FE64B3"/>
    <w:rsid w:val="00FE7235"/>
    <w:rsid w:val="00FE7801"/>
    <w:rsid w:val="00FF0BAD"/>
    <w:rsid w:val="00FF61C1"/>
    <w:rsid w:val="00FF6525"/>
    <w:rsid w:val="00FF721F"/>
    <w:rsid w:val="00FF7C35"/>
    <w:rsid w:val="0151CAE7"/>
    <w:rsid w:val="0285ABEF"/>
    <w:rsid w:val="035E3906"/>
    <w:rsid w:val="03F4AC82"/>
    <w:rsid w:val="03FA6221"/>
    <w:rsid w:val="04182AE0"/>
    <w:rsid w:val="041F542C"/>
    <w:rsid w:val="041FB080"/>
    <w:rsid w:val="044462EE"/>
    <w:rsid w:val="04451B46"/>
    <w:rsid w:val="048B130F"/>
    <w:rsid w:val="04A47978"/>
    <w:rsid w:val="04B6E330"/>
    <w:rsid w:val="05812861"/>
    <w:rsid w:val="064241BC"/>
    <w:rsid w:val="0652B4E8"/>
    <w:rsid w:val="0673960D"/>
    <w:rsid w:val="069E4EF1"/>
    <w:rsid w:val="06DE606C"/>
    <w:rsid w:val="06E96377"/>
    <w:rsid w:val="07527301"/>
    <w:rsid w:val="07F44B25"/>
    <w:rsid w:val="07FCB167"/>
    <w:rsid w:val="083624EC"/>
    <w:rsid w:val="084ACA31"/>
    <w:rsid w:val="088B032F"/>
    <w:rsid w:val="091AAC9D"/>
    <w:rsid w:val="09AE01F3"/>
    <w:rsid w:val="09CFDA8D"/>
    <w:rsid w:val="0A54CB4A"/>
    <w:rsid w:val="0AAEA983"/>
    <w:rsid w:val="0AFBDC5E"/>
    <w:rsid w:val="0B44DF12"/>
    <w:rsid w:val="0BCFFD29"/>
    <w:rsid w:val="0C77786E"/>
    <w:rsid w:val="0C7AA4F3"/>
    <w:rsid w:val="0C84CC37"/>
    <w:rsid w:val="0CA5F0B8"/>
    <w:rsid w:val="0CAB324C"/>
    <w:rsid w:val="0CE8DFF6"/>
    <w:rsid w:val="0CF2D10D"/>
    <w:rsid w:val="0DE1DEBE"/>
    <w:rsid w:val="0DFA5F4F"/>
    <w:rsid w:val="0E435745"/>
    <w:rsid w:val="0E47A2A8"/>
    <w:rsid w:val="0ED2CEE8"/>
    <w:rsid w:val="0EDF07FE"/>
    <w:rsid w:val="0EF332A2"/>
    <w:rsid w:val="0F30E1A7"/>
    <w:rsid w:val="0F33CD2F"/>
    <w:rsid w:val="0F3A4CBB"/>
    <w:rsid w:val="0F72B48F"/>
    <w:rsid w:val="0F840C96"/>
    <w:rsid w:val="0F875F6A"/>
    <w:rsid w:val="0FBC0F57"/>
    <w:rsid w:val="10B844FB"/>
    <w:rsid w:val="10E6DED9"/>
    <w:rsid w:val="10EE4F12"/>
    <w:rsid w:val="1115C9AA"/>
    <w:rsid w:val="1140BAED"/>
    <w:rsid w:val="11747AA9"/>
    <w:rsid w:val="118EB569"/>
    <w:rsid w:val="119419B0"/>
    <w:rsid w:val="11D0C78D"/>
    <w:rsid w:val="126F96C1"/>
    <w:rsid w:val="12C0ECAB"/>
    <w:rsid w:val="1308EBA5"/>
    <w:rsid w:val="13B0C32C"/>
    <w:rsid w:val="13D62777"/>
    <w:rsid w:val="13E4AC72"/>
    <w:rsid w:val="13FBC410"/>
    <w:rsid w:val="143C5BD4"/>
    <w:rsid w:val="1517220C"/>
    <w:rsid w:val="1542899E"/>
    <w:rsid w:val="158F755D"/>
    <w:rsid w:val="15F18FD3"/>
    <w:rsid w:val="16C90D95"/>
    <w:rsid w:val="16D64E56"/>
    <w:rsid w:val="16E13710"/>
    <w:rsid w:val="1704B628"/>
    <w:rsid w:val="17052F26"/>
    <w:rsid w:val="1707F69C"/>
    <w:rsid w:val="171D114A"/>
    <w:rsid w:val="178B014B"/>
    <w:rsid w:val="17C4AE4C"/>
    <w:rsid w:val="17E4878A"/>
    <w:rsid w:val="17FF28F9"/>
    <w:rsid w:val="182919BF"/>
    <w:rsid w:val="183DC3B6"/>
    <w:rsid w:val="189D4C53"/>
    <w:rsid w:val="18A71A34"/>
    <w:rsid w:val="18BB23E7"/>
    <w:rsid w:val="18E1DDA6"/>
    <w:rsid w:val="19017BAF"/>
    <w:rsid w:val="196F7BE4"/>
    <w:rsid w:val="198FA2CB"/>
    <w:rsid w:val="19BBD688"/>
    <w:rsid w:val="19D905E8"/>
    <w:rsid w:val="19EEA7B9"/>
    <w:rsid w:val="1A5FE079"/>
    <w:rsid w:val="1AA4FA80"/>
    <w:rsid w:val="1ACFEDAB"/>
    <w:rsid w:val="1B122FB9"/>
    <w:rsid w:val="1B8B8D19"/>
    <w:rsid w:val="1C590199"/>
    <w:rsid w:val="1C7DB8FD"/>
    <w:rsid w:val="1CAACB08"/>
    <w:rsid w:val="1CB4DB13"/>
    <w:rsid w:val="1CE00E1F"/>
    <w:rsid w:val="1D17E3E5"/>
    <w:rsid w:val="1D506BE2"/>
    <w:rsid w:val="1D94AFB8"/>
    <w:rsid w:val="1DC09611"/>
    <w:rsid w:val="1DE245DF"/>
    <w:rsid w:val="1DFF3C12"/>
    <w:rsid w:val="1E25316B"/>
    <w:rsid w:val="1E5D4647"/>
    <w:rsid w:val="1E75B55B"/>
    <w:rsid w:val="1EB45007"/>
    <w:rsid w:val="1EBDE56F"/>
    <w:rsid w:val="1EC359BC"/>
    <w:rsid w:val="1EE05D44"/>
    <w:rsid w:val="1EEEB55B"/>
    <w:rsid w:val="1F462152"/>
    <w:rsid w:val="1FF108B0"/>
    <w:rsid w:val="2028C967"/>
    <w:rsid w:val="2066D35B"/>
    <w:rsid w:val="208448E2"/>
    <w:rsid w:val="21109E27"/>
    <w:rsid w:val="2112C55D"/>
    <w:rsid w:val="223F339C"/>
    <w:rsid w:val="226FD0E5"/>
    <w:rsid w:val="227316E0"/>
    <w:rsid w:val="22AF4388"/>
    <w:rsid w:val="23121A3D"/>
    <w:rsid w:val="2346F562"/>
    <w:rsid w:val="23B2E720"/>
    <w:rsid w:val="23F03FD1"/>
    <w:rsid w:val="244D4D33"/>
    <w:rsid w:val="2476BF93"/>
    <w:rsid w:val="249B6D0C"/>
    <w:rsid w:val="24E90ACA"/>
    <w:rsid w:val="24EE38EB"/>
    <w:rsid w:val="252E415F"/>
    <w:rsid w:val="2581A714"/>
    <w:rsid w:val="260D58F6"/>
    <w:rsid w:val="276C998A"/>
    <w:rsid w:val="278FF25E"/>
    <w:rsid w:val="27B4872A"/>
    <w:rsid w:val="27B9D365"/>
    <w:rsid w:val="27FDF01F"/>
    <w:rsid w:val="28088BAD"/>
    <w:rsid w:val="289B9F22"/>
    <w:rsid w:val="28A09276"/>
    <w:rsid w:val="28C55F8C"/>
    <w:rsid w:val="28D69F86"/>
    <w:rsid w:val="28F9EEAB"/>
    <w:rsid w:val="290F1740"/>
    <w:rsid w:val="293CDC63"/>
    <w:rsid w:val="29774B9C"/>
    <w:rsid w:val="29D05323"/>
    <w:rsid w:val="29E2635B"/>
    <w:rsid w:val="2A2F0F98"/>
    <w:rsid w:val="2A3D1D00"/>
    <w:rsid w:val="2A4400C8"/>
    <w:rsid w:val="2A96A4ED"/>
    <w:rsid w:val="2B29F8ED"/>
    <w:rsid w:val="2B805185"/>
    <w:rsid w:val="2B805D5F"/>
    <w:rsid w:val="2BBEB714"/>
    <w:rsid w:val="2BC97DFA"/>
    <w:rsid w:val="2BD85BD6"/>
    <w:rsid w:val="2C9C8603"/>
    <w:rsid w:val="2CAD5844"/>
    <w:rsid w:val="2D1DD0EA"/>
    <w:rsid w:val="2D292B6D"/>
    <w:rsid w:val="2D2C7156"/>
    <w:rsid w:val="2D762730"/>
    <w:rsid w:val="2D8F8EFE"/>
    <w:rsid w:val="2D987866"/>
    <w:rsid w:val="2DA497C4"/>
    <w:rsid w:val="2DAE1A17"/>
    <w:rsid w:val="2DC9B749"/>
    <w:rsid w:val="2E073C02"/>
    <w:rsid w:val="2EC69B99"/>
    <w:rsid w:val="2F0E3594"/>
    <w:rsid w:val="2F10B792"/>
    <w:rsid w:val="2FA6D823"/>
    <w:rsid w:val="2FB19F97"/>
    <w:rsid w:val="2FBE103A"/>
    <w:rsid w:val="2FE9DAA1"/>
    <w:rsid w:val="2FE9E89C"/>
    <w:rsid w:val="305C97C3"/>
    <w:rsid w:val="31EBE3E3"/>
    <w:rsid w:val="323E5593"/>
    <w:rsid w:val="326180EB"/>
    <w:rsid w:val="3286991C"/>
    <w:rsid w:val="32E6E1F9"/>
    <w:rsid w:val="33068703"/>
    <w:rsid w:val="330C9705"/>
    <w:rsid w:val="3311E701"/>
    <w:rsid w:val="342313CC"/>
    <w:rsid w:val="349DC28B"/>
    <w:rsid w:val="34A3E525"/>
    <w:rsid w:val="34CC80C0"/>
    <w:rsid w:val="3510E146"/>
    <w:rsid w:val="3568F0AE"/>
    <w:rsid w:val="35C732BD"/>
    <w:rsid w:val="363274E6"/>
    <w:rsid w:val="3695101D"/>
    <w:rsid w:val="36D6CE5D"/>
    <w:rsid w:val="3701BF83"/>
    <w:rsid w:val="370ACDF5"/>
    <w:rsid w:val="3733EB43"/>
    <w:rsid w:val="3780536A"/>
    <w:rsid w:val="378A2658"/>
    <w:rsid w:val="37A170CE"/>
    <w:rsid w:val="37AADE80"/>
    <w:rsid w:val="39038CCB"/>
    <w:rsid w:val="391C36D6"/>
    <w:rsid w:val="39516420"/>
    <w:rsid w:val="396B28C6"/>
    <w:rsid w:val="39D13A84"/>
    <w:rsid w:val="39D70AB5"/>
    <w:rsid w:val="39D9365B"/>
    <w:rsid w:val="39DBFF09"/>
    <w:rsid w:val="39E37BA5"/>
    <w:rsid w:val="3A2E6CAC"/>
    <w:rsid w:val="3A3FDDD0"/>
    <w:rsid w:val="3A5E7CC0"/>
    <w:rsid w:val="3AB0E60E"/>
    <w:rsid w:val="3AEAD196"/>
    <w:rsid w:val="3BBD6088"/>
    <w:rsid w:val="3BD14F1D"/>
    <w:rsid w:val="3C0AC9DD"/>
    <w:rsid w:val="3C6181D3"/>
    <w:rsid w:val="3C6A9A45"/>
    <w:rsid w:val="3C9E2A4F"/>
    <w:rsid w:val="3D075076"/>
    <w:rsid w:val="3D322FC1"/>
    <w:rsid w:val="3DF70292"/>
    <w:rsid w:val="3DFF3681"/>
    <w:rsid w:val="3E066A90"/>
    <w:rsid w:val="3E3686BA"/>
    <w:rsid w:val="3E729773"/>
    <w:rsid w:val="3F0F42CA"/>
    <w:rsid w:val="3FA17895"/>
    <w:rsid w:val="3FF08F19"/>
    <w:rsid w:val="3FFC044F"/>
    <w:rsid w:val="40B054EC"/>
    <w:rsid w:val="40B1FCF1"/>
    <w:rsid w:val="40C00104"/>
    <w:rsid w:val="40E3D1D6"/>
    <w:rsid w:val="411A1B65"/>
    <w:rsid w:val="41B727EC"/>
    <w:rsid w:val="41E27422"/>
    <w:rsid w:val="4260DDB6"/>
    <w:rsid w:val="426B1F74"/>
    <w:rsid w:val="42FBA2D5"/>
    <w:rsid w:val="4398F5CF"/>
    <w:rsid w:val="43DDB527"/>
    <w:rsid w:val="44E7860F"/>
    <w:rsid w:val="44ED8916"/>
    <w:rsid w:val="45161FA2"/>
    <w:rsid w:val="45581F90"/>
    <w:rsid w:val="4566D312"/>
    <w:rsid w:val="456815E3"/>
    <w:rsid w:val="4598F718"/>
    <w:rsid w:val="45CC2EB8"/>
    <w:rsid w:val="460ADA0F"/>
    <w:rsid w:val="46A96E63"/>
    <w:rsid w:val="46D63022"/>
    <w:rsid w:val="46DE7F38"/>
    <w:rsid w:val="470C10CE"/>
    <w:rsid w:val="471FF3FE"/>
    <w:rsid w:val="47388C51"/>
    <w:rsid w:val="485E23E0"/>
    <w:rsid w:val="48AF307A"/>
    <w:rsid w:val="48C56267"/>
    <w:rsid w:val="48E44A4B"/>
    <w:rsid w:val="49DB2719"/>
    <w:rsid w:val="4A0E758A"/>
    <w:rsid w:val="4A28C1AE"/>
    <w:rsid w:val="4A4144D7"/>
    <w:rsid w:val="4AA55DD0"/>
    <w:rsid w:val="4AAB028E"/>
    <w:rsid w:val="4B06E07E"/>
    <w:rsid w:val="4B115707"/>
    <w:rsid w:val="4B5444A7"/>
    <w:rsid w:val="4B6EFB15"/>
    <w:rsid w:val="4B7349FB"/>
    <w:rsid w:val="4B981CDA"/>
    <w:rsid w:val="4BC183A6"/>
    <w:rsid w:val="4BF0DD32"/>
    <w:rsid w:val="4BF77193"/>
    <w:rsid w:val="4C15F00F"/>
    <w:rsid w:val="4C3F82FE"/>
    <w:rsid w:val="4C523BE3"/>
    <w:rsid w:val="4C59AA86"/>
    <w:rsid w:val="4C91A504"/>
    <w:rsid w:val="4D8B13F9"/>
    <w:rsid w:val="4D96EAC3"/>
    <w:rsid w:val="4DA8FD71"/>
    <w:rsid w:val="4DB22253"/>
    <w:rsid w:val="4E3C93EF"/>
    <w:rsid w:val="4EEC9434"/>
    <w:rsid w:val="4F16D727"/>
    <w:rsid w:val="4F3CCD72"/>
    <w:rsid w:val="4F41A4E8"/>
    <w:rsid w:val="4F53C491"/>
    <w:rsid w:val="507FB534"/>
    <w:rsid w:val="508458BB"/>
    <w:rsid w:val="50A3A7F0"/>
    <w:rsid w:val="50AE39ED"/>
    <w:rsid w:val="50F1B173"/>
    <w:rsid w:val="5186BC92"/>
    <w:rsid w:val="51966D75"/>
    <w:rsid w:val="51E7B7C3"/>
    <w:rsid w:val="5223F2E8"/>
    <w:rsid w:val="523B3857"/>
    <w:rsid w:val="524BF65A"/>
    <w:rsid w:val="5266BA27"/>
    <w:rsid w:val="52A3340A"/>
    <w:rsid w:val="52B2671E"/>
    <w:rsid w:val="538746D6"/>
    <w:rsid w:val="538A29C2"/>
    <w:rsid w:val="540ADAC5"/>
    <w:rsid w:val="542CF820"/>
    <w:rsid w:val="546AB0F3"/>
    <w:rsid w:val="54921EB0"/>
    <w:rsid w:val="549780A6"/>
    <w:rsid w:val="54DA727B"/>
    <w:rsid w:val="54F02955"/>
    <w:rsid w:val="54F24BC7"/>
    <w:rsid w:val="552F55D9"/>
    <w:rsid w:val="55A89545"/>
    <w:rsid w:val="55BBDF29"/>
    <w:rsid w:val="55C81285"/>
    <w:rsid w:val="5682B403"/>
    <w:rsid w:val="5693AECA"/>
    <w:rsid w:val="56EBBFBC"/>
    <w:rsid w:val="57360C39"/>
    <w:rsid w:val="57481783"/>
    <w:rsid w:val="5795D27E"/>
    <w:rsid w:val="5798200B"/>
    <w:rsid w:val="57F40106"/>
    <w:rsid w:val="57F53D4B"/>
    <w:rsid w:val="580B3DBF"/>
    <w:rsid w:val="58F16634"/>
    <w:rsid w:val="5929164C"/>
    <w:rsid w:val="594A98CD"/>
    <w:rsid w:val="599F796D"/>
    <w:rsid w:val="59ED3565"/>
    <w:rsid w:val="5A166E16"/>
    <w:rsid w:val="5A650732"/>
    <w:rsid w:val="5A6565B3"/>
    <w:rsid w:val="5AEC75EA"/>
    <w:rsid w:val="5B00B127"/>
    <w:rsid w:val="5B524A66"/>
    <w:rsid w:val="5B58205D"/>
    <w:rsid w:val="5B98FFF6"/>
    <w:rsid w:val="5BC3DB95"/>
    <w:rsid w:val="5C26459E"/>
    <w:rsid w:val="5D0287E5"/>
    <w:rsid w:val="5D5607A5"/>
    <w:rsid w:val="5D5D957B"/>
    <w:rsid w:val="5D8E565D"/>
    <w:rsid w:val="5DCAF8AD"/>
    <w:rsid w:val="5E786A92"/>
    <w:rsid w:val="5EABA1E8"/>
    <w:rsid w:val="5ED8D2C3"/>
    <w:rsid w:val="5F008F75"/>
    <w:rsid w:val="5F1D293C"/>
    <w:rsid w:val="5F3052B8"/>
    <w:rsid w:val="5F3DCC05"/>
    <w:rsid w:val="5F3FE0F0"/>
    <w:rsid w:val="5F5B8FA4"/>
    <w:rsid w:val="600CBE42"/>
    <w:rsid w:val="602A5550"/>
    <w:rsid w:val="604532C7"/>
    <w:rsid w:val="607492C4"/>
    <w:rsid w:val="608AB7CA"/>
    <w:rsid w:val="60A1D879"/>
    <w:rsid w:val="60A9259E"/>
    <w:rsid w:val="61E98B75"/>
    <w:rsid w:val="61F84117"/>
    <w:rsid w:val="621B9803"/>
    <w:rsid w:val="624E6D95"/>
    <w:rsid w:val="62B4354E"/>
    <w:rsid w:val="62DD4DB3"/>
    <w:rsid w:val="6343DAB4"/>
    <w:rsid w:val="63AC6244"/>
    <w:rsid w:val="63D47C78"/>
    <w:rsid w:val="63E1F4DC"/>
    <w:rsid w:val="645E54CE"/>
    <w:rsid w:val="6468AB0C"/>
    <w:rsid w:val="651D07FF"/>
    <w:rsid w:val="651E040A"/>
    <w:rsid w:val="656B7C77"/>
    <w:rsid w:val="656FE038"/>
    <w:rsid w:val="65853031"/>
    <w:rsid w:val="670C6618"/>
    <w:rsid w:val="67514C8C"/>
    <w:rsid w:val="67CB0A4E"/>
    <w:rsid w:val="67D1F7D1"/>
    <w:rsid w:val="6905E00F"/>
    <w:rsid w:val="692B2647"/>
    <w:rsid w:val="6932DFE3"/>
    <w:rsid w:val="6A3B16BE"/>
    <w:rsid w:val="6A4B20A4"/>
    <w:rsid w:val="6A61EC17"/>
    <w:rsid w:val="6B41D84A"/>
    <w:rsid w:val="6BD4BE04"/>
    <w:rsid w:val="6BDDA410"/>
    <w:rsid w:val="6C4AEC8C"/>
    <w:rsid w:val="6CBA110E"/>
    <w:rsid w:val="6D23EF0F"/>
    <w:rsid w:val="6D599C91"/>
    <w:rsid w:val="6D8A67D4"/>
    <w:rsid w:val="6D9FF174"/>
    <w:rsid w:val="6DB40163"/>
    <w:rsid w:val="6DC73035"/>
    <w:rsid w:val="6DCFE5A2"/>
    <w:rsid w:val="6DFD8093"/>
    <w:rsid w:val="6E10EFBB"/>
    <w:rsid w:val="6E305B45"/>
    <w:rsid w:val="6E599AC4"/>
    <w:rsid w:val="6EAC08B5"/>
    <w:rsid w:val="6EAE035F"/>
    <w:rsid w:val="6ECB7FA0"/>
    <w:rsid w:val="6EEABD95"/>
    <w:rsid w:val="6EEAD2EB"/>
    <w:rsid w:val="6EEB66F0"/>
    <w:rsid w:val="6F618850"/>
    <w:rsid w:val="6F7F9CE0"/>
    <w:rsid w:val="6FCFC103"/>
    <w:rsid w:val="706EA5DE"/>
    <w:rsid w:val="7074FDF8"/>
    <w:rsid w:val="70AEF65D"/>
    <w:rsid w:val="70CC6F97"/>
    <w:rsid w:val="7161E0C1"/>
    <w:rsid w:val="71634297"/>
    <w:rsid w:val="7191BF14"/>
    <w:rsid w:val="71C0CFF8"/>
    <w:rsid w:val="721F6867"/>
    <w:rsid w:val="723B69A4"/>
    <w:rsid w:val="728B38F9"/>
    <w:rsid w:val="72913D78"/>
    <w:rsid w:val="72CCF1A0"/>
    <w:rsid w:val="72D4560A"/>
    <w:rsid w:val="72DCA012"/>
    <w:rsid w:val="731EC834"/>
    <w:rsid w:val="7356340A"/>
    <w:rsid w:val="73BBB280"/>
    <w:rsid w:val="73BD771C"/>
    <w:rsid w:val="73C313BF"/>
    <w:rsid w:val="74238EE5"/>
    <w:rsid w:val="74529EC1"/>
    <w:rsid w:val="745CC401"/>
    <w:rsid w:val="7482D428"/>
    <w:rsid w:val="7490C642"/>
    <w:rsid w:val="74AF3DCB"/>
    <w:rsid w:val="74D7FF9F"/>
    <w:rsid w:val="75188F81"/>
    <w:rsid w:val="7535FB7D"/>
    <w:rsid w:val="759E1E33"/>
    <w:rsid w:val="75AD0D71"/>
    <w:rsid w:val="75BCE173"/>
    <w:rsid w:val="75BEA7CB"/>
    <w:rsid w:val="76523959"/>
    <w:rsid w:val="765D9101"/>
    <w:rsid w:val="768F5AA1"/>
    <w:rsid w:val="76B889C8"/>
    <w:rsid w:val="77895642"/>
    <w:rsid w:val="778BEE6C"/>
    <w:rsid w:val="77F6BF79"/>
    <w:rsid w:val="7856F3A8"/>
    <w:rsid w:val="78CDBB60"/>
    <w:rsid w:val="797D4B35"/>
    <w:rsid w:val="7ADC637F"/>
    <w:rsid w:val="7AF78629"/>
    <w:rsid w:val="7B0C90C4"/>
    <w:rsid w:val="7B3089BF"/>
    <w:rsid w:val="7B7E1C06"/>
    <w:rsid w:val="7B943912"/>
    <w:rsid w:val="7BD3E694"/>
    <w:rsid w:val="7BE23CC6"/>
    <w:rsid w:val="7C2A5EF4"/>
    <w:rsid w:val="7CE18A89"/>
    <w:rsid w:val="7D4DCC1B"/>
    <w:rsid w:val="7D5AF715"/>
    <w:rsid w:val="7D866AAD"/>
    <w:rsid w:val="7E25B870"/>
    <w:rsid w:val="7EC4139B"/>
    <w:rsid w:val="7F2BC894"/>
    <w:rsid w:val="7F50FB7B"/>
    <w:rsid w:val="7F58C57A"/>
    <w:rsid w:val="7FAE605A"/>
    <w:rsid w:val="7FDB55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9F06"/>
  <w15:chartTrackingRefBased/>
  <w15:docId w15:val="{F052A813-186D-3348-A297-2E2423B3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07A8"/>
    <w:rPr>
      <w:rFonts w:ascii="Arial" w:eastAsia="Arial" w:hAnsi="Arial" w:cs="Arial"/>
      <w:color w:val="000000"/>
      <w:sz w:val="24"/>
      <w:lang w:eastAsia="de-DE"/>
    </w:rPr>
  </w:style>
  <w:style w:type="paragraph" w:styleId="Fuzeile">
    <w:name w:val="footer"/>
    <w:basedOn w:val="Standard"/>
    <w:link w:val="FuzeileZchn"/>
    <w:uiPriority w:val="99"/>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enjaminbenirschke/Downloads/www.zia-deutschland.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jamin.benirschke@zia-deutschland.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jaminbenirschke/Library/Containers/com.microsoft.Outlook/Data/tmp/Outlook%20Temp/2026-04-15_PM%20Altersgerechtes%20Wohn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CEE85-9D94-49F2-BEF9-B1B6ABE5AA4B}">
  <ds:schemaRefs>
    <ds:schemaRef ds:uri="http://schemas.openxmlformats.org/officeDocument/2006/bibliography"/>
  </ds:schemaRefs>
</ds:datastoreItem>
</file>

<file path=customXml/itemProps2.xml><?xml version="1.0" encoding="utf-8"?>
<ds:datastoreItem xmlns:ds="http://schemas.openxmlformats.org/officeDocument/2006/customXml" ds:itemID="{7231AB2A-5C0B-41AA-9CAF-32E05A4F6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4.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docProps/app.xml><?xml version="1.0" encoding="utf-8"?>
<Properties xmlns="http://schemas.openxmlformats.org/officeDocument/2006/extended-properties" xmlns:vt="http://schemas.openxmlformats.org/officeDocument/2006/docPropsVTypes">
  <Template>2026-04-15_PM Altersgerechtes Wohnen.dotx</Template>
  <TotalTime>0</TotalTime>
  <Pages>2</Pages>
  <Words>561</Words>
  <Characters>3325</Characters>
  <Application>Microsoft Office Word</Application>
  <DocSecurity>0</DocSecurity>
  <Lines>665</Lines>
  <Paragraphs>194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Benirschke</dc:creator>
  <cp:keywords/>
  <dc:description/>
  <cp:lastModifiedBy>Benjamin Benirschke</cp:lastModifiedBy>
  <cp:revision>2</cp:revision>
  <cp:lastPrinted>2025-06-26T00:49:00Z</cp:lastPrinted>
  <dcterms:created xsi:type="dcterms:W3CDTF">2026-04-15T13:45:00Z</dcterms:created>
  <dcterms:modified xsi:type="dcterms:W3CDTF">2026-04-15T13:55:00Z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