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6C82532142D4DF799573AFA3F022558"/>
          </w:placeholder>
        </w:sdtPr>
        <w:sdtEndPr/>
        <w:sdtContent>
          <w:tr w:rsidR="00465EE8" w:rsidRPr="00465EE8" w14:paraId="70ABEC95" w14:textId="77777777" w:rsidTr="00465EE8">
            <w:trPr>
              <w:trHeight w:val="1474"/>
            </w:trPr>
            <w:tc>
              <w:tcPr>
                <w:tcW w:w="7938" w:type="dxa"/>
              </w:tcPr>
              <w:p w14:paraId="12D9712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D74CD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23283D47" wp14:editId="59C397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6C82532142D4DF799573AFA3F022558"/>
          </w:placeholder>
        </w:sdtPr>
        <w:sdtEndPr/>
        <w:sdtContent>
          <w:tr w:rsidR="00BF33AE" w14:paraId="2B8B96A1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6E03731DA76B4506AB09C7B434E76B2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EA0027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6C82532142D4DF799573AFA3F022558"/>
          </w:placeholder>
        </w:sdtPr>
        <w:sdtEndPr/>
        <w:sdtContent>
          <w:tr w:rsidR="00973546" w:rsidRPr="00840C91" w14:paraId="1885D388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EBA3831FA9E649369C2063253BC271F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51E5A95" w14:textId="32E00AE8" w:rsidR="00973546" w:rsidRPr="00840C91" w:rsidRDefault="00A7115A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Dorfladen der besonderen Art</w:t>
                    </w:r>
                  </w:p>
                </w:tc>
              </w:sdtContent>
            </w:sdt>
          </w:tr>
        </w:sdtContent>
      </w:sdt>
    </w:tbl>
    <w:p w14:paraId="7DB059C8" w14:textId="68655ADC" w:rsidR="004678D6" w:rsidRPr="00BD7929" w:rsidRDefault="00E01A64" w:rsidP="00BD7929">
      <w:pPr>
        <w:pStyle w:val="Intro-Text"/>
      </w:pPr>
      <w:sdt>
        <w:sdtPr>
          <w:id w:val="1521048624"/>
          <w:placeholder>
            <w:docPart w:val="DC3A4F8C808B4157A6423F1D286AEB1F"/>
          </w:placeholder>
        </w:sdtPr>
        <w:sdtEndPr/>
        <w:sdtContent>
          <w:proofErr w:type="spellStart"/>
          <w:r w:rsidR="000633D9">
            <w:t>Freckenfeld</w:t>
          </w:r>
          <w:proofErr w:type="spellEnd"/>
        </w:sdtContent>
      </w:sdt>
      <w:r w:rsidR="00BD7929">
        <w:t>/</w:t>
      </w:r>
      <w:sdt>
        <w:sdtPr>
          <w:id w:val="765271979"/>
          <w:placeholder>
            <w:docPart w:val="81F3B14CD3F748A9978EA53D8CDA0205"/>
          </w:placeholder>
          <w:date w:fullDate="2024-08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06.08.2024</w:t>
          </w:r>
        </w:sdtContent>
      </w:sdt>
      <w:r w:rsidR="00BD7929">
        <w:t xml:space="preserve"> </w:t>
      </w:r>
      <w:r w:rsidR="000633D9">
        <w:t>–</w:t>
      </w:r>
      <w:r w:rsidR="00BD7929">
        <w:t xml:space="preserve"> </w:t>
      </w:r>
      <w:r w:rsidR="000633D9">
        <w:t xml:space="preserve">Lebensmittel-Einkauf rund um die Uhr und das an sieben Tagen </w:t>
      </w:r>
      <w:r w:rsidR="00A7115A">
        <w:t>d</w:t>
      </w:r>
      <w:r w:rsidR="000633D9">
        <w:t>er Woche</w:t>
      </w:r>
      <w:r w:rsidR="00A7115A">
        <w:t xml:space="preserve"> – der neue Dorfladen</w:t>
      </w:r>
      <w:r w:rsidR="000633D9">
        <w:t xml:space="preserve"> von Edeka-Kaufmann Benedikt Paul</w:t>
      </w:r>
      <w:r w:rsidR="00B62861">
        <w:t xml:space="preserve"> wird von den Bürgerinnen und Bürgern in </w:t>
      </w:r>
      <w:proofErr w:type="spellStart"/>
      <w:r w:rsidR="00B62861">
        <w:t>Freckenfeld</w:t>
      </w:r>
      <w:proofErr w:type="spellEnd"/>
      <w:r w:rsidR="00B62861">
        <w:t xml:space="preserve"> gut genutzt.</w:t>
      </w:r>
    </w:p>
    <w:p w14:paraId="13EFE1BE" w14:textId="38D95081" w:rsidR="00F5133A" w:rsidRDefault="00F5133A" w:rsidP="00F5133A">
      <w:pPr>
        <w:pStyle w:val="Flietext"/>
      </w:pPr>
      <w:r>
        <w:t>„</w:t>
      </w:r>
      <w:r w:rsidR="00A7115A">
        <w:t>Das Konzept kommt super an</w:t>
      </w:r>
      <w:r>
        <w:t xml:space="preserve">“, freut sich Kaufmann </w:t>
      </w:r>
      <w:r w:rsidR="00A7115A">
        <w:t>Benedikt Paul</w:t>
      </w:r>
      <w:r>
        <w:t xml:space="preserve">, der </w:t>
      </w:r>
      <w:r w:rsidR="00626A3B">
        <w:t>bereits zwei Edeka-Märkte in Billigheim-</w:t>
      </w:r>
      <w:proofErr w:type="spellStart"/>
      <w:r w:rsidR="00626A3B">
        <w:t>Ingenheim</w:t>
      </w:r>
      <w:proofErr w:type="spellEnd"/>
      <w:r w:rsidR="00626A3B">
        <w:t xml:space="preserve"> und Steinfeld betreibt und </w:t>
      </w:r>
      <w:r>
        <w:t>mit de</w:t>
      </w:r>
      <w:r w:rsidR="00A7115A">
        <w:t xml:space="preserve">r Übernahme des Dorfladens in </w:t>
      </w:r>
      <w:proofErr w:type="spellStart"/>
      <w:r w:rsidR="00A7115A">
        <w:t>Freckenfeld</w:t>
      </w:r>
      <w:proofErr w:type="spellEnd"/>
      <w:r w:rsidR="00A7115A">
        <w:t xml:space="preserve"> </w:t>
      </w:r>
      <w:r w:rsidR="00626A3B">
        <w:t>sowie</w:t>
      </w:r>
      <w:r w:rsidR="00A7115A">
        <w:t xml:space="preserve"> dem Umbau zum vollautomatisierten 24/7 Markt etwas Neues </w:t>
      </w:r>
      <w:r w:rsidR="00626A3B">
        <w:t xml:space="preserve">gewagt hat. </w:t>
      </w:r>
      <w:r>
        <w:t>„</w:t>
      </w:r>
      <w:r w:rsidR="00626A3B">
        <w:t xml:space="preserve">Wir wollten die Nahversorgung der Menschen hier weiterhin sicherstellen und sind stolz, dass wir dafür diese Lösung gefunden haben“, erläutert Benedikt Paul. </w:t>
      </w:r>
    </w:p>
    <w:p w14:paraId="74B40478" w14:textId="77777777" w:rsidR="00F5133A" w:rsidRDefault="00F5133A" w:rsidP="00F5133A">
      <w:pPr>
        <w:pStyle w:val="Flietext"/>
      </w:pPr>
    </w:p>
    <w:p w14:paraId="391C769E" w14:textId="598A4933" w:rsidR="00F5133A" w:rsidRPr="00C2613B" w:rsidRDefault="006F442F" w:rsidP="00F5133A">
      <w:pPr>
        <w:pStyle w:val="Flietext"/>
        <w:rPr>
          <w:b/>
          <w:bCs/>
        </w:rPr>
      </w:pPr>
      <w:r>
        <w:rPr>
          <w:b/>
          <w:bCs/>
        </w:rPr>
        <w:t>Selbstbedienung mit Zusatzservice</w:t>
      </w:r>
    </w:p>
    <w:p w14:paraId="35A7C897" w14:textId="77777777" w:rsidR="006F442F" w:rsidRDefault="006F442F" w:rsidP="006F442F">
      <w:pPr>
        <w:pStyle w:val="Flietext"/>
      </w:pPr>
    </w:p>
    <w:p w14:paraId="0E9C0C8C" w14:textId="2F454471" w:rsidR="00195CD8" w:rsidRDefault="006F442F" w:rsidP="006F442F">
      <w:pPr>
        <w:pStyle w:val="Flietext"/>
      </w:pPr>
      <w:r>
        <w:t xml:space="preserve">Der Dorfladen an der </w:t>
      </w:r>
      <w:proofErr w:type="spellStart"/>
      <w:r>
        <w:t>Hauptsraße</w:t>
      </w:r>
      <w:proofErr w:type="spellEnd"/>
      <w:r>
        <w:t xml:space="preserve"> 73 bietet auf einer Verkaufsfläche von etwa 140 Quadratmetern ein umfangreiches Sortiment von rund 3.500 Artikeln, </w:t>
      </w:r>
      <w:r w:rsidRPr="000E775B">
        <w:t xml:space="preserve">das von </w:t>
      </w:r>
      <w:r w:rsidR="001B535A">
        <w:t xml:space="preserve">frischem Obst und Gemüse über </w:t>
      </w:r>
      <w:r w:rsidRPr="000E775B">
        <w:t>Grundnahrungsmittel</w:t>
      </w:r>
      <w:r w:rsidR="001B535A">
        <w:t xml:space="preserve">, gekühlten Produkten sowie Getränken aller Art </w:t>
      </w:r>
      <w:r w:rsidRPr="000E775B">
        <w:t>bis hin zu Drogeriewaren reicht</w:t>
      </w:r>
      <w:r>
        <w:t xml:space="preserve">. </w:t>
      </w:r>
      <w:r w:rsidRPr="000E775B">
        <w:t xml:space="preserve">Ein Snack für den Weg zur Arbeit oder auch der spontane Wocheneinkauf – alles ist möglich und das völlig zeitunabhängig. </w:t>
      </w:r>
      <w:r>
        <w:t>Zudem gibt es viele regionale Erzeugnisse wie Backwaren der eigenen Bäckerei Paul, Eier von Schönung, Mehl von der Bischoff Mühle oder Weine der Weingüter Heintz, Anse</w:t>
      </w:r>
      <w:r w:rsidR="00195CD8">
        <w:t>l</w:t>
      </w:r>
      <w:r>
        <w:t xml:space="preserve">mann oder vom Deutschen </w:t>
      </w:r>
      <w:proofErr w:type="spellStart"/>
      <w:r>
        <w:t>Weintor</w:t>
      </w:r>
      <w:proofErr w:type="spellEnd"/>
      <w:r>
        <w:t xml:space="preserve">. Am Vormittag ist immer einer der beiden Mitarbeitenden vor Ort, um die Regale aufzufüllen und </w:t>
      </w:r>
      <w:r w:rsidR="00195CD8">
        <w:t xml:space="preserve">die Kundinnen und Kunden </w:t>
      </w:r>
      <w:r>
        <w:t xml:space="preserve">bei Bedarf </w:t>
      </w:r>
      <w:r w:rsidR="00195CD8">
        <w:t>zu unterstützen. „Das sorgt für einen reibungslosen Ablauf und unsere Kundinnen und Kunden fühlen sich gut versorgt“, erklärt Paul.</w:t>
      </w:r>
      <w:r>
        <w:t xml:space="preserve"> Er sieht </w:t>
      </w:r>
      <w:r w:rsidR="00195CD8">
        <w:t xml:space="preserve">in seinem neuen Markt die </w:t>
      </w:r>
      <w:r>
        <w:t xml:space="preserve">gelungene </w:t>
      </w:r>
      <w:r w:rsidR="00195CD8">
        <w:t>Kombination</w:t>
      </w:r>
      <w:r>
        <w:t xml:space="preserve"> aus modernem </w:t>
      </w:r>
      <w:r w:rsidR="00195CD8">
        <w:t>Ladendesign</w:t>
      </w:r>
      <w:r>
        <w:t xml:space="preserve"> und </w:t>
      </w:r>
      <w:r>
        <w:lastRenderedPageBreak/>
        <w:t>innovativer Technologie, die sowohl die Bedürfnisse der Kund</w:t>
      </w:r>
      <w:r w:rsidR="00195CD8">
        <w:t>schaft</w:t>
      </w:r>
      <w:r>
        <w:t xml:space="preserve"> erfüllt als auch einen wirtschaftlichen Betrieb ermöglicht.</w:t>
      </w:r>
    </w:p>
    <w:p w14:paraId="16BC603A" w14:textId="77777777" w:rsidR="00195CD8" w:rsidRDefault="00195CD8" w:rsidP="006F442F">
      <w:pPr>
        <w:pStyle w:val="Flietext"/>
      </w:pPr>
    </w:p>
    <w:p w14:paraId="12CBD73B" w14:textId="28D73431" w:rsidR="00F5133A" w:rsidRPr="00195CD8" w:rsidRDefault="001B535A" w:rsidP="006F442F">
      <w:pPr>
        <w:pStyle w:val="Flietext"/>
      </w:pPr>
      <w:r>
        <w:rPr>
          <w:b/>
          <w:bCs/>
        </w:rPr>
        <w:t>Paketshop und</w:t>
      </w:r>
      <w:r w:rsidR="00F5133A" w:rsidRPr="00C2613B">
        <w:rPr>
          <w:b/>
          <w:bCs/>
        </w:rPr>
        <w:t xml:space="preserve"> Bezahlen per Smartphone</w:t>
      </w:r>
    </w:p>
    <w:p w14:paraId="310CBC17" w14:textId="77777777" w:rsidR="00F5133A" w:rsidRDefault="00F5133A" w:rsidP="00F5133A">
      <w:pPr>
        <w:pStyle w:val="Flietext"/>
      </w:pPr>
    </w:p>
    <w:p w14:paraId="50988709" w14:textId="28644CEE" w:rsidR="00F5133A" w:rsidRDefault="001B535A" w:rsidP="00F5133A">
      <w:pPr>
        <w:pStyle w:val="Flietext"/>
      </w:pPr>
      <w:r>
        <w:t xml:space="preserve">Trotz der geringen Verkaufsfläche ist dem Kaufmann auch das Thema Kundenservice wichtig. Beispielsweise gibt es Toiletten vor Ort, einen Defibrillator für Notfälle sowie einen DHL-Paketshop mit </w:t>
      </w:r>
      <w:proofErr w:type="spellStart"/>
      <w:r>
        <w:t>Retourenannahme</w:t>
      </w:r>
      <w:proofErr w:type="spellEnd"/>
      <w:r>
        <w:t xml:space="preserve">. </w:t>
      </w:r>
      <w:r w:rsidR="00C15F65">
        <w:t>Z</w:t>
      </w:r>
      <w:r w:rsidR="00F5133A">
        <w:t xml:space="preserve">um erweiterten Serviceangebot des Markts zählen außerdem der Verkauf von Geschenkgutscheinen sowie die Edeka-App. Mit ihr können die Kundinnen und Kunden nicht nur Treuepunkte sammeln und Coupons einlösen, sondern ihre Einkäufe vor Ort auch mit dem Smartphone bezahlen. </w:t>
      </w:r>
    </w:p>
    <w:p w14:paraId="06814575" w14:textId="77777777" w:rsidR="00F5133A" w:rsidRDefault="00F5133A" w:rsidP="00F5133A">
      <w:pPr>
        <w:pStyle w:val="Flietext"/>
      </w:pPr>
    </w:p>
    <w:p w14:paraId="22070B35" w14:textId="77777777" w:rsidR="00EF79AA" w:rsidRPr="00EF79AA" w:rsidRDefault="00E01A64" w:rsidP="00EF79AA">
      <w:pPr>
        <w:pStyle w:val="Zusatzinformation-berschrift"/>
      </w:pPr>
      <w:sdt>
        <w:sdtPr>
          <w:id w:val="-1061561099"/>
          <w:placeholder>
            <w:docPart w:val="E5429E778C414ABB8C4EB76B4177FFD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345ADC6" w14:textId="77777777" w:rsidR="0043781B" w:rsidRPr="006D08E3" w:rsidRDefault="00E01A64" w:rsidP="006D08E3">
      <w:pPr>
        <w:pStyle w:val="Zusatzinformation-Text"/>
      </w:pPr>
      <w:sdt>
        <w:sdtPr>
          <w:id w:val="-746034625"/>
          <w:placeholder>
            <w:docPart w:val="C4735F10BB2A4E84B32D0BADB157DCD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1AE0" w14:textId="77777777" w:rsidR="00E6361C" w:rsidRDefault="00E6361C" w:rsidP="000B64B7">
      <w:r>
        <w:separator/>
      </w:r>
    </w:p>
  </w:endnote>
  <w:endnote w:type="continuationSeparator" w:id="0">
    <w:p w14:paraId="541B99E3" w14:textId="77777777" w:rsidR="00E6361C" w:rsidRDefault="00E6361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6C82532142D4DF799573AFA3F02255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6C82532142D4DF799573AFA3F02255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AE8D3C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0420019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6C82532142D4DF799573AFA3F02255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BA3831FA9E649369C2063253BC271F3"/>
                </w:placeholder>
              </w:sdtPr>
              <w:sdtEndPr/>
              <w:sdtContent>
                <w:tr w:rsidR="00503BFF" w14:paraId="3390DF0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110F9F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3526AE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BDCB2AE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CBF9A0D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D859A38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97A4AB6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7C961F1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31D870C4" wp14:editId="576AE66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592316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B168132" wp14:editId="69672B5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11B919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986D" w14:textId="77777777" w:rsidR="00E6361C" w:rsidRDefault="00E6361C" w:rsidP="000B64B7">
      <w:r>
        <w:separator/>
      </w:r>
    </w:p>
  </w:footnote>
  <w:footnote w:type="continuationSeparator" w:id="0">
    <w:p w14:paraId="7123DF05" w14:textId="77777777" w:rsidR="00E6361C" w:rsidRDefault="00E6361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C"/>
    <w:rsid w:val="00007E0A"/>
    <w:rsid w:val="00011366"/>
    <w:rsid w:val="000314BC"/>
    <w:rsid w:val="0003575C"/>
    <w:rsid w:val="000401C5"/>
    <w:rsid w:val="00061F34"/>
    <w:rsid w:val="000633D9"/>
    <w:rsid w:val="000731B9"/>
    <w:rsid w:val="0007721D"/>
    <w:rsid w:val="000B64B7"/>
    <w:rsid w:val="00154F99"/>
    <w:rsid w:val="001762B1"/>
    <w:rsid w:val="00195CD8"/>
    <w:rsid w:val="001A7E1B"/>
    <w:rsid w:val="001B535A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B3799"/>
    <w:rsid w:val="003154F6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26A3B"/>
    <w:rsid w:val="006363B4"/>
    <w:rsid w:val="00640C7E"/>
    <w:rsid w:val="00655B4E"/>
    <w:rsid w:val="006845CE"/>
    <w:rsid w:val="006963C2"/>
    <w:rsid w:val="006D08E3"/>
    <w:rsid w:val="006F118C"/>
    <w:rsid w:val="006F2167"/>
    <w:rsid w:val="006F442F"/>
    <w:rsid w:val="00707356"/>
    <w:rsid w:val="00710444"/>
    <w:rsid w:val="00715533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E99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B766A"/>
    <w:rsid w:val="009D76BD"/>
    <w:rsid w:val="00A14E43"/>
    <w:rsid w:val="00A534E9"/>
    <w:rsid w:val="00A7115A"/>
    <w:rsid w:val="00AB42BD"/>
    <w:rsid w:val="00AE4D51"/>
    <w:rsid w:val="00B0619B"/>
    <w:rsid w:val="00B07C30"/>
    <w:rsid w:val="00B31928"/>
    <w:rsid w:val="00B44DE9"/>
    <w:rsid w:val="00B62861"/>
    <w:rsid w:val="00B8553A"/>
    <w:rsid w:val="00BD2F2F"/>
    <w:rsid w:val="00BD7929"/>
    <w:rsid w:val="00BE785A"/>
    <w:rsid w:val="00BF33AE"/>
    <w:rsid w:val="00C15F65"/>
    <w:rsid w:val="00C2613B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E01A64"/>
    <w:rsid w:val="00E01A77"/>
    <w:rsid w:val="00E100C9"/>
    <w:rsid w:val="00E30C1E"/>
    <w:rsid w:val="00E6361C"/>
    <w:rsid w:val="00E652FF"/>
    <w:rsid w:val="00E87EB6"/>
    <w:rsid w:val="00EB51D9"/>
    <w:rsid w:val="00EF5A4E"/>
    <w:rsid w:val="00EF79AA"/>
    <w:rsid w:val="00F40039"/>
    <w:rsid w:val="00F40112"/>
    <w:rsid w:val="00F46091"/>
    <w:rsid w:val="00F5133A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8BC3"/>
  <w15:chartTrackingRefBased/>
  <w15:docId w15:val="{861054EA-E84C-4538-927E-1C6A5BB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82532142D4DF799573AFA3F022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2D9BD-82CD-46CB-A49E-B687A770C7E7}"/>
      </w:docPartPr>
      <w:docPartBody>
        <w:p w:rsidR="00C44F69" w:rsidRDefault="00C44F69">
          <w:pPr>
            <w:pStyle w:val="16C82532142D4DF799573AFA3F02255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3731DA76B4506AB09C7B434E76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ABA-084C-4A37-8D66-912AD53AD109}"/>
      </w:docPartPr>
      <w:docPartBody>
        <w:p w:rsidR="00C44F69" w:rsidRDefault="00C44F69">
          <w:pPr>
            <w:pStyle w:val="6E03731DA76B4506AB09C7B434E76B2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BA3831FA9E649369C2063253BC27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46C38-2877-49ED-BDD1-7FB58FD38EF5}"/>
      </w:docPartPr>
      <w:docPartBody>
        <w:p w:rsidR="00C44F69" w:rsidRDefault="00C44F69">
          <w:pPr>
            <w:pStyle w:val="EBA3831FA9E649369C2063253BC271F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DC3A4F8C808B4157A6423F1D286AE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3F45-E603-44A9-93E6-E280E4C29FAD}"/>
      </w:docPartPr>
      <w:docPartBody>
        <w:p w:rsidR="00C44F69" w:rsidRDefault="00C44F69">
          <w:pPr>
            <w:pStyle w:val="DC3A4F8C808B4157A6423F1D286AEB1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1F3B14CD3F748A9978EA53D8CDA0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E892-24E6-4414-8A80-24774B8E02F6}"/>
      </w:docPartPr>
      <w:docPartBody>
        <w:p w:rsidR="00C44F69" w:rsidRDefault="00C44F69">
          <w:pPr>
            <w:pStyle w:val="81F3B14CD3F748A9978EA53D8CDA020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E5429E778C414ABB8C4EB76B4177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10CF1-270E-4B16-835E-26BAEF6EDEF3}"/>
      </w:docPartPr>
      <w:docPartBody>
        <w:p w:rsidR="00C44F69" w:rsidRDefault="00C44F69">
          <w:pPr>
            <w:pStyle w:val="E5429E778C414ABB8C4EB76B4177FFD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C4735F10BB2A4E84B32D0BADB157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997E8-5147-4751-999F-CF2C1A3AF4D0}"/>
      </w:docPartPr>
      <w:docPartBody>
        <w:p w:rsidR="00C44F69" w:rsidRDefault="00C44F69">
          <w:pPr>
            <w:pStyle w:val="C4735F10BB2A4E84B32D0BADB157DCD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9"/>
    <w:rsid w:val="00C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6C82532142D4DF799573AFA3F022558">
    <w:name w:val="16C82532142D4DF799573AFA3F022558"/>
  </w:style>
  <w:style w:type="paragraph" w:customStyle="1" w:styleId="6E03731DA76B4506AB09C7B434E76B23">
    <w:name w:val="6E03731DA76B4506AB09C7B434E76B23"/>
  </w:style>
  <w:style w:type="paragraph" w:customStyle="1" w:styleId="EBA3831FA9E649369C2063253BC271F3">
    <w:name w:val="EBA3831FA9E649369C2063253BC271F3"/>
  </w:style>
  <w:style w:type="paragraph" w:customStyle="1" w:styleId="DC3A4F8C808B4157A6423F1D286AEB1F">
    <w:name w:val="DC3A4F8C808B4157A6423F1D286AEB1F"/>
  </w:style>
  <w:style w:type="paragraph" w:customStyle="1" w:styleId="81F3B14CD3F748A9978EA53D8CDA0205">
    <w:name w:val="81F3B14CD3F748A9978EA53D8CDA0205"/>
  </w:style>
  <w:style w:type="paragraph" w:customStyle="1" w:styleId="E5429E778C414ABB8C4EB76B4177FFD5">
    <w:name w:val="E5429E778C414ABB8C4EB76B4177FFD5"/>
  </w:style>
  <w:style w:type="paragraph" w:customStyle="1" w:styleId="C4735F10BB2A4E84B32D0BADB157DCD3">
    <w:name w:val="C4735F10BB2A4E84B32D0BADB157D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5</cp:revision>
  <cp:lastPrinted>2024-08-06T09:48:00Z</cp:lastPrinted>
  <dcterms:created xsi:type="dcterms:W3CDTF">2024-08-05T09:28:00Z</dcterms:created>
  <dcterms:modified xsi:type="dcterms:W3CDTF">2024-08-06T09:49:00Z</dcterms:modified>
</cp:coreProperties>
</file>