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979" w:rsidRDefault="00A37DEF" w:rsidP="00A37DEF">
      <w:pPr>
        <w:pStyle w:val="Textkrper"/>
        <w:tabs>
          <w:tab w:val="left" w:pos="3190"/>
        </w:tabs>
        <w:spacing w:line="360" w:lineRule="auto"/>
        <w:ind w:left="426" w:right="284"/>
        <w:rPr>
          <w:b/>
          <w:sz w:val="28"/>
        </w:rPr>
      </w:pPr>
      <w:proofErr w:type="spellStart"/>
      <w:r>
        <w:rPr>
          <w:b/>
          <w:sz w:val="28"/>
        </w:rPr>
        <w:t>winkler</w:t>
      </w:r>
      <w:proofErr w:type="spellEnd"/>
      <w:r>
        <w:rPr>
          <w:b/>
          <w:sz w:val="28"/>
        </w:rPr>
        <w:t xml:space="preserve"> Messebesuche September 2022</w:t>
      </w:r>
    </w:p>
    <w:p w:rsidR="00026F52" w:rsidRDefault="00026F52" w:rsidP="00026F52">
      <w:pPr>
        <w:spacing w:line="360" w:lineRule="auto"/>
        <w:ind w:left="426"/>
        <w:rPr>
          <w:b/>
          <w:snapToGrid w:val="0"/>
          <w:sz w:val="22"/>
          <w:szCs w:val="22"/>
        </w:rPr>
      </w:pPr>
    </w:p>
    <w:p w:rsidR="00026F52" w:rsidRPr="00026F52" w:rsidRDefault="00A37DEF" w:rsidP="00026F52">
      <w:pPr>
        <w:spacing w:line="360" w:lineRule="auto"/>
        <w:ind w:left="426"/>
        <w:rPr>
          <w:b/>
          <w:snapToGrid w:val="0"/>
          <w:sz w:val="22"/>
          <w:szCs w:val="22"/>
        </w:rPr>
      </w:pPr>
      <w:r>
        <w:rPr>
          <w:b/>
          <w:snapToGrid w:val="0"/>
          <w:sz w:val="22"/>
          <w:szCs w:val="22"/>
        </w:rPr>
        <w:t xml:space="preserve">Im September besucht </w:t>
      </w:r>
      <w:proofErr w:type="spellStart"/>
      <w:r>
        <w:rPr>
          <w:b/>
          <w:snapToGrid w:val="0"/>
          <w:sz w:val="22"/>
          <w:szCs w:val="22"/>
        </w:rPr>
        <w:t>winkler</w:t>
      </w:r>
      <w:proofErr w:type="spellEnd"/>
      <w:r>
        <w:rPr>
          <w:b/>
          <w:snapToGrid w:val="0"/>
          <w:sz w:val="22"/>
          <w:szCs w:val="22"/>
        </w:rPr>
        <w:t xml:space="preserve"> gleich drei Agrarmessen: </w:t>
      </w:r>
      <w:proofErr w:type="spellStart"/>
      <w:r>
        <w:rPr>
          <w:b/>
          <w:snapToGrid w:val="0"/>
          <w:sz w:val="22"/>
          <w:szCs w:val="22"/>
        </w:rPr>
        <w:t>Karpfhamer</w:t>
      </w:r>
      <w:proofErr w:type="spellEnd"/>
      <w:r>
        <w:rPr>
          <w:b/>
          <w:snapToGrid w:val="0"/>
          <w:sz w:val="22"/>
          <w:szCs w:val="22"/>
        </w:rPr>
        <w:t xml:space="preserve"> Fest/ Rottalschau, Landwirtschaftliches Hauptfest Stuttgart sowie </w:t>
      </w:r>
      <w:proofErr w:type="spellStart"/>
      <w:r>
        <w:rPr>
          <w:b/>
          <w:snapToGrid w:val="0"/>
          <w:sz w:val="22"/>
          <w:szCs w:val="22"/>
        </w:rPr>
        <w:t>Agrar</w:t>
      </w:r>
      <w:proofErr w:type="spellEnd"/>
      <w:r>
        <w:rPr>
          <w:b/>
          <w:snapToGrid w:val="0"/>
          <w:sz w:val="22"/>
          <w:szCs w:val="22"/>
        </w:rPr>
        <w:t xml:space="preserve"> Unternehmertage. Die </w:t>
      </w:r>
      <w:proofErr w:type="spellStart"/>
      <w:r>
        <w:rPr>
          <w:b/>
          <w:snapToGrid w:val="0"/>
          <w:sz w:val="22"/>
          <w:szCs w:val="22"/>
        </w:rPr>
        <w:t>winkler</w:t>
      </w:r>
      <w:proofErr w:type="spellEnd"/>
      <w:r>
        <w:rPr>
          <w:b/>
          <w:snapToGrid w:val="0"/>
          <w:sz w:val="22"/>
          <w:szCs w:val="22"/>
        </w:rPr>
        <w:t xml:space="preserve"> Fachberater bieten Besuchern ihrer Stände nicht nur die Möglichkeit, verschiedene Produkte auszuprobieren, sondern informieren und beraten auch.</w:t>
      </w:r>
    </w:p>
    <w:p w:rsidR="00DC0979" w:rsidRDefault="00DC0979" w:rsidP="00DC0979">
      <w:pPr>
        <w:pStyle w:val="Textkrper"/>
        <w:spacing w:line="360" w:lineRule="auto"/>
        <w:ind w:left="426" w:right="284"/>
        <w:jc w:val="left"/>
        <w:rPr>
          <w:sz w:val="22"/>
          <w:szCs w:val="22"/>
        </w:rPr>
      </w:pPr>
    </w:p>
    <w:p w:rsidR="00103E2A" w:rsidRDefault="00DC0979" w:rsidP="00103E2A">
      <w:pPr>
        <w:pStyle w:val="Textkrper"/>
        <w:spacing w:line="360" w:lineRule="auto"/>
        <w:ind w:left="426" w:right="284"/>
        <w:jc w:val="left"/>
        <w:rPr>
          <w:sz w:val="22"/>
          <w:szCs w:val="22"/>
        </w:rPr>
      </w:pPr>
      <w:r>
        <w:rPr>
          <w:sz w:val="22"/>
          <w:szCs w:val="22"/>
        </w:rPr>
        <w:t xml:space="preserve">Stuttgart, </w:t>
      </w:r>
      <w:r w:rsidR="00124E5A">
        <w:rPr>
          <w:sz w:val="22"/>
          <w:szCs w:val="22"/>
        </w:rPr>
        <w:t>2</w:t>
      </w:r>
      <w:r w:rsidR="00026F52">
        <w:rPr>
          <w:sz w:val="22"/>
          <w:szCs w:val="22"/>
        </w:rPr>
        <w:t>9</w:t>
      </w:r>
      <w:r w:rsidR="00E9129E" w:rsidRPr="00517F46">
        <w:rPr>
          <w:sz w:val="22"/>
          <w:szCs w:val="22"/>
        </w:rPr>
        <w:t xml:space="preserve">. </w:t>
      </w:r>
      <w:r w:rsidR="00026F52">
        <w:rPr>
          <w:sz w:val="22"/>
          <w:szCs w:val="22"/>
        </w:rPr>
        <w:t xml:space="preserve">August </w:t>
      </w:r>
      <w:r w:rsidR="00CC6A48" w:rsidRPr="00517F46">
        <w:rPr>
          <w:sz w:val="22"/>
          <w:szCs w:val="22"/>
        </w:rPr>
        <w:t>20</w:t>
      </w:r>
      <w:r w:rsidR="00F079EC" w:rsidRPr="00517F46">
        <w:rPr>
          <w:sz w:val="22"/>
          <w:szCs w:val="22"/>
        </w:rPr>
        <w:t>2</w:t>
      </w:r>
      <w:r w:rsidR="00F34E8F">
        <w:rPr>
          <w:sz w:val="22"/>
          <w:szCs w:val="22"/>
        </w:rPr>
        <w:t>2</w:t>
      </w:r>
      <w:r w:rsidR="00A124E0" w:rsidRPr="00517F46">
        <w:rPr>
          <w:sz w:val="22"/>
          <w:szCs w:val="22"/>
        </w:rPr>
        <w:t xml:space="preserve"> </w:t>
      </w:r>
      <w:r w:rsidR="00A124E0">
        <w:rPr>
          <w:sz w:val="22"/>
          <w:szCs w:val="22"/>
        </w:rPr>
        <w:t xml:space="preserve">– </w:t>
      </w:r>
      <w:r w:rsidR="00103E2A" w:rsidRPr="00996739">
        <w:rPr>
          <w:sz w:val="22"/>
          <w:szCs w:val="22"/>
        </w:rPr>
        <w:t xml:space="preserve">Die </w:t>
      </w:r>
      <w:proofErr w:type="spellStart"/>
      <w:r w:rsidR="00A37DEF" w:rsidRPr="00996739">
        <w:rPr>
          <w:sz w:val="22"/>
          <w:szCs w:val="22"/>
        </w:rPr>
        <w:t>winkler</w:t>
      </w:r>
      <w:proofErr w:type="spellEnd"/>
      <w:r w:rsidR="00A37DEF" w:rsidRPr="00996739">
        <w:rPr>
          <w:sz w:val="22"/>
          <w:szCs w:val="22"/>
        </w:rPr>
        <w:t xml:space="preserve"> </w:t>
      </w:r>
      <w:r w:rsidR="00103E2A" w:rsidRPr="00996739">
        <w:rPr>
          <w:sz w:val="22"/>
          <w:szCs w:val="22"/>
        </w:rPr>
        <w:t xml:space="preserve">Fachberater </w:t>
      </w:r>
      <w:r w:rsidR="00A37DEF">
        <w:rPr>
          <w:sz w:val="22"/>
          <w:szCs w:val="22"/>
        </w:rPr>
        <w:t xml:space="preserve">stehen im September </w:t>
      </w:r>
      <w:r w:rsidR="007914B8" w:rsidRPr="00996739">
        <w:rPr>
          <w:sz w:val="22"/>
          <w:szCs w:val="22"/>
        </w:rPr>
        <w:t>den Besuchern</w:t>
      </w:r>
      <w:r w:rsidR="00A37DEF">
        <w:rPr>
          <w:sz w:val="22"/>
          <w:szCs w:val="22"/>
        </w:rPr>
        <w:t xml:space="preserve"> dreier Agrarmessen</w:t>
      </w:r>
      <w:r w:rsidR="007914B8" w:rsidRPr="00996739">
        <w:rPr>
          <w:sz w:val="22"/>
          <w:szCs w:val="22"/>
        </w:rPr>
        <w:t xml:space="preserve"> </w:t>
      </w:r>
      <w:r w:rsidR="00103E2A" w:rsidRPr="00996739">
        <w:rPr>
          <w:sz w:val="22"/>
          <w:szCs w:val="22"/>
        </w:rPr>
        <w:t>für einen regen Austausch</w:t>
      </w:r>
      <w:r w:rsidR="007914B8">
        <w:rPr>
          <w:sz w:val="22"/>
          <w:szCs w:val="22"/>
        </w:rPr>
        <w:t xml:space="preserve"> rund um die Landwirtschaft</w:t>
      </w:r>
      <w:r w:rsidR="00103E2A" w:rsidRPr="00996739">
        <w:rPr>
          <w:sz w:val="22"/>
          <w:szCs w:val="22"/>
        </w:rPr>
        <w:t xml:space="preserve"> zur Verfügung.</w:t>
      </w:r>
    </w:p>
    <w:p w:rsidR="001D31C3" w:rsidRDefault="001D31C3" w:rsidP="001D31C3">
      <w:pPr>
        <w:ind w:left="426"/>
        <w:rPr>
          <w:b/>
          <w:sz w:val="22"/>
          <w:szCs w:val="22"/>
        </w:rPr>
      </w:pPr>
    </w:p>
    <w:p w:rsidR="001D31C3" w:rsidRPr="00A37DEF" w:rsidRDefault="001D31C3" w:rsidP="00A37DEF">
      <w:pPr>
        <w:spacing w:line="360" w:lineRule="auto"/>
        <w:ind w:left="426"/>
        <w:rPr>
          <w:b/>
          <w:sz w:val="22"/>
          <w:szCs w:val="22"/>
        </w:rPr>
      </w:pPr>
      <w:proofErr w:type="spellStart"/>
      <w:r w:rsidRPr="001D31C3">
        <w:rPr>
          <w:b/>
          <w:sz w:val="22"/>
          <w:szCs w:val="22"/>
        </w:rPr>
        <w:t>Karpfhamer</w:t>
      </w:r>
      <w:proofErr w:type="spellEnd"/>
      <w:r w:rsidRPr="001D31C3">
        <w:rPr>
          <w:b/>
          <w:sz w:val="22"/>
          <w:szCs w:val="22"/>
        </w:rPr>
        <w:t xml:space="preserve"> Fest/ Rottalschau</w:t>
      </w:r>
    </w:p>
    <w:p w:rsidR="001D31C3" w:rsidRPr="001D31C3" w:rsidRDefault="001D31C3" w:rsidP="00A37DEF">
      <w:pPr>
        <w:spacing w:line="360" w:lineRule="auto"/>
        <w:ind w:left="426"/>
        <w:rPr>
          <w:sz w:val="22"/>
          <w:szCs w:val="22"/>
        </w:rPr>
      </w:pPr>
      <w:r w:rsidRPr="001D31C3">
        <w:rPr>
          <w:sz w:val="22"/>
          <w:szCs w:val="22"/>
        </w:rPr>
        <w:t xml:space="preserve">Vom 2. bis zum 6. September findet in Bad </w:t>
      </w:r>
      <w:proofErr w:type="spellStart"/>
      <w:r w:rsidRPr="001D31C3">
        <w:rPr>
          <w:sz w:val="22"/>
          <w:szCs w:val="22"/>
        </w:rPr>
        <w:t>Griesbach</w:t>
      </w:r>
      <w:proofErr w:type="spellEnd"/>
      <w:r w:rsidRPr="001D31C3">
        <w:rPr>
          <w:sz w:val="22"/>
          <w:szCs w:val="22"/>
        </w:rPr>
        <w:t xml:space="preserve"> das </w:t>
      </w:r>
      <w:proofErr w:type="spellStart"/>
      <w:r w:rsidRPr="001D31C3">
        <w:rPr>
          <w:sz w:val="22"/>
          <w:szCs w:val="22"/>
        </w:rPr>
        <w:t>Karpfhamer</w:t>
      </w:r>
      <w:proofErr w:type="spellEnd"/>
      <w:r w:rsidRPr="001D31C3">
        <w:rPr>
          <w:sz w:val="22"/>
          <w:szCs w:val="22"/>
        </w:rPr>
        <w:t xml:space="preserve"> Fest bzw. die Rottalschau statt. Die Veranstaltung ist eine der bedeutendsten Messen für Landtechnik in Deutschland und setzt seinen Schwerpunkt auf alle Bereich der Landwirtschaft. Besucher erwartet neben den großen Themengebieten Energie und Forstwirtschaft auch neue Kraftfahrzeuge und Kommunaltechnik. </w:t>
      </w:r>
      <w:r>
        <w:rPr>
          <w:sz w:val="22"/>
          <w:szCs w:val="22"/>
        </w:rPr>
        <w:t xml:space="preserve">Die </w:t>
      </w:r>
      <w:proofErr w:type="spellStart"/>
      <w:r w:rsidRPr="001D31C3">
        <w:rPr>
          <w:sz w:val="22"/>
          <w:szCs w:val="22"/>
        </w:rPr>
        <w:t>winkler</w:t>
      </w:r>
      <w:proofErr w:type="spellEnd"/>
      <w:r w:rsidRPr="001D31C3">
        <w:rPr>
          <w:sz w:val="22"/>
          <w:szCs w:val="22"/>
        </w:rPr>
        <w:t xml:space="preserve"> </w:t>
      </w:r>
      <w:r>
        <w:rPr>
          <w:sz w:val="22"/>
          <w:szCs w:val="22"/>
        </w:rPr>
        <w:t>Fachberater aus Kassel und Frankfurt begrüßen</w:t>
      </w:r>
      <w:r w:rsidRPr="001D31C3">
        <w:rPr>
          <w:sz w:val="22"/>
          <w:szCs w:val="22"/>
        </w:rPr>
        <w:t xml:space="preserve"> Besucher auf dem Freigelände 18 an Stand 1805.</w:t>
      </w:r>
    </w:p>
    <w:p w:rsidR="001D31C3" w:rsidRPr="001D31C3" w:rsidRDefault="001D31C3" w:rsidP="001D31C3">
      <w:pPr>
        <w:spacing w:line="360" w:lineRule="auto"/>
        <w:ind w:left="426"/>
        <w:rPr>
          <w:sz w:val="22"/>
          <w:szCs w:val="22"/>
        </w:rPr>
      </w:pPr>
    </w:p>
    <w:p w:rsidR="001D31C3" w:rsidRPr="00A37DEF" w:rsidRDefault="001D31C3" w:rsidP="00A37DEF">
      <w:pPr>
        <w:spacing w:line="360" w:lineRule="auto"/>
        <w:ind w:left="426"/>
        <w:rPr>
          <w:b/>
          <w:sz w:val="22"/>
          <w:szCs w:val="22"/>
        </w:rPr>
      </w:pPr>
      <w:r w:rsidRPr="001D31C3">
        <w:rPr>
          <w:b/>
          <w:sz w:val="22"/>
          <w:szCs w:val="22"/>
        </w:rPr>
        <w:t>Landwirtschaftliches Hauptfest Stuttgart</w:t>
      </w:r>
    </w:p>
    <w:p w:rsidR="001D31C3" w:rsidRPr="001D31C3" w:rsidRDefault="001D31C3" w:rsidP="001D31C3">
      <w:pPr>
        <w:spacing w:line="360" w:lineRule="auto"/>
        <w:ind w:left="426"/>
        <w:rPr>
          <w:color w:val="FF0000"/>
          <w:sz w:val="22"/>
          <w:szCs w:val="22"/>
        </w:rPr>
      </w:pPr>
      <w:r w:rsidRPr="001D31C3">
        <w:rPr>
          <w:sz w:val="22"/>
          <w:szCs w:val="22"/>
        </w:rPr>
        <w:t xml:space="preserve">Das Landwirtschaftliche Hauptfest findet vom 25. September bis zum 3. Oktober in Stuttgart statt. 650 Austeller informieren auf einer Fläche von 53.000 Quadratmetern über Produkte und Dienstleistungen rund um die Landwirtschaft. Die Ausstellungsthemen des landwirtschaftlichen Hauptfest umfassen die Bereiche Landtechnik, Hightech für Anbau, Ernte und Lagerung, alles von der Tierhaltung bis zum Kühlregal sowie Präsentationen und Informationen. Die </w:t>
      </w:r>
      <w:proofErr w:type="spellStart"/>
      <w:r w:rsidRPr="001D31C3">
        <w:rPr>
          <w:sz w:val="22"/>
          <w:szCs w:val="22"/>
        </w:rPr>
        <w:t>winkler</w:t>
      </w:r>
      <w:proofErr w:type="spellEnd"/>
      <w:r w:rsidRPr="001D31C3">
        <w:rPr>
          <w:sz w:val="22"/>
          <w:szCs w:val="22"/>
        </w:rPr>
        <w:t xml:space="preserve"> Fachberater aus Ulm, Karlsruhe und Ludwigsburg finden Besucher in Halle 3 an Stand D.40.</w:t>
      </w:r>
    </w:p>
    <w:p w:rsidR="001D31C3" w:rsidRPr="001D31C3" w:rsidRDefault="001D31C3" w:rsidP="001D31C3">
      <w:pPr>
        <w:spacing w:line="360" w:lineRule="auto"/>
        <w:ind w:left="426"/>
        <w:rPr>
          <w:sz w:val="22"/>
          <w:szCs w:val="22"/>
        </w:rPr>
      </w:pPr>
    </w:p>
    <w:p w:rsidR="001D31C3" w:rsidRDefault="001D31C3" w:rsidP="001D31C3">
      <w:pPr>
        <w:spacing w:line="360" w:lineRule="auto"/>
        <w:ind w:left="426"/>
        <w:rPr>
          <w:sz w:val="22"/>
          <w:szCs w:val="22"/>
        </w:rPr>
      </w:pPr>
    </w:p>
    <w:p w:rsidR="00A37DEF" w:rsidRDefault="00A37DEF" w:rsidP="001D31C3">
      <w:pPr>
        <w:spacing w:line="360" w:lineRule="auto"/>
        <w:ind w:left="426"/>
        <w:rPr>
          <w:sz w:val="22"/>
          <w:szCs w:val="22"/>
        </w:rPr>
      </w:pPr>
    </w:p>
    <w:p w:rsidR="00A37DEF" w:rsidRPr="001D31C3" w:rsidRDefault="00A37DEF" w:rsidP="001D31C3">
      <w:pPr>
        <w:spacing w:line="360" w:lineRule="auto"/>
        <w:ind w:left="426"/>
        <w:rPr>
          <w:sz w:val="22"/>
          <w:szCs w:val="22"/>
        </w:rPr>
      </w:pPr>
    </w:p>
    <w:p w:rsidR="001D31C3" w:rsidRPr="00A37DEF" w:rsidRDefault="001D31C3" w:rsidP="00A37DEF">
      <w:pPr>
        <w:spacing w:line="360" w:lineRule="auto"/>
        <w:ind w:left="426"/>
        <w:rPr>
          <w:b/>
          <w:sz w:val="22"/>
          <w:szCs w:val="22"/>
        </w:rPr>
      </w:pPr>
      <w:proofErr w:type="spellStart"/>
      <w:r w:rsidRPr="001D31C3">
        <w:rPr>
          <w:b/>
          <w:sz w:val="22"/>
          <w:szCs w:val="22"/>
        </w:rPr>
        <w:t>Agrar</w:t>
      </w:r>
      <w:proofErr w:type="spellEnd"/>
      <w:r w:rsidRPr="001D31C3">
        <w:rPr>
          <w:b/>
          <w:sz w:val="22"/>
          <w:szCs w:val="22"/>
        </w:rPr>
        <w:t xml:space="preserve"> Unternehmertage</w:t>
      </w:r>
    </w:p>
    <w:p w:rsidR="001D31C3" w:rsidRPr="001D31C3" w:rsidRDefault="001D31C3" w:rsidP="001D31C3">
      <w:pPr>
        <w:spacing w:line="360" w:lineRule="auto"/>
        <w:ind w:left="426"/>
        <w:rPr>
          <w:sz w:val="22"/>
          <w:szCs w:val="22"/>
        </w:rPr>
      </w:pPr>
      <w:r w:rsidRPr="001D31C3">
        <w:rPr>
          <w:sz w:val="22"/>
          <w:szCs w:val="22"/>
        </w:rPr>
        <w:t xml:space="preserve">Vom 27. bis zum 30. September präsentieren 370 Austeller auf einer Fläche von 20.000 qm im Messe und Kongresszentrum Münsterland in Münster ihre Produkte, Dienstleistungen und Neuheiten wie Maschinen, Anlagen und Betriebsmittel für die gesamte landwirtschaftliche Produktion, Tierzucht, Vermarktung und regenerative Energie. Themenschwerpunkte sind Effizienzsteigerung sowie umwelt- und tierschonende Arbeitsweisen. </w:t>
      </w:r>
      <w:r>
        <w:rPr>
          <w:sz w:val="22"/>
          <w:szCs w:val="22"/>
        </w:rPr>
        <w:t xml:space="preserve">Die </w:t>
      </w:r>
      <w:proofErr w:type="spellStart"/>
      <w:r w:rsidRPr="001D31C3">
        <w:rPr>
          <w:sz w:val="22"/>
          <w:szCs w:val="22"/>
        </w:rPr>
        <w:t>winkler</w:t>
      </w:r>
      <w:proofErr w:type="spellEnd"/>
      <w:r>
        <w:rPr>
          <w:sz w:val="22"/>
          <w:szCs w:val="22"/>
        </w:rPr>
        <w:t xml:space="preserve"> Fachberater aus Ibbenbüren und Oberhausen</w:t>
      </w:r>
      <w:r w:rsidRPr="001D31C3">
        <w:rPr>
          <w:sz w:val="22"/>
          <w:szCs w:val="22"/>
        </w:rPr>
        <w:t xml:space="preserve"> </w:t>
      </w:r>
      <w:r>
        <w:rPr>
          <w:sz w:val="22"/>
          <w:szCs w:val="22"/>
        </w:rPr>
        <w:t>präsentieren ihre</w:t>
      </w:r>
      <w:r w:rsidRPr="001D31C3">
        <w:rPr>
          <w:sz w:val="22"/>
          <w:szCs w:val="22"/>
        </w:rPr>
        <w:t xml:space="preserve"> Angebote in Halle Süd an Stand 7205.</w:t>
      </w:r>
    </w:p>
    <w:p w:rsidR="00124E5A" w:rsidRDefault="00124E5A" w:rsidP="00103E2A">
      <w:pPr>
        <w:pStyle w:val="Textkrper"/>
        <w:spacing w:line="360" w:lineRule="auto"/>
        <w:ind w:left="426" w:right="284"/>
        <w:jc w:val="left"/>
        <w:rPr>
          <w:sz w:val="22"/>
          <w:szCs w:val="22"/>
        </w:rPr>
      </w:pPr>
    </w:p>
    <w:p w:rsidR="009635FE" w:rsidRDefault="00CC2A4E" w:rsidP="00103E2A">
      <w:pPr>
        <w:pStyle w:val="Textkrper"/>
        <w:spacing w:line="360" w:lineRule="auto"/>
        <w:ind w:left="426" w:right="284"/>
        <w:jc w:val="left"/>
        <w:rPr>
          <w:b/>
          <w:sz w:val="22"/>
          <w:szCs w:val="22"/>
        </w:rPr>
      </w:pPr>
      <w:r>
        <w:rPr>
          <w:b/>
          <w:sz w:val="22"/>
          <w:szCs w:val="22"/>
        </w:rPr>
        <w:t>Live ausprobieren</w:t>
      </w:r>
    </w:p>
    <w:p w:rsidR="003316FC" w:rsidRPr="003316FC" w:rsidRDefault="009775D9" w:rsidP="003316FC">
      <w:pPr>
        <w:spacing w:line="360" w:lineRule="auto"/>
        <w:ind w:left="426"/>
        <w:rPr>
          <w:snapToGrid w:val="0"/>
          <w:sz w:val="22"/>
          <w:szCs w:val="22"/>
        </w:rPr>
      </w:pPr>
      <w:r w:rsidRPr="003316FC">
        <w:rPr>
          <w:snapToGrid w:val="0"/>
          <w:sz w:val="22"/>
          <w:szCs w:val="22"/>
        </w:rPr>
        <w:t xml:space="preserve">Die </w:t>
      </w:r>
      <w:proofErr w:type="spellStart"/>
      <w:r w:rsidRPr="003316FC">
        <w:rPr>
          <w:snapToGrid w:val="0"/>
          <w:sz w:val="22"/>
          <w:szCs w:val="22"/>
        </w:rPr>
        <w:t>winkler</w:t>
      </w:r>
      <w:proofErr w:type="spellEnd"/>
      <w:r w:rsidRPr="003316FC">
        <w:rPr>
          <w:snapToGrid w:val="0"/>
          <w:sz w:val="22"/>
          <w:szCs w:val="22"/>
        </w:rPr>
        <w:t xml:space="preserve"> Fachberater informieren über das umfangreiche Agrarsortiment des Nutzfahrzeugteilehändlers. </w:t>
      </w:r>
      <w:r w:rsidR="003316FC" w:rsidRPr="003316FC">
        <w:rPr>
          <w:snapToGrid w:val="0"/>
          <w:sz w:val="22"/>
          <w:szCs w:val="22"/>
        </w:rPr>
        <w:t xml:space="preserve">Besucher können Gelenkwellen </w:t>
      </w:r>
      <w:r w:rsidR="00FE78F1">
        <w:rPr>
          <w:snapToGrid w:val="0"/>
          <w:sz w:val="22"/>
          <w:szCs w:val="22"/>
        </w:rPr>
        <w:t>mehrerer</w:t>
      </w:r>
      <w:r w:rsidR="003316FC" w:rsidRPr="003316FC">
        <w:rPr>
          <w:snapToGrid w:val="0"/>
          <w:sz w:val="22"/>
          <w:szCs w:val="22"/>
        </w:rPr>
        <w:t xml:space="preserve"> Hersteller live vor Ort begutachten und sich von der Qualität verschiedener Beleuchtungs- und Rückfahrsysteme überzeugen. Zudem können sie Fahrerhaussitze ausprobieren und die Gülletechnik des </w:t>
      </w:r>
      <w:proofErr w:type="spellStart"/>
      <w:r w:rsidR="003316FC" w:rsidRPr="003316FC">
        <w:rPr>
          <w:snapToGrid w:val="0"/>
          <w:sz w:val="22"/>
          <w:szCs w:val="22"/>
        </w:rPr>
        <w:t>winkler</w:t>
      </w:r>
      <w:proofErr w:type="spellEnd"/>
      <w:r w:rsidR="003316FC" w:rsidRPr="003316FC">
        <w:rPr>
          <w:snapToGrid w:val="0"/>
          <w:sz w:val="22"/>
          <w:szCs w:val="22"/>
        </w:rPr>
        <w:t xml:space="preserve"> Sortiments testen.</w:t>
      </w:r>
    </w:p>
    <w:p w:rsidR="009775D9" w:rsidRDefault="009775D9" w:rsidP="003316FC">
      <w:pPr>
        <w:pStyle w:val="Textkrper"/>
        <w:spacing w:line="360" w:lineRule="auto"/>
        <w:ind w:right="284"/>
        <w:jc w:val="left"/>
        <w:rPr>
          <w:sz w:val="22"/>
          <w:szCs w:val="22"/>
        </w:rPr>
      </w:pPr>
    </w:p>
    <w:p w:rsidR="00CB6FBB" w:rsidRPr="00B262B3" w:rsidRDefault="00B262B3" w:rsidP="00EF0603">
      <w:pPr>
        <w:pStyle w:val="Textkrper"/>
        <w:spacing w:line="360" w:lineRule="auto"/>
        <w:ind w:left="426" w:right="284"/>
        <w:jc w:val="left"/>
        <w:rPr>
          <w:b/>
          <w:sz w:val="22"/>
          <w:szCs w:val="22"/>
        </w:rPr>
      </w:pPr>
      <w:r w:rsidRPr="00B262B3">
        <w:rPr>
          <w:b/>
          <w:sz w:val="22"/>
          <w:szCs w:val="22"/>
        </w:rPr>
        <w:t xml:space="preserve">Werkzeug testen im </w:t>
      </w:r>
      <w:proofErr w:type="spellStart"/>
      <w:r w:rsidRPr="00B262B3">
        <w:rPr>
          <w:b/>
          <w:sz w:val="22"/>
          <w:szCs w:val="22"/>
        </w:rPr>
        <w:t>winkler</w:t>
      </w:r>
      <w:proofErr w:type="spellEnd"/>
      <w:r w:rsidRPr="00B262B3">
        <w:rPr>
          <w:b/>
          <w:sz w:val="22"/>
          <w:szCs w:val="22"/>
        </w:rPr>
        <w:t xml:space="preserve"> Werkzeugmobil</w:t>
      </w:r>
    </w:p>
    <w:p w:rsidR="00F079EC" w:rsidRDefault="00EF0603" w:rsidP="003316FC">
      <w:pPr>
        <w:pStyle w:val="Textkrper"/>
        <w:spacing w:line="360" w:lineRule="auto"/>
        <w:ind w:left="426" w:right="284"/>
        <w:jc w:val="left"/>
        <w:rPr>
          <w:sz w:val="22"/>
          <w:szCs w:val="22"/>
        </w:rPr>
      </w:pPr>
      <w:r>
        <w:rPr>
          <w:sz w:val="22"/>
          <w:szCs w:val="22"/>
        </w:rPr>
        <w:t xml:space="preserve">Highlight auf dem Messestand ist das </w:t>
      </w:r>
      <w:proofErr w:type="spellStart"/>
      <w:r>
        <w:rPr>
          <w:sz w:val="22"/>
          <w:szCs w:val="22"/>
        </w:rPr>
        <w:t>winkler</w:t>
      </w:r>
      <w:proofErr w:type="spellEnd"/>
      <w:r>
        <w:rPr>
          <w:sz w:val="22"/>
          <w:szCs w:val="22"/>
        </w:rPr>
        <w:t xml:space="preserve"> Werkzeugmobil. Das Fahrzeug ist bestückt mit einem großen Sortiment gängiger Hand</w:t>
      </w:r>
      <w:r w:rsidR="00103E2A">
        <w:rPr>
          <w:sz w:val="22"/>
          <w:szCs w:val="22"/>
        </w:rPr>
        <w:t xml:space="preserve">-, Elektro- und Druckluftwerkzeuge der </w:t>
      </w:r>
      <w:r w:rsidR="00D20A96">
        <w:rPr>
          <w:sz w:val="22"/>
          <w:szCs w:val="22"/>
        </w:rPr>
        <w:t xml:space="preserve">führenden </w:t>
      </w:r>
      <w:r w:rsidR="00103E2A">
        <w:rPr>
          <w:sz w:val="22"/>
          <w:szCs w:val="22"/>
        </w:rPr>
        <w:t xml:space="preserve">Marken </w:t>
      </w:r>
      <w:proofErr w:type="spellStart"/>
      <w:r w:rsidR="00103E2A">
        <w:rPr>
          <w:sz w:val="22"/>
          <w:szCs w:val="22"/>
        </w:rPr>
        <w:t>Hazet</w:t>
      </w:r>
      <w:proofErr w:type="spellEnd"/>
      <w:r w:rsidR="00103E2A">
        <w:rPr>
          <w:sz w:val="22"/>
          <w:szCs w:val="22"/>
        </w:rPr>
        <w:t>,</w:t>
      </w:r>
      <w:r w:rsidR="00FD7C71">
        <w:rPr>
          <w:sz w:val="22"/>
          <w:szCs w:val="22"/>
        </w:rPr>
        <w:t xml:space="preserve"> Milwaukee</w:t>
      </w:r>
      <w:r w:rsidR="009775D9">
        <w:rPr>
          <w:sz w:val="22"/>
          <w:szCs w:val="22"/>
        </w:rPr>
        <w:t xml:space="preserve"> und</w:t>
      </w:r>
      <w:r w:rsidR="00EA1E56">
        <w:rPr>
          <w:sz w:val="22"/>
          <w:szCs w:val="22"/>
        </w:rPr>
        <w:t xml:space="preserve"> KS Tools </w:t>
      </w:r>
      <w:r w:rsidR="00103E2A">
        <w:rPr>
          <w:sz w:val="22"/>
          <w:szCs w:val="22"/>
        </w:rPr>
        <w:t xml:space="preserve">sowie </w:t>
      </w:r>
      <w:r w:rsidR="003C2DC2">
        <w:rPr>
          <w:sz w:val="22"/>
          <w:szCs w:val="22"/>
        </w:rPr>
        <w:t xml:space="preserve">mit </w:t>
      </w:r>
      <w:r w:rsidR="00103E2A">
        <w:rPr>
          <w:sz w:val="22"/>
          <w:szCs w:val="22"/>
        </w:rPr>
        <w:t xml:space="preserve">einer umfassenden Auswahl an Spezialwerkzeugen. Präsentiert wird das Angebot von </w:t>
      </w:r>
      <w:proofErr w:type="spellStart"/>
      <w:r w:rsidR="00103E2A">
        <w:rPr>
          <w:sz w:val="22"/>
          <w:szCs w:val="22"/>
        </w:rPr>
        <w:t>winkler</w:t>
      </w:r>
      <w:proofErr w:type="spellEnd"/>
      <w:r w:rsidR="00103E2A">
        <w:rPr>
          <w:sz w:val="22"/>
          <w:szCs w:val="22"/>
        </w:rPr>
        <w:t xml:space="preserve"> Werkstatt-Profis, die gerne Fragen beantworten und für eine ausführliche Beratung zur Seite stehen.</w:t>
      </w:r>
    </w:p>
    <w:p w:rsidR="003316FC" w:rsidRDefault="003316FC" w:rsidP="003316FC">
      <w:pPr>
        <w:pStyle w:val="Textkrper"/>
        <w:spacing w:line="360" w:lineRule="auto"/>
        <w:ind w:left="426" w:right="284"/>
        <w:jc w:val="left"/>
        <w:rPr>
          <w:sz w:val="22"/>
          <w:szCs w:val="22"/>
        </w:rPr>
      </w:pPr>
    </w:p>
    <w:p w:rsidR="003316FC" w:rsidRPr="003316FC" w:rsidRDefault="003316FC" w:rsidP="003316FC">
      <w:pPr>
        <w:pStyle w:val="Textkrper"/>
        <w:spacing w:line="360" w:lineRule="auto"/>
        <w:ind w:left="426" w:right="284"/>
        <w:jc w:val="left"/>
        <w:rPr>
          <w:sz w:val="22"/>
          <w:szCs w:val="22"/>
        </w:rPr>
      </w:pPr>
    </w:p>
    <w:p w:rsidR="00CA03B7" w:rsidRDefault="00CA03B7" w:rsidP="00CA03B7">
      <w:pPr>
        <w:pStyle w:val="Textkrper"/>
        <w:spacing w:line="240" w:lineRule="auto"/>
        <w:ind w:right="284"/>
        <w:jc w:val="left"/>
        <w:rPr>
          <w:sz w:val="20"/>
        </w:rPr>
      </w:pPr>
    </w:p>
    <w:p w:rsidR="00CC2A4E" w:rsidRDefault="00CC2A4E" w:rsidP="00616DA2">
      <w:pPr>
        <w:pStyle w:val="Textkrper"/>
        <w:spacing w:line="360" w:lineRule="auto"/>
        <w:ind w:right="284"/>
        <w:rPr>
          <w:sz w:val="20"/>
        </w:rPr>
      </w:pPr>
    </w:p>
    <w:p w:rsidR="00A37DEF" w:rsidRDefault="00A37DEF" w:rsidP="00616DA2">
      <w:pPr>
        <w:pStyle w:val="Textkrper"/>
        <w:spacing w:line="360" w:lineRule="auto"/>
        <w:ind w:right="284"/>
        <w:rPr>
          <w:sz w:val="20"/>
        </w:rPr>
      </w:pPr>
    </w:p>
    <w:p w:rsidR="00A37DEF" w:rsidRDefault="00A37DEF" w:rsidP="00616DA2">
      <w:pPr>
        <w:pStyle w:val="Textkrper"/>
        <w:spacing w:line="360" w:lineRule="auto"/>
        <w:ind w:right="284"/>
        <w:rPr>
          <w:sz w:val="20"/>
        </w:rPr>
      </w:pPr>
    </w:p>
    <w:p w:rsidR="00A37DEF" w:rsidRDefault="00A37DEF" w:rsidP="00616DA2">
      <w:pPr>
        <w:pStyle w:val="Textkrper"/>
        <w:spacing w:line="360" w:lineRule="auto"/>
        <w:ind w:right="284"/>
        <w:rPr>
          <w:sz w:val="20"/>
        </w:rPr>
      </w:pPr>
      <w:bookmarkStart w:id="0" w:name="_GoBack"/>
      <w:bookmarkEnd w:id="0"/>
    </w:p>
    <w:p w:rsidR="00DA2CDB" w:rsidRPr="005472E5" w:rsidRDefault="00DA2CDB" w:rsidP="0062510F">
      <w:pPr>
        <w:pStyle w:val="Textkrper"/>
        <w:spacing w:line="360" w:lineRule="auto"/>
        <w:ind w:right="284"/>
        <w:jc w:val="left"/>
        <w:rPr>
          <w:sz w:val="20"/>
        </w:rPr>
      </w:pPr>
    </w:p>
    <w:p w:rsidR="0005048F" w:rsidRPr="005472E5" w:rsidRDefault="0005048F" w:rsidP="00453E24">
      <w:pPr>
        <w:pStyle w:val="Textkrper"/>
        <w:spacing w:line="360" w:lineRule="auto"/>
        <w:ind w:left="426" w:right="284"/>
        <w:jc w:val="left"/>
        <w:rPr>
          <w:sz w:val="20"/>
        </w:rPr>
      </w:pPr>
      <w:r w:rsidRPr="005472E5">
        <w:rPr>
          <w:sz w:val="20"/>
        </w:rPr>
        <w:t>Bildunterschrift</w:t>
      </w:r>
      <w:r w:rsidR="00A06B08" w:rsidRPr="005472E5">
        <w:rPr>
          <w:sz w:val="20"/>
        </w:rPr>
        <w:t xml:space="preserve"> 1 (</w:t>
      </w:r>
      <w:proofErr w:type="spellStart"/>
      <w:r w:rsidR="009E4312">
        <w:rPr>
          <w:sz w:val="20"/>
        </w:rPr>
        <w:t>winkler_M</w:t>
      </w:r>
      <w:r w:rsidR="005472E5" w:rsidRPr="005472E5">
        <w:rPr>
          <w:sz w:val="20"/>
        </w:rPr>
        <w:t>esse_Beratung</w:t>
      </w:r>
      <w:proofErr w:type="spellEnd"/>
      <w:r w:rsidR="00A06B08" w:rsidRPr="005472E5">
        <w:rPr>
          <w:sz w:val="20"/>
        </w:rPr>
        <w:t>)</w:t>
      </w:r>
      <w:r w:rsidRPr="005472E5">
        <w:rPr>
          <w:sz w:val="20"/>
        </w:rPr>
        <w:t xml:space="preserve">: </w:t>
      </w:r>
      <w:r w:rsidR="005472E5" w:rsidRPr="005472E5">
        <w:rPr>
          <w:sz w:val="20"/>
        </w:rPr>
        <w:t xml:space="preserve">Die Profis von </w:t>
      </w:r>
      <w:proofErr w:type="spellStart"/>
      <w:r w:rsidR="005472E5" w:rsidRPr="005472E5">
        <w:rPr>
          <w:sz w:val="20"/>
        </w:rPr>
        <w:t>winkler</w:t>
      </w:r>
      <w:proofErr w:type="spellEnd"/>
      <w:r w:rsidR="005472E5" w:rsidRPr="005472E5">
        <w:rPr>
          <w:sz w:val="20"/>
        </w:rPr>
        <w:t xml:space="preserve"> beraten gerne bei allen Fragen.</w:t>
      </w:r>
    </w:p>
    <w:p w:rsidR="005472E5" w:rsidRPr="005472E5" w:rsidRDefault="005472E5" w:rsidP="00453E24">
      <w:pPr>
        <w:pStyle w:val="Textkrper"/>
        <w:spacing w:line="360" w:lineRule="auto"/>
        <w:ind w:left="426" w:right="284"/>
        <w:jc w:val="left"/>
        <w:rPr>
          <w:sz w:val="20"/>
        </w:rPr>
      </w:pPr>
      <w:r w:rsidRPr="005472E5">
        <w:rPr>
          <w:sz w:val="20"/>
        </w:rPr>
        <w:t xml:space="preserve">Bildunterschrift </w:t>
      </w:r>
      <w:r w:rsidR="005D1182">
        <w:rPr>
          <w:sz w:val="20"/>
        </w:rPr>
        <w:t>2</w:t>
      </w:r>
      <w:r w:rsidRPr="005472E5">
        <w:rPr>
          <w:sz w:val="20"/>
        </w:rPr>
        <w:t xml:space="preserve"> (</w:t>
      </w:r>
      <w:proofErr w:type="spellStart"/>
      <w:r w:rsidRPr="005472E5">
        <w:rPr>
          <w:sz w:val="20"/>
        </w:rPr>
        <w:t>winkler_Werkzeugmobil</w:t>
      </w:r>
      <w:proofErr w:type="spellEnd"/>
      <w:r w:rsidRPr="005472E5">
        <w:rPr>
          <w:sz w:val="20"/>
        </w:rPr>
        <w:t xml:space="preserve">): Im </w:t>
      </w:r>
      <w:proofErr w:type="spellStart"/>
      <w:r w:rsidRPr="005472E5">
        <w:rPr>
          <w:sz w:val="20"/>
        </w:rPr>
        <w:t>winkler</w:t>
      </w:r>
      <w:proofErr w:type="spellEnd"/>
      <w:r w:rsidRPr="005472E5">
        <w:rPr>
          <w:sz w:val="20"/>
        </w:rPr>
        <w:t xml:space="preserve"> Werkzeugmobil bekommen Besucher einen Einblick in das riesige Werkzeugsortiment bei </w:t>
      </w:r>
      <w:proofErr w:type="spellStart"/>
      <w:r w:rsidRPr="005472E5">
        <w:rPr>
          <w:sz w:val="20"/>
        </w:rPr>
        <w:t>winkler</w:t>
      </w:r>
      <w:proofErr w:type="spellEnd"/>
      <w:r w:rsidRPr="005472E5">
        <w:rPr>
          <w:sz w:val="20"/>
        </w:rPr>
        <w:t>.</w:t>
      </w:r>
    </w:p>
    <w:p w:rsidR="00DA2CDB" w:rsidRDefault="005472E5" w:rsidP="00453E24">
      <w:pPr>
        <w:pStyle w:val="Textkrper"/>
        <w:spacing w:line="360" w:lineRule="auto"/>
        <w:ind w:left="426" w:right="284"/>
        <w:jc w:val="left"/>
        <w:rPr>
          <w:b/>
          <w:sz w:val="22"/>
        </w:rPr>
      </w:pPr>
      <w:r w:rsidRPr="005472E5">
        <w:rPr>
          <w:sz w:val="20"/>
        </w:rPr>
        <w:t xml:space="preserve">Bildunterschrift </w:t>
      </w:r>
      <w:r w:rsidR="005D1182">
        <w:rPr>
          <w:sz w:val="20"/>
        </w:rPr>
        <w:t>3</w:t>
      </w:r>
      <w:r w:rsidRPr="005472E5">
        <w:rPr>
          <w:sz w:val="20"/>
        </w:rPr>
        <w:t xml:space="preserve"> (</w:t>
      </w:r>
      <w:proofErr w:type="spellStart"/>
      <w:r w:rsidRPr="005472E5">
        <w:rPr>
          <w:sz w:val="20"/>
        </w:rPr>
        <w:t>winkler</w:t>
      </w:r>
      <w:r w:rsidR="00413C5E">
        <w:rPr>
          <w:sz w:val="20"/>
        </w:rPr>
        <w:t>_</w:t>
      </w:r>
      <w:r w:rsidR="00515710">
        <w:rPr>
          <w:sz w:val="20"/>
        </w:rPr>
        <w:t>Agrar_Produktuebersicht</w:t>
      </w:r>
      <w:proofErr w:type="spellEnd"/>
      <w:r w:rsidRPr="005472E5">
        <w:rPr>
          <w:sz w:val="20"/>
        </w:rPr>
        <w:t xml:space="preserve">): </w:t>
      </w:r>
      <w:r w:rsidR="00413C5E">
        <w:rPr>
          <w:sz w:val="20"/>
        </w:rPr>
        <w:t xml:space="preserve">Bei </w:t>
      </w:r>
      <w:proofErr w:type="spellStart"/>
      <w:r w:rsidR="00413C5E">
        <w:rPr>
          <w:sz w:val="20"/>
        </w:rPr>
        <w:t>winkler</w:t>
      </w:r>
      <w:proofErr w:type="spellEnd"/>
      <w:r w:rsidR="00413C5E">
        <w:rPr>
          <w:sz w:val="20"/>
        </w:rPr>
        <w:t xml:space="preserve"> finden Landwirte und Lohnunternehmer immer das passende Ersatzteil für ihr Nutzfahrzeug.</w:t>
      </w:r>
    </w:p>
    <w:p w:rsidR="005D1182" w:rsidRDefault="005D1182" w:rsidP="00CC2A4E">
      <w:pPr>
        <w:pStyle w:val="Textkrper"/>
        <w:spacing w:line="360" w:lineRule="auto"/>
        <w:ind w:right="284"/>
        <w:jc w:val="left"/>
        <w:rPr>
          <w:b/>
          <w:sz w:val="22"/>
        </w:rPr>
      </w:pPr>
    </w:p>
    <w:p w:rsidR="005D1182" w:rsidRDefault="005D1182" w:rsidP="00453E24">
      <w:pPr>
        <w:pStyle w:val="Textkrper"/>
        <w:spacing w:line="360" w:lineRule="auto"/>
        <w:ind w:left="426" w:right="284"/>
        <w:jc w:val="left"/>
        <w:rPr>
          <w:b/>
          <w:sz w:val="22"/>
        </w:rPr>
      </w:pPr>
    </w:p>
    <w:p w:rsidR="00EA1E56" w:rsidRDefault="00EA1E56" w:rsidP="009E4312">
      <w:pPr>
        <w:pStyle w:val="Textkrper"/>
        <w:spacing w:line="360" w:lineRule="auto"/>
        <w:ind w:right="284"/>
        <w:jc w:val="left"/>
        <w:rPr>
          <w:b/>
          <w:sz w:val="22"/>
        </w:rPr>
      </w:pPr>
    </w:p>
    <w:p w:rsidR="00AD103C" w:rsidRPr="00EA60E4" w:rsidRDefault="00AD103C" w:rsidP="00453E24">
      <w:pPr>
        <w:pStyle w:val="Textkrper"/>
        <w:spacing w:line="360" w:lineRule="auto"/>
        <w:ind w:left="426" w:right="284"/>
        <w:jc w:val="left"/>
        <w:rPr>
          <w:sz w:val="22"/>
        </w:rPr>
      </w:pPr>
      <w:r>
        <w:rPr>
          <w:b/>
          <w:sz w:val="22"/>
        </w:rPr>
        <w:t xml:space="preserve">Über </w:t>
      </w:r>
      <w:proofErr w:type="spellStart"/>
      <w:r>
        <w:rPr>
          <w:b/>
          <w:sz w:val="22"/>
        </w:rPr>
        <w:t>winkler</w:t>
      </w:r>
      <w:proofErr w:type="spellEnd"/>
    </w:p>
    <w:p w:rsidR="00F57D1F" w:rsidRDefault="00AD103C" w:rsidP="005472E5">
      <w:pPr>
        <w:spacing w:line="360" w:lineRule="auto"/>
        <w:ind w:left="426"/>
        <w:rPr>
          <w:sz w:val="22"/>
        </w:rPr>
      </w:pPr>
      <w:r w:rsidRPr="002225CF">
        <w:rPr>
          <w:sz w:val="22"/>
        </w:rPr>
        <w:t xml:space="preserve">Die </w:t>
      </w:r>
      <w:proofErr w:type="spellStart"/>
      <w:r w:rsidRPr="002225CF">
        <w:rPr>
          <w:sz w:val="22"/>
        </w:rPr>
        <w:t>winkler</w:t>
      </w:r>
      <w:proofErr w:type="spellEnd"/>
      <w:r w:rsidRPr="002225CF">
        <w:rPr>
          <w:sz w:val="22"/>
        </w:rPr>
        <w:t xml:space="preserve"> Unternehmensgruppe ist einer der führenden Großhändler für Nutzfahrzeugersatzteile in Europa. </w:t>
      </w:r>
      <w:r w:rsidR="00B34CB8">
        <w:rPr>
          <w:sz w:val="22"/>
        </w:rPr>
        <w:t>Mehr als</w:t>
      </w:r>
      <w:r w:rsidRPr="002225CF">
        <w:rPr>
          <w:sz w:val="22"/>
        </w:rPr>
        <w:t xml:space="preserve"> 1.</w:t>
      </w:r>
      <w:r w:rsidR="00433F3D">
        <w:rPr>
          <w:sz w:val="22"/>
        </w:rPr>
        <w:t>6</w:t>
      </w:r>
      <w:r w:rsidRPr="002225CF">
        <w:rPr>
          <w:sz w:val="22"/>
        </w:rPr>
        <w:t xml:space="preserve">00 Mitarbeiter sorgen an </w:t>
      </w:r>
      <w:r w:rsidR="00341B71">
        <w:rPr>
          <w:sz w:val="22"/>
        </w:rPr>
        <w:t xml:space="preserve">mehr als </w:t>
      </w:r>
      <w:r w:rsidR="00C070B5" w:rsidRPr="002225CF">
        <w:rPr>
          <w:sz w:val="22"/>
        </w:rPr>
        <w:t>40</w:t>
      </w:r>
      <w:r w:rsidRPr="002225CF">
        <w:rPr>
          <w:sz w:val="22"/>
        </w:rPr>
        <w:t xml:space="preserve"> Standorten in Deutschland, Österreich, Lettland, Polen, Tschechien, der Schweiz und der Slowakei für eine individuelle Betreuung von Nutzfahrzeughaltern, Werkstätten, Omnibus- und Agrarunternehmen. Von </w:t>
      </w:r>
      <w:r w:rsidR="00CB1D7E">
        <w:rPr>
          <w:sz w:val="22"/>
        </w:rPr>
        <w:t>drei</w:t>
      </w:r>
      <w:r w:rsidRPr="002225CF">
        <w:rPr>
          <w:sz w:val="22"/>
        </w:rPr>
        <w:t xml:space="preserve"> der größten Zentrallager für </w:t>
      </w:r>
      <w:proofErr w:type="spellStart"/>
      <w:r w:rsidRPr="002225CF">
        <w:rPr>
          <w:sz w:val="22"/>
        </w:rPr>
        <w:t>Nfz</w:t>
      </w:r>
      <w:proofErr w:type="spellEnd"/>
      <w:r w:rsidRPr="002225CF">
        <w:rPr>
          <w:sz w:val="22"/>
        </w:rPr>
        <w:t xml:space="preserve">-Teile in Europa mit mehr als </w:t>
      </w:r>
      <w:r w:rsidR="000C7D6F" w:rsidRPr="002225CF">
        <w:rPr>
          <w:sz w:val="22"/>
        </w:rPr>
        <w:t>2</w:t>
      </w:r>
      <w:r w:rsidRPr="002225CF">
        <w:rPr>
          <w:sz w:val="22"/>
        </w:rPr>
        <w:t>00.000 Ersatzteilen gelangt die Ware über ein ausgefeiltes Logistik- und Lieferkonzept schnellstmöglich zum Kunden. Im Jahr 20</w:t>
      </w:r>
      <w:r w:rsidR="003C2DC2">
        <w:rPr>
          <w:sz w:val="22"/>
        </w:rPr>
        <w:t>2</w:t>
      </w:r>
      <w:r w:rsidR="007914B8">
        <w:rPr>
          <w:sz w:val="22"/>
        </w:rPr>
        <w:t>1</w:t>
      </w:r>
      <w:r w:rsidRPr="002225CF">
        <w:rPr>
          <w:sz w:val="22"/>
        </w:rPr>
        <w:t xml:space="preserve"> erwirtschaftete das Unternehmen einen Umsatz von </w:t>
      </w:r>
      <w:r w:rsidR="006011D7">
        <w:rPr>
          <w:sz w:val="22"/>
        </w:rPr>
        <w:t>rund 500</w:t>
      </w:r>
      <w:r w:rsidRPr="002225CF">
        <w:rPr>
          <w:sz w:val="22"/>
        </w:rPr>
        <w:t xml:space="preserve"> Mio. Euro.</w:t>
      </w:r>
    </w:p>
    <w:p w:rsidR="00EA1E56" w:rsidRDefault="00EA1E56" w:rsidP="005472E5">
      <w:pPr>
        <w:spacing w:line="360" w:lineRule="auto"/>
        <w:ind w:left="426"/>
        <w:rPr>
          <w:sz w:val="22"/>
        </w:rPr>
      </w:pPr>
    </w:p>
    <w:p w:rsidR="00EA1E56" w:rsidRPr="005472E5" w:rsidRDefault="00EA1E56" w:rsidP="005472E5">
      <w:pPr>
        <w:spacing w:line="360" w:lineRule="auto"/>
        <w:ind w:left="426"/>
        <w:rPr>
          <w:sz w:val="22"/>
        </w:rPr>
      </w:pPr>
    </w:p>
    <w:p w:rsidR="0062510F" w:rsidRPr="00333F22" w:rsidRDefault="0062510F" w:rsidP="00453E24">
      <w:pPr>
        <w:pStyle w:val="Textkrper"/>
        <w:spacing w:line="360" w:lineRule="auto"/>
        <w:ind w:left="426" w:right="284"/>
        <w:jc w:val="left"/>
        <w:rPr>
          <w:sz w:val="22"/>
        </w:rPr>
      </w:pPr>
      <w:r w:rsidRPr="002E0A86">
        <w:rPr>
          <w:b/>
          <w:sz w:val="20"/>
        </w:rPr>
        <w:t>Pressekontakt</w:t>
      </w:r>
    </w:p>
    <w:p w:rsidR="0062510F" w:rsidRDefault="0062510F" w:rsidP="00453E24">
      <w:pPr>
        <w:pStyle w:val="Textkrper"/>
        <w:spacing w:line="300" w:lineRule="exact"/>
        <w:ind w:left="426" w:right="284"/>
        <w:rPr>
          <w:sz w:val="20"/>
        </w:rPr>
      </w:pPr>
      <w:r w:rsidRPr="002E0A86">
        <w:rPr>
          <w:sz w:val="20"/>
        </w:rPr>
        <w:t>Christian Winkler GmbH &amp; Co. KG</w:t>
      </w:r>
    </w:p>
    <w:p w:rsidR="0062510F" w:rsidRPr="002E0A86" w:rsidRDefault="0062510F" w:rsidP="00453E24">
      <w:pPr>
        <w:pStyle w:val="Textkrper"/>
        <w:spacing w:line="300" w:lineRule="exact"/>
        <w:ind w:left="426" w:right="284"/>
        <w:rPr>
          <w:sz w:val="20"/>
        </w:rPr>
      </w:pPr>
      <w:r>
        <w:rPr>
          <w:sz w:val="20"/>
        </w:rPr>
        <w:t>Presse- und Öffentlichkeitsarbeit</w:t>
      </w:r>
    </w:p>
    <w:p w:rsidR="0062510F" w:rsidRPr="002E0A86" w:rsidRDefault="0062510F" w:rsidP="00453E24">
      <w:pPr>
        <w:spacing w:line="300" w:lineRule="exact"/>
        <w:ind w:left="426" w:right="284"/>
        <w:jc w:val="both"/>
        <w:rPr>
          <w:snapToGrid w:val="0"/>
          <w:sz w:val="20"/>
        </w:rPr>
      </w:pPr>
      <w:r>
        <w:rPr>
          <w:snapToGrid w:val="0"/>
          <w:sz w:val="20"/>
        </w:rPr>
        <w:t>Maurice Thinschmidt</w:t>
      </w:r>
    </w:p>
    <w:p w:rsidR="0062510F" w:rsidRPr="002E0A86" w:rsidRDefault="0062510F" w:rsidP="00453E24">
      <w:pPr>
        <w:spacing w:line="300" w:lineRule="exact"/>
        <w:ind w:left="426" w:right="284"/>
        <w:jc w:val="both"/>
        <w:rPr>
          <w:snapToGrid w:val="0"/>
          <w:sz w:val="20"/>
        </w:rPr>
      </w:pPr>
      <w:r>
        <w:rPr>
          <w:snapToGrid w:val="0"/>
          <w:sz w:val="20"/>
        </w:rPr>
        <w:t>Leitzstraße 47</w:t>
      </w:r>
    </w:p>
    <w:p w:rsidR="0062510F" w:rsidRPr="002E0A86" w:rsidRDefault="0062510F" w:rsidP="00453E24">
      <w:pPr>
        <w:spacing w:line="300" w:lineRule="exact"/>
        <w:ind w:left="426" w:right="284"/>
        <w:jc w:val="both"/>
        <w:rPr>
          <w:snapToGrid w:val="0"/>
          <w:sz w:val="20"/>
        </w:rPr>
      </w:pPr>
      <w:r w:rsidRPr="002E0A86">
        <w:rPr>
          <w:snapToGrid w:val="0"/>
          <w:sz w:val="20"/>
        </w:rPr>
        <w:t>D-70469 Stuttgart</w:t>
      </w:r>
    </w:p>
    <w:p w:rsidR="0062510F" w:rsidRPr="002E0A86" w:rsidRDefault="0062510F" w:rsidP="00453E24">
      <w:pPr>
        <w:spacing w:line="300" w:lineRule="exact"/>
        <w:ind w:left="426" w:right="284"/>
        <w:jc w:val="both"/>
        <w:rPr>
          <w:snapToGrid w:val="0"/>
          <w:sz w:val="20"/>
        </w:rPr>
      </w:pPr>
      <w:r w:rsidRPr="002E0A86">
        <w:rPr>
          <w:snapToGrid w:val="0"/>
          <w:sz w:val="20"/>
        </w:rPr>
        <w:t>Tel.: +49</w:t>
      </w:r>
      <w:r>
        <w:rPr>
          <w:snapToGrid w:val="0"/>
          <w:sz w:val="20"/>
        </w:rPr>
        <w:t xml:space="preserve"> (0) 711 </w:t>
      </w:r>
      <w:r w:rsidRPr="002E0A86">
        <w:rPr>
          <w:snapToGrid w:val="0"/>
          <w:sz w:val="20"/>
        </w:rPr>
        <w:t>85999-11</w:t>
      </w:r>
      <w:r>
        <w:rPr>
          <w:snapToGrid w:val="0"/>
          <w:sz w:val="20"/>
        </w:rPr>
        <w:t>3</w:t>
      </w:r>
    </w:p>
    <w:p w:rsidR="0062510F" w:rsidRPr="002E0A86" w:rsidRDefault="0062510F" w:rsidP="00453E24">
      <w:pPr>
        <w:spacing w:line="300" w:lineRule="exact"/>
        <w:ind w:left="426" w:right="284"/>
        <w:jc w:val="both"/>
        <w:rPr>
          <w:snapToGrid w:val="0"/>
          <w:sz w:val="20"/>
        </w:rPr>
      </w:pPr>
      <w:r>
        <w:rPr>
          <w:snapToGrid w:val="0"/>
          <w:sz w:val="20"/>
        </w:rPr>
        <w:t>Fax:  +49 (0) 711</w:t>
      </w:r>
      <w:r w:rsidRPr="002E0A86">
        <w:rPr>
          <w:snapToGrid w:val="0"/>
          <w:sz w:val="20"/>
        </w:rPr>
        <w:t xml:space="preserve"> 85999-139</w:t>
      </w:r>
    </w:p>
    <w:p w:rsidR="0062510F" w:rsidRDefault="0062510F" w:rsidP="00453E24">
      <w:pPr>
        <w:spacing w:line="300" w:lineRule="exact"/>
        <w:ind w:left="426" w:right="284"/>
        <w:jc w:val="both"/>
        <w:rPr>
          <w:snapToGrid w:val="0"/>
          <w:sz w:val="20"/>
        </w:rPr>
      </w:pPr>
      <w:r w:rsidRPr="002E0A86">
        <w:rPr>
          <w:snapToGrid w:val="0"/>
          <w:sz w:val="20"/>
        </w:rPr>
        <w:t xml:space="preserve">E-Mail: </w:t>
      </w:r>
      <w:hyperlink r:id="rId6" w:history="1">
        <w:r w:rsidRPr="00151281">
          <w:rPr>
            <w:rStyle w:val="Hyperlink"/>
            <w:snapToGrid w:val="0"/>
            <w:sz w:val="20"/>
          </w:rPr>
          <w:t>maurice.thinschmidt@winkler.de</w:t>
        </w:r>
      </w:hyperlink>
    </w:p>
    <w:p w:rsidR="009E00A1" w:rsidRPr="009E00A1" w:rsidRDefault="00A37DEF" w:rsidP="00453E24">
      <w:pPr>
        <w:spacing w:line="300" w:lineRule="exact"/>
        <w:ind w:left="426" w:right="284"/>
        <w:jc w:val="both"/>
        <w:rPr>
          <w:sz w:val="20"/>
        </w:rPr>
      </w:pPr>
      <w:hyperlink r:id="rId7" w:history="1">
        <w:r w:rsidR="0062510F" w:rsidRPr="0053647D">
          <w:rPr>
            <w:rStyle w:val="Hyperlink"/>
            <w:snapToGrid w:val="0"/>
            <w:sz w:val="20"/>
          </w:rPr>
          <w:t>winkler.com</w:t>
        </w:r>
      </w:hyperlink>
      <w:r w:rsidR="0062510F">
        <w:rPr>
          <w:snapToGrid w:val="0"/>
          <w:sz w:val="20"/>
        </w:rPr>
        <w:t xml:space="preserve">, </w:t>
      </w:r>
      <w:hyperlink r:id="rId8" w:history="1">
        <w:r w:rsidR="0062510F">
          <w:rPr>
            <w:rStyle w:val="Hyperlink"/>
            <w:snapToGrid w:val="0"/>
            <w:sz w:val="20"/>
          </w:rPr>
          <w:t>shop.winkler.com</w:t>
        </w:r>
      </w:hyperlink>
    </w:p>
    <w:sectPr w:rsidR="009E00A1" w:rsidRPr="009E00A1" w:rsidSect="00AD509D">
      <w:headerReference w:type="even" r:id="rId9"/>
      <w:headerReference w:type="default" r:id="rId10"/>
      <w:type w:val="continuous"/>
      <w:pgSz w:w="11907" w:h="16840" w:code="9"/>
      <w:pgMar w:top="3544" w:right="1701" w:bottom="1418" w:left="85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041" w:rsidRDefault="00851041">
      <w:r>
        <w:separator/>
      </w:r>
    </w:p>
  </w:endnote>
  <w:endnote w:type="continuationSeparator" w:id="0">
    <w:p w:rsidR="00851041" w:rsidRDefault="00851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ntique Olv (W1)">
    <w:altName w:val="Arial"/>
    <w:panose1 w:val="00000000000000000000"/>
    <w:charset w:val="00"/>
    <w:family w:val="swiss"/>
    <w:notTrueType/>
    <w:pitch w:val="variable"/>
    <w:sig w:usb0="00000003" w:usb1="00000000" w:usb2="00000000" w:usb3="00000000" w:csb0="00000001" w:csb1="00000000"/>
  </w:font>
  <w:font w:name="HelveticaNeueLT W1G 67 MdCn">
    <w:panose1 w:val="020B0606030502020204"/>
    <w:charset w:val="00"/>
    <w:family w:val="swiss"/>
    <w:notTrueType/>
    <w:pitch w:val="variable"/>
    <w:sig w:usb0="A00002AF" w:usb1="5000205B" w:usb2="00000000" w:usb3="00000000" w:csb0="0000009F" w:csb1="00000000"/>
  </w:font>
  <w:font w:name="HelveticaNeueLT W1G 65 Md">
    <w:panose1 w:val="020B0604020202020204"/>
    <w:charset w:val="00"/>
    <w:family w:val="swiss"/>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041" w:rsidRDefault="00851041">
      <w:r>
        <w:separator/>
      </w:r>
    </w:p>
  </w:footnote>
  <w:footnote w:type="continuationSeparator" w:id="0">
    <w:p w:rsidR="00851041" w:rsidRDefault="00851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041" w:rsidRDefault="00B815D6">
    <w:pPr>
      <w:pStyle w:val="Kopfzeile"/>
      <w:framePr w:wrap="around" w:vAnchor="text" w:hAnchor="margin" w:xAlign="right" w:y="1"/>
      <w:rPr>
        <w:rStyle w:val="Seitenzahl"/>
      </w:rPr>
    </w:pPr>
    <w:r>
      <w:rPr>
        <w:rStyle w:val="Seitenzahl"/>
      </w:rPr>
      <w:fldChar w:fldCharType="begin"/>
    </w:r>
    <w:r w:rsidR="00851041">
      <w:rPr>
        <w:rStyle w:val="Seitenzahl"/>
      </w:rPr>
      <w:instrText xml:space="preserve">PAGE  </w:instrText>
    </w:r>
    <w:r>
      <w:rPr>
        <w:rStyle w:val="Seitenzahl"/>
      </w:rPr>
      <w:fldChar w:fldCharType="end"/>
    </w:r>
  </w:p>
  <w:p w:rsidR="00851041" w:rsidRDefault="00851041">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97" w:type="dxa"/>
      <w:tblLayout w:type="fixed"/>
      <w:tblCellMar>
        <w:left w:w="71" w:type="dxa"/>
        <w:right w:w="71" w:type="dxa"/>
      </w:tblCellMar>
      <w:tblLook w:val="0000" w:firstRow="0" w:lastRow="0" w:firstColumn="0" w:lastColumn="0" w:noHBand="0" w:noVBand="0"/>
    </w:tblPr>
    <w:tblGrid>
      <w:gridCol w:w="6237"/>
      <w:gridCol w:w="2693"/>
    </w:tblGrid>
    <w:tr w:rsidR="00851041">
      <w:trPr>
        <w:trHeight w:val="1985"/>
        <w:tblHeader/>
      </w:trPr>
      <w:tc>
        <w:tcPr>
          <w:tcW w:w="6237" w:type="dxa"/>
        </w:tcPr>
        <w:p w:rsidR="00851041" w:rsidRPr="006D5215" w:rsidRDefault="00DC0979" w:rsidP="00D16645">
          <w:pPr>
            <w:pStyle w:val="Kopfzeile"/>
            <w:spacing w:before="840"/>
            <w:ind w:left="-71" w:right="357"/>
            <w:rPr>
              <w:spacing w:val="100"/>
              <w:szCs w:val="24"/>
            </w:rPr>
          </w:pPr>
          <w:r>
            <w:rPr>
              <w:b/>
              <w:noProof/>
              <w:spacing w:val="100"/>
              <w:szCs w:val="24"/>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ge">
                      <wp:posOffset>890905</wp:posOffset>
                    </wp:positionV>
                    <wp:extent cx="2348865" cy="0"/>
                    <wp:effectExtent l="5080" t="5080" r="825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8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7C883"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5pt,70.15pt" to="181.6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Wzy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">
                    <w10:wrap anchory="page"/>
                  </v:line>
                </w:pict>
              </mc:Fallback>
            </mc:AlternateContent>
          </w:r>
          <w:r w:rsidR="00851041" w:rsidRPr="006D5215">
            <w:rPr>
              <w:b/>
              <w:spacing w:val="100"/>
              <w:szCs w:val="24"/>
            </w:rPr>
            <w:t>P</w:t>
          </w:r>
          <w:r w:rsidR="00851041">
            <w:rPr>
              <w:b/>
              <w:spacing w:val="100"/>
              <w:szCs w:val="24"/>
            </w:rPr>
            <w:t>resseinformation</w:t>
          </w:r>
        </w:p>
      </w:tc>
      <w:tc>
        <w:tcPr>
          <w:tcW w:w="2693" w:type="dxa"/>
          <w:vAlign w:val="center"/>
        </w:tcPr>
        <w:p w:rsidR="00851041" w:rsidRDefault="00851041" w:rsidP="00D16645">
          <w:pPr>
            <w:pStyle w:val="Kopfzeile"/>
            <w:tabs>
              <w:tab w:val="left" w:pos="9072"/>
            </w:tabs>
            <w:ind w:right="-57"/>
            <w:rPr>
              <w:sz w:val="56"/>
            </w:rPr>
          </w:pPr>
          <w:r>
            <w:rPr>
              <w:noProof/>
              <w:sz w:val="56"/>
            </w:rPr>
            <w:drawing>
              <wp:anchor distT="0" distB="0" distL="114300" distR="114300" simplePos="0" relativeHeight="251658240" behindDoc="0" locked="0" layoutInCell="1" allowOverlap="1">
                <wp:simplePos x="0" y="0"/>
                <wp:positionH relativeFrom="margin">
                  <wp:posOffset>361315</wp:posOffset>
                </wp:positionH>
                <wp:positionV relativeFrom="margin">
                  <wp:posOffset>323850</wp:posOffset>
                </wp:positionV>
                <wp:extent cx="1155700" cy="749300"/>
                <wp:effectExtent l="19050" t="0" r="6350" b="0"/>
                <wp:wrapSquare wrapText="bothSides"/>
                <wp:docPr id="11" name="Bild 11" descr="Logo_Winkler_4c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Winkler_4c_Claim"/>
                        <pic:cNvPicPr>
                          <a:picLocks noChangeAspect="1" noChangeArrowheads="1"/>
                        </pic:cNvPicPr>
                      </pic:nvPicPr>
                      <pic:blipFill>
                        <a:blip r:embed="rId1"/>
                        <a:srcRect/>
                        <a:stretch>
                          <a:fillRect/>
                        </a:stretch>
                      </pic:blipFill>
                      <pic:spPr bwMode="auto">
                        <a:xfrm>
                          <a:off x="0" y="0"/>
                          <a:ext cx="1155700" cy="749300"/>
                        </a:xfrm>
                        <a:prstGeom prst="rect">
                          <a:avLst/>
                        </a:prstGeom>
                        <a:noFill/>
                        <a:ln w="9525">
                          <a:noFill/>
                          <a:miter lim="800000"/>
                          <a:headEnd/>
                          <a:tailEnd/>
                        </a:ln>
                      </pic:spPr>
                    </pic:pic>
                  </a:graphicData>
                </a:graphic>
              </wp:anchor>
            </w:drawing>
          </w:r>
        </w:p>
      </w:tc>
    </w:tr>
  </w:tbl>
  <w:p w:rsidR="00851041" w:rsidRDefault="00851041">
    <w:pPr>
      <w:pStyle w:val="Kopfzeile"/>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5057"/>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80"/>
    <w:rsid w:val="000220BF"/>
    <w:rsid w:val="000269BB"/>
    <w:rsid w:val="00026F52"/>
    <w:rsid w:val="000301C4"/>
    <w:rsid w:val="00041617"/>
    <w:rsid w:val="0005048F"/>
    <w:rsid w:val="00066CC3"/>
    <w:rsid w:val="00075349"/>
    <w:rsid w:val="000A5FBD"/>
    <w:rsid w:val="000C7D6F"/>
    <w:rsid w:val="000D5F36"/>
    <w:rsid w:val="00103E2A"/>
    <w:rsid w:val="0010569A"/>
    <w:rsid w:val="00106BEA"/>
    <w:rsid w:val="00124E5A"/>
    <w:rsid w:val="00137EAF"/>
    <w:rsid w:val="0017298D"/>
    <w:rsid w:val="001C785E"/>
    <w:rsid w:val="001D2A80"/>
    <w:rsid w:val="001D31C3"/>
    <w:rsid w:val="001F28DA"/>
    <w:rsid w:val="00200D5A"/>
    <w:rsid w:val="00215221"/>
    <w:rsid w:val="002225CF"/>
    <w:rsid w:val="002266FE"/>
    <w:rsid w:val="00243A7E"/>
    <w:rsid w:val="0025439F"/>
    <w:rsid w:val="00287ADB"/>
    <w:rsid w:val="002B0843"/>
    <w:rsid w:val="002D1789"/>
    <w:rsid w:val="002D5065"/>
    <w:rsid w:val="002E0A86"/>
    <w:rsid w:val="003316FC"/>
    <w:rsid w:val="00333F22"/>
    <w:rsid w:val="00340EB7"/>
    <w:rsid w:val="00341B71"/>
    <w:rsid w:val="0034246C"/>
    <w:rsid w:val="0035137E"/>
    <w:rsid w:val="00365D80"/>
    <w:rsid w:val="00394847"/>
    <w:rsid w:val="003A2650"/>
    <w:rsid w:val="003B2762"/>
    <w:rsid w:val="003C2DC2"/>
    <w:rsid w:val="003C5880"/>
    <w:rsid w:val="003F577E"/>
    <w:rsid w:val="00413C5E"/>
    <w:rsid w:val="00433F3D"/>
    <w:rsid w:val="00435453"/>
    <w:rsid w:val="00453E24"/>
    <w:rsid w:val="0045441A"/>
    <w:rsid w:val="00483A8A"/>
    <w:rsid w:val="00490D87"/>
    <w:rsid w:val="00490F4E"/>
    <w:rsid w:val="00515710"/>
    <w:rsid w:val="00517F46"/>
    <w:rsid w:val="0054042B"/>
    <w:rsid w:val="00544C50"/>
    <w:rsid w:val="005472E5"/>
    <w:rsid w:val="005C4F06"/>
    <w:rsid w:val="005C78A1"/>
    <w:rsid w:val="005D1182"/>
    <w:rsid w:val="005F1329"/>
    <w:rsid w:val="005F7D2B"/>
    <w:rsid w:val="006011D7"/>
    <w:rsid w:val="00606D2A"/>
    <w:rsid w:val="00616DA2"/>
    <w:rsid w:val="0062139A"/>
    <w:rsid w:val="0062510F"/>
    <w:rsid w:val="006721E6"/>
    <w:rsid w:val="006821C0"/>
    <w:rsid w:val="006905B0"/>
    <w:rsid w:val="006D5215"/>
    <w:rsid w:val="006E1DD8"/>
    <w:rsid w:val="007363A8"/>
    <w:rsid w:val="00763D93"/>
    <w:rsid w:val="007824FA"/>
    <w:rsid w:val="00786DC0"/>
    <w:rsid w:val="007914B8"/>
    <w:rsid w:val="007A641E"/>
    <w:rsid w:val="007B6893"/>
    <w:rsid w:val="007E03DB"/>
    <w:rsid w:val="007E5870"/>
    <w:rsid w:val="00800246"/>
    <w:rsid w:val="00851041"/>
    <w:rsid w:val="00866460"/>
    <w:rsid w:val="008B5C54"/>
    <w:rsid w:val="008F2A1F"/>
    <w:rsid w:val="008F495E"/>
    <w:rsid w:val="00905694"/>
    <w:rsid w:val="009635FE"/>
    <w:rsid w:val="00964DC5"/>
    <w:rsid w:val="009775D9"/>
    <w:rsid w:val="00996739"/>
    <w:rsid w:val="009E00A1"/>
    <w:rsid w:val="009E3D96"/>
    <w:rsid w:val="009E4312"/>
    <w:rsid w:val="009F2FD1"/>
    <w:rsid w:val="00A03719"/>
    <w:rsid w:val="00A06B08"/>
    <w:rsid w:val="00A124E0"/>
    <w:rsid w:val="00A362B7"/>
    <w:rsid w:val="00A37DEF"/>
    <w:rsid w:val="00A775DE"/>
    <w:rsid w:val="00AA01ED"/>
    <w:rsid w:val="00AA77B3"/>
    <w:rsid w:val="00AC4E2B"/>
    <w:rsid w:val="00AD103C"/>
    <w:rsid w:val="00AD509D"/>
    <w:rsid w:val="00AE1F60"/>
    <w:rsid w:val="00B262B3"/>
    <w:rsid w:val="00B34CB8"/>
    <w:rsid w:val="00B50510"/>
    <w:rsid w:val="00B6297F"/>
    <w:rsid w:val="00B80DDD"/>
    <w:rsid w:val="00B815D6"/>
    <w:rsid w:val="00BD5DA9"/>
    <w:rsid w:val="00BD773E"/>
    <w:rsid w:val="00C06DD2"/>
    <w:rsid w:val="00C070B5"/>
    <w:rsid w:val="00C20318"/>
    <w:rsid w:val="00C207D4"/>
    <w:rsid w:val="00C25960"/>
    <w:rsid w:val="00C30A5E"/>
    <w:rsid w:val="00C37A5B"/>
    <w:rsid w:val="00CA03B7"/>
    <w:rsid w:val="00CB1D7E"/>
    <w:rsid w:val="00CB6FBB"/>
    <w:rsid w:val="00CC2A4E"/>
    <w:rsid w:val="00CC6A48"/>
    <w:rsid w:val="00D05835"/>
    <w:rsid w:val="00D146A5"/>
    <w:rsid w:val="00D16645"/>
    <w:rsid w:val="00D20A96"/>
    <w:rsid w:val="00D3462E"/>
    <w:rsid w:val="00DA0FA2"/>
    <w:rsid w:val="00DA2CDB"/>
    <w:rsid w:val="00DB087E"/>
    <w:rsid w:val="00DC0979"/>
    <w:rsid w:val="00DE2F90"/>
    <w:rsid w:val="00E44DC7"/>
    <w:rsid w:val="00E817E1"/>
    <w:rsid w:val="00E9129E"/>
    <w:rsid w:val="00EA1E56"/>
    <w:rsid w:val="00EF0603"/>
    <w:rsid w:val="00F02DA7"/>
    <w:rsid w:val="00F079EC"/>
    <w:rsid w:val="00F26B4D"/>
    <w:rsid w:val="00F34E8F"/>
    <w:rsid w:val="00F57D1F"/>
    <w:rsid w:val="00F80B46"/>
    <w:rsid w:val="00F86628"/>
    <w:rsid w:val="00F94AEC"/>
    <w:rsid w:val="00FC1307"/>
    <w:rsid w:val="00FD7C71"/>
    <w:rsid w:val="00FE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6BB1130"/>
  <w15:docId w15:val="{0BE19BA3-BA27-4A32-9FBD-D2A823277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7D2B"/>
    <w:rPr>
      <w:rFonts w:ascii="Arial" w:hAnsi="Arial"/>
      <w:sz w:val="24"/>
    </w:rPr>
  </w:style>
  <w:style w:type="paragraph" w:styleId="berschrift1">
    <w:name w:val="heading 1"/>
    <w:basedOn w:val="Standard"/>
    <w:next w:val="Standard"/>
    <w:qFormat/>
    <w:rsid w:val="005F7D2B"/>
    <w:pPr>
      <w:keepNext/>
      <w:spacing w:line="480" w:lineRule="auto"/>
      <w:ind w:right="2662"/>
      <w:jc w:val="both"/>
      <w:outlineLvl w:val="0"/>
    </w:pPr>
    <w:rPr>
      <w:b/>
      <w:snapToGrid w:val="0"/>
    </w:rPr>
  </w:style>
  <w:style w:type="paragraph" w:styleId="berschrift2">
    <w:name w:val="heading 2"/>
    <w:basedOn w:val="Standard"/>
    <w:next w:val="Standard"/>
    <w:qFormat/>
    <w:rsid w:val="005F7D2B"/>
    <w:pPr>
      <w:keepNext/>
      <w:tabs>
        <w:tab w:val="left" w:pos="10489"/>
      </w:tabs>
      <w:spacing w:line="480" w:lineRule="auto"/>
      <w:ind w:right="-1"/>
      <w:jc w:val="both"/>
      <w:outlineLvl w:val="1"/>
    </w:pPr>
    <w:rPr>
      <w:b/>
      <w:snapToGrid w:val="0"/>
    </w:rPr>
  </w:style>
  <w:style w:type="paragraph" w:styleId="berschrift3">
    <w:name w:val="heading 3"/>
    <w:basedOn w:val="Standard"/>
    <w:next w:val="Standard"/>
    <w:qFormat/>
    <w:rsid w:val="005F7D2B"/>
    <w:pPr>
      <w:keepNext/>
      <w:outlineLvl w:val="2"/>
    </w:pPr>
    <w:rPr>
      <w:rFonts w:ascii="Courier New" w:hAnsi="Courier New"/>
      <w:b/>
    </w:rPr>
  </w:style>
  <w:style w:type="paragraph" w:styleId="berschrift4">
    <w:name w:val="heading 4"/>
    <w:basedOn w:val="Standard"/>
    <w:next w:val="Standard"/>
    <w:qFormat/>
    <w:rsid w:val="005F7D2B"/>
    <w:pPr>
      <w:keepNext/>
      <w:spacing w:line="480" w:lineRule="auto"/>
      <w:ind w:right="850"/>
      <w:jc w:val="both"/>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F7D2B"/>
    <w:pPr>
      <w:tabs>
        <w:tab w:val="center" w:pos="4536"/>
        <w:tab w:val="right" w:pos="9072"/>
      </w:tabs>
    </w:pPr>
  </w:style>
  <w:style w:type="paragraph" w:styleId="Fuzeile">
    <w:name w:val="footer"/>
    <w:basedOn w:val="Standard"/>
    <w:rsid w:val="005F7D2B"/>
    <w:pPr>
      <w:tabs>
        <w:tab w:val="center" w:pos="5103"/>
        <w:tab w:val="center" w:pos="11340"/>
      </w:tabs>
    </w:pPr>
  </w:style>
  <w:style w:type="character" w:styleId="Seitenzahl">
    <w:name w:val="page number"/>
    <w:basedOn w:val="Absatz-Standardschriftart"/>
    <w:rsid w:val="005F7D2B"/>
  </w:style>
  <w:style w:type="paragraph" w:styleId="Textkrper2">
    <w:name w:val="Body Text 2"/>
    <w:basedOn w:val="Standard"/>
    <w:rsid w:val="005F7D2B"/>
    <w:pPr>
      <w:spacing w:line="360" w:lineRule="auto"/>
    </w:pPr>
    <w:rPr>
      <w:rFonts w:ascii="Courier New" w:hAnsi="Courier New"/>
      <w:snapToGrid w:val="0"/>
    </w:rPr>
  </w:style>
  <w:style w:type="paragraph" w:styleId="Textkrper">
    <w:name w:val="Body Text"/>
    <w:basedOn w:val="Standard"/>
    <w:link w:val="TextkrperZchn"/>
    <w:rsid w:val="005F7D2B"/>
    <w:pPr>
      <w:spacing w:line="480" w:lineRule="auto"/>
      <w:ind w:right="4536"/>
      <w:jc w:val="both"/>
    </w:pPr>
    <w:rPr>
      <w:snapToGrid w:val="0"/>
    </w:rPr>
  </w:style>
  <w:style w:type="paragraph" w:styleId="Textkrper3">
    <w:name w:val="Body Text 3"/>
    <w:basedOn w:val="Standard"/>
    <w:rsid w:val="005F7D2B"/>
    <w:pPr>
      <w:spacing w:line="480" w:lineRule="auto"/>
      <w:ind w:right="4536"/>
      <w:jc w:val="both"/>
    </w:pPr>
    <w:rPr>
      <w:b/>
      <w:sz w:val="18"/>
    </w:rPr>
  </w:style>
  <w:style w:type="character" w:styleId="Hyperlink">
    <w:name w:val="Hyperlink"/>
    <w:basedOn w:val="Absatz-Standardschriftart"/>
    <w:rsid w:val="005F7D2B"/>
    <w:rPr>
      <w:color w:val="0000FF"/>
      <w:u w:val="single"/>
    </w:rPr>
  </w:style>
  <w:style w:type="character" w:styleId="BesuchterLink">
    <w:name w:val="FollowedHyperlink"/>
    <w:basedOn w:val="Absatz-Standardschriftart"/>
    <w:rsid w:val="005F7D2B"/>
    <w:rPr>
      <w:color w:val="800080"/>
      <w:u w:val="single"/>
    </w:rPr>
  </w:style>
  <w:style w:type="paragraph" w:styleId="Funotentext">
    <w:name w:val="footnote text"/>
    <w:basedOn w:val="Standard"/>
    <w:semiHidden/>
    <w:rsid w:val="005F7D2B"/>
    <w:rPr>
      <w:rFonts w:ascii="Antique Olv (W1)" w:hAnsi="Antique Olv (W1)"/>
      <w:sz w:val="18"/>
    </w:rPr>
  </w:style>
  <w:style w:type="paragraph" w:styleId="Textkrper-Zeileneinzug">
    <w:name w:val="Body Text Indent"/>
    <w:basedOn w:val="Standard"/>
    <w:rsid w:val="005F7D2B"/>
    <w:pPr>
      <w:spacing w:line="360" w:lineRule="auto"/>
      <w:ind w:left="567"/>
      <w:jc w:val="both"/>
    </w:pPr>
    <w:rPr>
      <w:b/>
      <w:snapToGrid w:val="0"/>
      <w:sz w:val="22"/>
    </w:rPr>
  </w:style>
  <w:style w:type="character" w:customStyle="1" w:styleId="TextkrperZchn">
    <w:name w:val="Textkörper Zchn"/>
    <w:basedOn w:val="Absatz-Standardschriftart"/>
    <w:link w:val="Textkrper"/>
    <w:rsid w:val="005C78A1"/>
    <w:rPr>
      <w:rFonts w:ascii="Arial" w:hAnsi="Arial"/>
      <w:snapToGrid w:val="0"/>
      <w:sz w:val="24"/>
    </w:rPr>
  </w:style>
  <w:style w:type="paragraph" w:customStyle="1" w:styleId="A3HeadlineRckseite23ptweiRckseite">
    <w:name w:val="A3_Headline_Rückseite_23pt_weiß (Rückseite)"/>
    <w:basedOn w:val="Standard"/>
    <w:uiPriority w:val="99"/>
    <w:rsid w:val="00BD5DA9"/>
    <w:pPr>
      <w:autoSpaceDE w:val="0"/>
      <w:autoSpaceDN w:val="0"/>
      <w:adjustRightInd w:val="0"/>
      <w:spacing w:before="170" w:after="113" w:line="560" w:lineRule="atLeast"/>
      <w:textAlignment w:val="center"/>
    </w:pPr>
    <w:rPr>
      <w:rFonts w:ascii="HelveticaNeueLT W1G 67 MdCn" w:hAnsi="HelveticaNeueLT W1G 67 MdCn" w:cs="HelveticaNeueLT W1G 67 MdCn"/>
      <w:caps/>
      <w:color w:val="FFFFFF"/>
      <w:sz w:val="46"/>
      <w:szCs w:val="46"/>
      <w:lang w:val="en-US"/>
    </w:rPr>
  </w:style>
  <w:style w:type="paragraph" w:customStyle="1" w:styleId="A3CopyRckseite9ptweiRckseite">
    <w:name w:val="A3_Copy_Rückseite_9pt_weiß (Rückseite)"/>
    <w:basedOn w:val="Standard"/>
    <w:uiPriority w:val="99"/>
    <w:rsid w:val="00BD5DA9"/>
    <w:pPr>
      <w:autoSpaceDE w:val="0"/>
      <w:autoSpaceDN w:val="0"/>
      <w:adjustRightInd w:val="0"/>
      <w:spacing w:line="220" w:lineRule="atLeast"/>
      <w:textAlignment w:val="center"/>
    </w:pPr>
    <w:rPr>
      <w:rFonts w:ascii="HelveticaNeueLT W1G 65 Md" w:hAnsi="HelveticaNeueLT W1G 65 Md" w:cs="HelveticaNeueLT W1G 65 Md"/>
      <w:color w:val="FFFFF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665185">
      <w:bodyDiv w:val="1"/>
      <w:marLeft w:val="0"/>
      <w:marRight w:val="0"/>
      <w:marTop w:val="0"/>
      <w:marBottom w:val="0"/>
      <w:divBdr>
        <w:top w:val="none" w:sz="0" w:space="0" w:color="auto"/>
        <w:left w:val="none" w:sz="0" w:space="0" w:color="auto"/>
        <w:bottom w:val="none" w:sz="0" w:space="0" w:color="auto"/>
        <w:right w:val="none" w:sz="0" w:space="0" w:color="auto"/>
      </w:divBdr>
    </w:div>
    <w:div w:id="1234315685">
      <w:bodyDiv w:val="1"/>
      <w:marLeft w:val="0"/>
      <w:marRight w:val="0"/>
      <w:marTop w:val="0"/>
      <w:marBottom w:val="0"/>
      <w:divBdr>
        <w:top w:val="none" w:sz="0" w:space="0" w:color="auto"/>
        <w:left w:val="none" w:sz="0" w:space="0" w:color="auto"/>
        <w:bottom w:val="none" w:sz="0" w:space="0" w:color="auto"/>
        <w:right w:val="none" w:sz="0" w:space="0" w:color="auto"/>
      </w:divBdr>
    </w:div>
    <w:div w:id="1332179794">
      <w:bodyDiv w:val="1"/>
      <w:marLeft w:val="0"/>
      <w:marRight w:val="0"/>
      <w:marTop w:val="0"/>
      <w:marBottom w:val="0"/>
      <w:divBdr>
        <w:top w:val="none" w:sz="0" w:space="0" w:color="auto"/>
        <w:left w:val="none" w:sz="0" w:space="0" w:color="auto"/>
        <w:bottom w:val="none" w:sz="0" w:space="0" w:color="auto"/>
        <w:right w:val="none" w:sz="0" w:space="0" w:color="auto"/>
      </w:divBdr>
      <w:divsChild>
        <w:div w:id="1149126744">
          <w:marLeft w:val="0"/>
          <w:marRight w:val="0"/>
          <w:marTop w:val="0"/>
          <w:marBottom w:val="0"/>
          <w:divBdr>
            <w:top w:val="none" w:sz="0" w:space="0" w:color="auto"/>
            <w:left w:val="none" w:sz="0" w:space="0" w:color="auto"/>
            <w:bottom w:val="none" w:sz="0" w:space="0" w:color="auto"/>
            <w:right w:val="none" w:sz="0" w:space="0" w:color="auto"/>
          </w:divBdr>
        </w:div>
        <w:div w:id="1751391653">
          <w:marLeft w:val="0"/>
          <w:marRight w:val="0"/>
          <w:marTop w:val="0"/>
          <w:marBottom w:val="0"/>
          <w:divBdr>
            <w:top w:val="none" w:sz="0" w:space="0" w:color="auto"/>
            <w:left w:val="none" w:sz="0" w:space="0" w:color="auto"/>
            <w:bottom w:val="none" w:sz="0" w:space="0" w:color="auto"/>
            <w:right w:val="none" w:sz="0" w:space="0" w:color="auto"/>
          </w:divBdr>
        </w:div>
      </w:divsChild>
    </w:div>
    <w:div w:id="1402630609">
      <w:bodyDiv w:val="1"/>
      <w:marLeft w:val="0"/>
      <w:marRight w:val="0"/>
      <w:marTop w:val="0"/>
      <w:marBottom w:val="0"/>
      <w:divBdr>
        <w:top w:val="none" w:sz="0" w:space="0" w:color="auto"/>
        <w:left w:val="none" w:sz="0" w:space="0" w:color="auto"/>
        <w:bottom w:val="none" w:sz="0" w:space="0" w:color="auto"/>
        <w:right w:val="none" w:sz="0" w:space="0" w:color="auto"/>
      </w:divBdr>
      <w:divsChild>
        <w:div w:id="683752929">
          <w:marLeft w:val="0"/>
          <w:marRight w:val="0"/>
          <w:marTop w:val="0"/>
          <w:marBottom w:val="0"/>
          <w:divBdr>
            <w:top w:val="none" w:sz="0" w:space="0" w:color="auto"/>
            <w:left w:val="none" w:sz="0" w:space="0" w:color="auto"/>
            <w:bottom w:val="none" w:sz="0" w:space="0" w:color="auto"/>
            <w:right w:val="none" w:sz="0" w:space="0" w:color="auto"/>
          </w:divBdr>
        </w:div>
        <w:div w:id="1990672287">
          <w:marLeft w:val="0"/>
          <w:marRight w:val="0"/>
          <w:marTop w:val="0"/>
          <w:marBottom w:val="0"/>
          <w:divBdr>
            <w:top w:val="none" w:sz="0" w:space="0" w:color="auto"/>
            <w:left w:val="none" w:sz="0" w:space="0" w:color="auto"/>
            <w:bottom w:val="none" w:sz="0" w:space="0" w:color="auto"/>
            <w:right w:val="none" w:sz="0" w:space="0" w:color="auto"/>
          </w:divBdr>
        </w:div>
      </w:divsChild>
    </w:div>
    <w:div w:id="1709262614">
      <w:bodyDiv w:val="1"/>
      <w:marLeft w:val="0"/>
      <w:marRight w:val="0"/>
      <w:marTop w:val="0"/>
      <w:marBottom w:val="0"/>
      <w:divBdr>
        <w:top w:val="none" w:sz="0" w:space="0" w:color="auto"/>
        <w:left w:val="none" w:sz="0" w:space="0" w:color="auto"/>
        <w:bottom w:val="none" w:sz="0" w:space="0" w:color="auto"/>
        <w:right w:val="none" w:sz="0" w:space="0" w:color="auto"/>
      </w:divBdr>
      <w:divsChild>
        <w:div w:id="2127499802">
          <w:marLeft w:val="0"/>
          <w:marRight w:val="0"/>
          <w:marTop w:val="0"/>
          <w:marBottom w:val="0"/>
          <w:divBdr>
            <w:top w:val="none" w:sz="0" w:space="0" w:color="auto"/>
            <w:left w:val="none" w:sz="0" w:space="0" w:color="auto"/>
            <w:bottom w:val="none" w:sz="0" w:space="0" w:color="auto"/>
            <w:right w:val="none" w:sz="0" w:space="0" w:color="auto"/>
          </w:divBdr>
        </w:div>
        <w:div w:id="2134399705">
          <w:marLeft w:val="0"/>
          <w:marRight w:val="0"/>
          <w:marTop w:val="0"/>
          <w:marBottom w:val="0"/>
          <w:divBdr>
            <w:top w:val="none" w:sz="0" w:space="0" w:color="auto"/>
            <w:left w:val="none" w:sz="0" w:space="0" w:color="auto"/>
            <w:bottom w:val="none" w:sz="0" w:space="0" w:color="auto"/>
            <w:right w:val="none" w:sz="0" w:space="0" w:color="auto"/>
          </w:divBdr>
        </w:div>
      </w:divsChild>
    </w:div>
    <w:div w:id="1921670284">
      <w:bodyDiv w:val="1"/>
      <w:marLeft w:val="0"/>
      <w:marRight w:val="0"/>
      <w:marTop w:val="0"/>
      <w:marBottom w:val="0"/>
      <w:divBdr>
        <w:top w:val="none" w:sz="0" w:space="0" w:color="auto"/>
        <w:left w:val="none" w:sz="0" w:space="0" w:color="auto"/>
        <w:bottom w:val="none" w:sz="0" w:space="0" w:color="auto"/>
        <w:right w:val="none" w:sz="0" w:space="0" w:color="auto"/>
      </w:divBdr>
      <w:divsChild>
        <w:div w:id="241915355">
          <w:marLeft w:val="0"/>
          <w:marRight w:val="0"/>
          <w:marTop w:val="0"/>
          <w:marBottom w:val="0"/>
          <w:divBdr>
            <w:top w:val="none" w:sz="0" w:space="0" w:color="auto"/>
            <w:left w:val="none" w:sz="0" w:space="0" w:color="auto"/>
            <w:bottom w:val="none" w:sz="0" w:space="0" w:color="auto"/>
            <w:right w:val="none" w:sz="0" w:space="0" w:color="auto"/>
          </w:divBdr>
        </w:div>
        <w:div w:id="132870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kler.de/shop" TargetMode="External"/><Relationship Id="rId3" Type="http://schemas.openxmlformats.org/officeDocument/2006/relationships/webSettings" Target="webSettings.xml"/><Relationship Id="rId7" Type="http://schemas.openxmlformats.org/officeDocument/2006/relationships/hyperlink" Target="http://winkl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urice.thinschmidt@winkler.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wmark09\Lokale%20Einstellungen\Temporary%20Internet%20Files\Content.MSO\2075220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20752202</Template>
  <TotalTime>0</TotalTime>
  <Pages>3</Pages>
  <Words>538</Words>
  <Characters>3909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Faxvorlage Christian Winkler (neu)</vt:lpstr>
    </vt:vector>
  </TitlesOfParts>
  <Company>CW</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Faxvorlage Christian Winkler (neu)</dc:title>
  <dc:subject>Fomularvorlage</dc:subject>
  <dc:creator>Christian Winkler</dc:creator>
  <cp:keywords>Fax, Vorlage</cp:keywords>
  <dc:description>Erst nach Umzug verwenden</dc:description>
  <cp:lastModifiedBy>cwdp68</cp:lastModifiedBy>
  <cp:revision>40</cp:revision>
  <cp:lastPrinted>2015-07-30T09:10:00Z</cp:lastPrinted>
  <dcterms:created xsi:type="dcterms:W3CDTF">2021-07-16T07:11:00Z</dcterms:created>
  <dcterms:modified xsi:type="dcterms:W3CDTF">2022-08-29T06:58:00Z</dcterms:modified>
</cp:coreProperties>
</file>