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</w:t>
      </w:r>
      <w:r w:rsidRPr="00DE7669">
        <w:t xml:space="preserve">Hall, </w:t>
      </w:r>
      <w:r w:rsidR="00DE7669" w:rsidRPr="00DE7669">
        <w:t>19.06.2023</w:t>
      </w: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3E2461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OPTIMA stärkt </w:t>
      </w:r>
      <w:r w:rsidR="00866568">
        <w:rPr>
          <w:rFonts w:eastAsiaTheme="minorHAnsi" w:cs="Arial"/>
          <w:b/>
          <w:bCs/>
          <w:sz w:val="32"/>
          <w:szCs w:val="32"/>
        </w:rPr>
        <w:t xml:space="preserve">den Geschäftsbereich </w:t>
      </w:r>
      <w:r w:rsidR="00866568">
        <w:rPr>
          <w:rFonts w:eastAsiaTheme="minorHAnsi" w:cs="Arial"/>
          <w:b/>
          <w:bCs/>
          <w:sz w:val="32"/>
          <w:szCs w:val="32"/>
        </w:rPr>
        <w:br/>
        <w:t xml:space="preserve">Consumer in </w:t>
      </w:r>
      <w:r w:rsidR="008044B4">
        <w:rPr>
          <w:rFonts w:eastAsiaTheme="minorHAnsi" w:cs="Arial"/>
          <w:b/>
          <w:bCs/>
          <w:sz w:val="32"/>
          <w:szCs w:val="32"/>
        </w:rPr>
        <w:t>Nordamerika</w:t>
      </w:r>
    </w:p>
    <w:p w:rsidR="00C5799B" w:rsidRPr="00F6639D" w:rsidRDefault="00866568" w:rsidP="00C5799B">
      <w:pPr>
        <w:spacing w:after="160"/>
        <w:rPr>
          <w:rFonts w:eastAsiaTheme="minorHAnsi" w:cs="Arial"/>
          <w:bCs/>
          <w:sz w:val="28"/>
          <w:szCs w:val="28"/>
        </w:rPr>
      </w:pPr>
      <w:r w:rsidRPr="00F6639D">
        <w:rPr>
          <w:rFonts w:eastAsiaTheme="minorHAnsi" w:cs="Arial"/>
          <w:bCs/>
          <w:sz w:val="28"/>
          <w:szCs w:val="28"/>
        </w:rPr>
        <w:t xml:space="preserve">Brandon Hall ist neuer </w:t>
      </w:r>
      <w:r w:rsidR="00677B71">
        <w:rPr>
          <w:rFonts w:eastAsiaTheme="minorHAnsi" w:cs="Arial"/>
          <w:bCs/>
          <w:sz w:val="28"/>
          <w:szCs w:val="28"/>
        </w:rPr>
        <w:t xml:space="preserve">Director Consumer </w:t>
      </w:r>
      <w:r w:rsidR="004244B3">
        <w:rPr>
          <w:rFonts w:eastAsiaTheme="minorHAnsi" w:cs="Arial"/>
          <w:bCs/>
          <w:sz w:val="28"/>
          <w:szCs w:val="28"/>
        </w:rPr>
        <w:br/>
      </w:r>
      <w:bookmarkStart w:id="0" w:name="_GoBack"/>
      <w:bookmarkEnd w:id="0"/>
      <w:r w:rsidR="00677B71">
        <w:rPr>
          <w:rFonts w:eastAsiaTheme="minorHAnsi" w:cs="Arial"/>
          <w:bCs/>
          <w:sz w:val="28"/>
          <w:szCs w:val="28"/>
        </w:rPr>
        <w:t>bei der Optima Machinery Corporation</w:t>
      </w:r>
    </w:p>
    <w:p w:rsidR="00C5799B" w:rsidRPr="00F6639D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866568" w:rsidRDefault="00866568" w:rsidP="00C5799B">
      <w:pPr>
        <w:spacing w:after="160" w:line="360" w:lineRule="auto"/>
        <w:rPr>
          <w:rFonts w:eastAsiaTheme="minorHAnsi" w:cs="Arial"/>
          <w:b/>
          <w:sz w:val="22"/>
        </w:rPr>
      </w:pPr>
      <w:r w:rsidRPr="00866568">
        <w:rPr>
          <w:rFonts w:eastAsiaTheme="minorHAnsi" w:cs="Arial"/>
          <w:b/>
          <w:sz w:val="22"/>
        </w:rPr>
        <w:t xml:space="preserve">Brandon Hall ist seit </w:t>
      </w:r>
      <w:r w:rsidR="00473330">
        <w:rPr>
          <w:rFonts w:eastAsiaTheme="minorHAnsi" w:cs="Arial"/>
          <w:b/>
          <w:sz w:val="22"/>
        </w:rPr>
        <w:t>Mitte Juni</w:t>
      </w:r>
      <w:r w:rsidRPr="00866568">
        <w:rPr>
          <w:rFonts w:eastAsiaTheme="minorHAnsi" w:cs="Arial"/>
          <w:b/>
          <w:sz w:val="22"/>
        </w:rPr>
        <w:t xml:space="preserve"> </w:t>
      </w:r>
      <w:r w:rsidRPr="00473330">
        <w:rPr>
          <w:rFonts w:eastAsiaTheme="minorHAnsi" w:cs="Arial"/>
          <w:b/>
          <w:sz w:val="22"/>
          <w:szCs w:val="22"/>
        </w:rPr>
        <w:t xml:space="preserve">neuer </w:t>
      </w:r>
      <w:r w:rsidR="00677B71">
        <w:rPr>
          <w:rFonts w:cs="Arial"/>
          <w:b/>
          <w:color w:val="000000"/>
          <w:sz w:val="22"/>
          <w:szCs w:val="22"/>
        </w:rPr>
        <w:t>Director Consumer</w:t>
      </w:r>
      <w:r w:rsidR="00473330" w:rsidRPr="00473330">
        <w:rPr>
          <w:rFonts w:cs="Arial"/>
          <w:b/>
          <w:color w:val="000000"/>
          <w:sz w:val="22"/>
          <w:szCs w:val="22"/>
        </w:rPr>
        <w:t xml:space="preserve"> </w:t>
      </w:r>
      <w:r w:rsidRPr="00473330">
        <w:rPr>
          <w:rFonts w:eastAsiaTheme="minorHAnsi" w:cs="Arial"/>
          <w:b/>
          <w:sz w:val="22"/>
          <w:szCs w:val="22"/>
        </w:rPr>
        <w:t>bei</w:t>
      </w:r>
      <w:r w:rsidRPr="00866568">
        <w:rPr>
          <w:rFonts w:eastAsiaTheme="minorHAnsi" w:cs="Arial"/>
          <w:b/>
          <w:sz w:val="22"/>
        </w:rPr>
        <w:t xml:space="preserve"> der</w:t>
      </w:r>
      <w:r>
        <w:rPr>
          <w:rFonts w:eastAsiaTheme="minorHAnsi" w:cs="Arial"/>
          <w:sz w:val="22"/>
        </w:rPr>
        <w:t xml:space="preserve"> </w:t>
      </w:r>
      <w:r>
        <w:rPr>
          <w:rFonts w:eastAsiaTheme="minorHAnsi" w:cs="Arial"/>
          <w:b/>
          <w:sz w:val="22"/>
        </w:rPr>
        <w:t>Optima Tochtergesellschaft Optima Machinery Corporation in Green Bay (Wisconsin</w:t>
      </w:r>
      <w:r w:rsidR="00511124">
        <w:rPr>
          <w:rFonts w:eastAsiaTheme="minorHAnsi" w:cs="Arial"/>
          <w:b/>
          <w:sz w:val="22"/>
        </w:rPr>
        <w:t>, USA</w:t>
      </w:r>
      <w:r>
        <w:rPr>
          <w:rFonts w:eastAsiaTheme="minorHAnsi" w:cs="Arial"/>
          <w:b/>
          <w:sz w:val="22"/>
        </w:rPr>
        <w:t xml:space="preserve">). </w:t>
      </w:r>
      <w:r w:rsidR="00C043A2">
        <w:rPr>
          <w:rFonts w:eastAsiaTheme="minorHAnsi" w:cs="Arial"/>
          <w:b/>
          <w:sz w:val="22"/>
        </w:rPr>
        <w:t xml:space="preserve">Optima </w:t>
      </w:r>
      <w:r w:rsidR="0093460F">
        <w:rPr>
          <w:rFonts w:eastAsiaTheme="minorHAnsi" w:cs="Arial"/>
          <w:b/>
          <w:sz w:val="22"/>
        </w:rPr>
        <w:t>stärkt</w:t>
      </w:r>
      <w:r w:rsidR="00C043A2">
        <w:rPr>
          <w:rFonts w:eastAsiaTheme="minorHAnsi" w:cs="Arial"/>
          <w:b/>
          <w:sz w:val="22"/>
        </w:rPr>
        <w:t xml:space="preserve"> damit den Vertrieb von Abfüll- und Verpackungsanlagen für den Konsumgüter-</w:t>
      </w:r>
      <w:r w:rsidR="0093460F">
        <w:rPr>
          <w:rFonts w:eastAsiaTheme="minorHAnsi" w:cs="Arial"/>
          <w:b/>
          <w:sz w:val="22"/>
        </w:rPr>
        <w:t>Markt in Nordamerika und trägt</w:t>
      </w:r>
      <w:r w:rsidR="002273E5">
        <w:rPr>
          <w:rFonts w:eastAsiaTheme="minorHAnsi" w:cs="Arial"/>
          <w:b/>
          <w:sz w:val="22"/>
        </w:rPr>
        <w:t xml:space="preserve"> dem positiven Wachstum im Geschäftsbereich Consumer Rechnung</w:t>
      </w:r>
      <w:r w:rsidR="00A36AE8">
        <w:rPr>
          <w:rFonts w:eastAsiaTheme="minorHAnsi" w:cs="Arial"/>
          <w:b/>
          <w:sz w:val="22"/>
        </w:rPr>
        <w:t xml:space="preserve">. </w:t>
      </w:r>
    </w:p>
    <w:p w:rsidR="00077C78" w:rsidRDefault="00077C78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„Es freut </w:t>
      </w:r>
      <w:r w:rsidRPr="00077C78">
        <w:rPr>
          <w:rFonts w:eastAsiaTheme="minorHAnsi" w:cs="Arial"/>
          <w:sz w:val="22"/>
        </w:rPr>
        <w:t>mich sehr, dass Brandon</w:t>
      </w:r>
      <w:r>
        <w:rPr>
          <w:rFonts w:eastAsiaTheme="minorHAnsi" w:cs="Arial"/>
          <w:sz w:val="22"/>
        </w:rPr>
        <w:t xml:space="preserve"> Hall</w:t>
      </w:r>
      <w:r w:rsidRPr="00077C78">
        <w:rPr>
          <w:rFonts w:eastAsiaTheme="minorHAnsi" w:cs="Arial"/>
          <w:sz w:val="22"/>
        </w:rPr>
        <w:t xml:space="preserve"> </w:t>
      </w:r>
      <w:r w:rsidR="006F2CA4">
        <w:rPr>
          <w:rFonts w:eastAsiaTheme="minorHAnsi" w:cs="Arial"/>
          <w:sz w:val="22"/>
        </w:rPr>
        <w:t>unser Team verstärkt“</w:t>
      </w:r>
      <w:r w:rsidRPr="00077C78">
        <w:rPr>
          <w:rFonts w:eastAsiaTheme="minorHAnsi" w:cs="Arial"/>
          <w:sz w:val="22"/>
        </w:rPr>
        <w:t>, sagt U</w:t>
      </w:r>
      <w:r w:rsidR="006F2CA4">
        <w:rPr>
          <w:rFonts w:eastAsiaTheme="minorHAnsi" w:cs="Arial"/>
          <w:sz w:val="22"/>
        </w:rPr>
        <w:t xml:space="preserve">lrich </w:t>
      </w:r>
      <w:r w:rsidRPr="00077C78">
        <w:rPr>
          <w:rFonts w:eastAsiaTheme="minorHAnsi" w:cs="Arial"/>
          <w:sz w:val="22"/>
        </w:rPr>
        <w:t>Unterriker, Geschäftsführer der</w:t>
      </w:r>
      <w:r w:rsidR="006F2CA4">
        <w:rPr>
          <w:rFonts w:eastAsiaTheme="minorHAnsi" w:cs="Arial"/>
          <w:sz w:val="22"/>
        </w:rPr>
        <w:t xml:space="preserve"> Optima Machinery Corporation. „</w:t>
      </w:r>
      <w:r w:rsidR="00A9278E">
        <w:rPr>
          <w:rFonts w:eastAsiaTheme="minorHAnsi" w:cs="Arial"/>
          <w:sz w:val="22"/>
        </w:rPr>
        <w:t>Von seinen vielseitigen Erfahrungen wird unser wachsender Geschäftsbereich Consumer sehr profitieren. Sein Wissen wird</w:t>
      </w:r>
      <w:r w:rsidRPr="00077C78">
        <w:rPr>
          <w:rFonts w:eastAsiaTheme="minorHAnsi" w:cs="Arial"/>
          <w:sz w:val="22"/>
        </w:rPr>
        <w:t xml:space="preserve"> für </w:t>
      </w:r>
      <w:r w:rsidR="006F2CA4">
        <w:rPr>
          <w:rFonts w:eastAsiaTheme="minorHAnsi" w:cs="Arial"/>
          <w:sz w:val="22"/>
        </w:rPr>
        <w:t>unsere Kunden und unser Team</w:t>
      </w:r>
      <w:r w:rsidRPr="00077C78">
        <w:rPr>
          <w:rFonts w:eastAsiaTheme="minorHAnsi" w:cs="Arial"/>
          <w:sz w:val="22"/>
        </w:rPr>
        <w:t xml:space="preserve"> von großem Nutzen sein</w:t>
      </w:r>
      <w:r w:rsidR="009D78BA">
        <w:rPr>
          <w:rFonts w:eastAsiaTheme="minorHAnsi" w:cs="Arial"/>
          <w:sz w:val="22"/>
        </w:rPr>
        <w:t xml:space="preserve">“, </w:t>
      </w:r>
      <w:r w:rsidR="00F10EA0">
        <w:rPr>
          <w:rFonts w:eastAsiaTheme="minorHAnsi" w:cs="Arial"/>
          <w:sz w:val="22"/>
        </w:rPr>
        <w:t>so Unterriker</w:t>
      </w:r>
      <w:r w:rsidR="009D78BA">
        <w:rPr>
          <w:rFonts w:eastAsiaTheme="minorHAnsi" w:cs="Arial"/>
          <w:sz w:val="22"/>
        </w:rPr>
        <w:t>.</w:t>
      </w:r>
      <w:r w:rsidR="00146185">
        <w:rPr>
          <w:rFonts w:eastAsiaTheme="minorHAnsi" w:cs="Arial"/>
          <w:sz w:val="22"/>
        </w:rPr>
        <w:t xml:space="preserve"> Bei Optima Consumer entstehen hochpräzise Dosier-, Füll- und Verpackungssysteme für Konsumg</w:t>
      </w:r>
      <w:r w:rsidR="00DA7633">
        <w:rPr>
          <w:rFonts w:eastAsiaTheme="minorHAnsi" w:cs="Arial"/>
          <w:sz w:val="22"/>
        </w:rPr>
        <w:t xml:space="preserve">üter in nahezu jeder Konsistenz. Dazu zählen beispielsweise Kosmetika, Lebensmittel, </w:t>
      </w:r>
      <w:r w:rsidR="00A77F84">
        <w:rPr>
          <w:rFonts w:eastAsiaTheme="minorHAnsi" w:cs="Arial"/>
          <w:sz w:val="22"/>
        </w:rPr>
        <w:t xml:space="preserve">Portionspackungen, </w:t>
      </w:r>
      <w:r w:rsidR="00DA7633">
        <w:rPr>
          <w:rFonts w:eastAsiaTheme="minorHAnsi" w:cs="Arial"/>
          <w:sz w:val="22"/>
        </w:rPr>
        <w:t>Chemikalien und Filtrationslösungen.</w:t>
      </w:r>
    </w:p>
    <w:p w:rsidR="00A51D09" w:rsidRPr="00A51D09" w:rsidRDefault="00A51D09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Mehr als 30 Jahre Erfahrung </w:t>
      </w:r>
    </w:p>
    <w:p w:rsidR="00FD46AE" w:rsidRDefault="00077C78" w:rsidP="00C5799B">
      <w:pPr>
        <w:spacing w:after="160" w:line="360" w:lineRule="auto"/>
        <w:rPr>
          <w:rFonts w:eastAsiaTheme="minorHAnsi" w:cs="Arial"/>
          <w:sz w:val="22"/>
        </w:rPr>
      </w:pPr>
      <w:r w:rsidRPr="00077C78">
        <w:rPr>
          <w:rFonts w:eastAsiaTheme="minorHAnsi" w:cs="Arial"/>
          <w:sz w:val="22"/>
        </w:rPr>
        <w:t xml:space="preserve">Hall bringt mehr als 30 Jahre Erfahrung in den Bereichen Fertigung, Technik, Produktdesign und Geschäftsentwicklung </w:t>
      </w:r>
      <w:r w:rsidR="001371BC">
        <w:rPr>
          <w:rFonts w:eastAsiaTheme="minorHAnsi" w:cs="Arial"/>
          <w:sz w:val="22"/>
        </w:rPr>
        <w:t>mit</w:t>
      </w:r>
      <w:r w:rsidRPr="00077C78">
        <w:rPr>
          <w:rFonts w:eastAsiaTheme="minorHAnsi" w:cs="Arial"/>
          <w:sz w:val="22"/>
        </w:rPr>
        <w:t xml:space="preserve">. Bevor er zu Optima kam, war Hall Strategic Business Unit Manager bei einem der weltweit größten System- und Komponentenlieferanten für die Lebensmittel-, Getränke- und Pharmaindustrie. Er </w:t>
      </w:r>
      <w:r w:rsidR="00F6639D">
        <w:rPr>
          <w:rFonts w:eastAsiaTheme="minorHAnsi" w:cs="Arial"/>
          <w:sz w:val="22"/>
        </w:rPr>
        <w:t>hat</w:t>
      </w:r>
      <w:r w:rsidR="00BA2DA8">
        <w:rPr>
          <w:rFonts w:eastAsiaTheme="minorHAnsi" w:cs="Arial"/>
          <w:sz w:val="22"/>
        </w:rPr>
        <w:t xml:space="preserve"> mehrere Studienabschlüsse in </w:t>
      </w:r>
      <w:r w:rsidRPr="00077C78">
        <w:rPr>
          <w:rFonts w:eastAsiaTheme="minorHAnsi" w:cs="Arial"/>
          <w:sz w:val="22"/>
        </w:rPr>
        <w:t>Bet</w:t>
      </w:r>
      <w:r w:rsidR="00BA2DA8">
        <w:rPr>
          <w:rFonts w:eastAsiaTheme="minorHAnsi" w:cs="Arial"/>
          <w:sz w:val="22"/>
        </w:rPr>
        <w:t>riebswirtschaft und Maschinenbau.</w:t>
      </w:r>
      <w:r w:rsidRPr="00077C78">
        <w:rPr>
          <w:rFonts w:eastAsiaTheme="minorHAnsi" w:cs="Arial"/>
          <w:sz w:val="22"/>
        </w:rPr>
        <w:t xml:space="preserve"> </w:t>
      </w:r>
      <w:r w:rsidR="00794ECB" w:rsidRPr="00794ECB">
        <w:rPr>
          <w:rFonts w:eastAsiaTheme="minorHAnsi" w:cs="Arial"/>
          <w:sz w:val="22"/>
        </w:rPr>
        <w:t xml:space="preserve">„Ich freue </w:t>
      </w:r>
      <w:r w:rsidR="00794ECB" w:rsidRPr="00794ECB">
        <w:rPr>
          <w:rFonts w:eastAsiaTheme="minorHAnsi" w:cs="Arial"/>
          <w:sz w:val="22"/>
        </w:rPr>
        <w:lastRenderedPageBreak/>
        <w:t>mich sehr auf Optima und die Möglichkeit, das Wachstum des Geschäftsbereichs Consumer we</w:t>
      </w:r>
      <w:r w:rsidR="00BA2DA8">
        <w:rPr>
          <w:rFonts w:eastAsiaTheme="minorHAnsi" w:cs="Arial"/>
          <w:sz w:val="22"/>
        </w:rPr>
        <w:t>iter voranzutreiben”, sagt Hall über seine neue Aufgabe.</w:t>
      </w:r>
      <w:r w:rsidR="00794ECB">
        <w:rPr>
          <w:rFonts w:eastAsiaTheme="minorHAnsi" w:cs="Arial"/>
          <w:sz w:val="22"/>
        </w:rPr>
        <w:t xml:space="preserve"> </w:t>
      </w:r>
      <w:r w:rsidR="00794ECB" w:rsidRPr="00794ECB">
        <w:rPr>
          <w:rFonts w:eastAsiaTheme="minorHAnsi" w:cs="Arial"/>
          <w:sz w:val="22"/>
        </w:rPr>
        <w:t xml:space="preserve"> </w:t>
      </w:r>
    </w:p>
    <w:p w:rsidR="009D4EA0" w:rsidRPr="006C4CF0" w:rsidRDefault="009D4EA0" w:rsidP="00C5799B">
      <w:pPr>
        <w:spacing w:after="160" w:line="360" w:lineRule="auto"/>
        <w:rPr>
          <w:rFonts w:eastAsiaTheme="minorHAnsi" w:cs="Arial"/>
          <w:sz w:val="22"/>
        </w:rPr>
      </w:pPr>
    </w:p>
    <w:p w:rsidR="00C5799B" w:rsidRPr="00BA2DA8" w:rsidRDefault="003E2461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20D970A8" wp14:editId="46F023D6">
            <wp:extent cx="2569029" cy="2638043"/>
            <wp:effectExtent l="0" t="0" r="317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40" cy="26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Pr="006C4CF0" w:rsidRDefault="00052508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A2DA8">
        <w:rPr>
          <w:rFonts w:ascii="Arial" w:hAnsi="Arial" w:cs="Arial"/>
          <w:sz w:val="20"/>
          <w:szCs w:val="20"/>
        </w:rPr>
        <w:t xml:space="preserve">Brandon Hall </w:t>
      </w:r>
      <w:r w:rsidRPr="00460B00">
        <w:rPr>
          <w:rFonts w:ascii="Arial" w:hAnsi="Arial" w:cs="Arial"/>
          <w:sz w:val="20"/>
          <w:szCs w:val="20"/>
        </w:rPr>
        <w:t xml:space="preserve">ist seit </w:t>
      </w:r>
      <w:r w:rsidR="00473330" w:rsidRPr="00460B00">
        <w:rPr>
          <w:rFonts w:ascii="Arial" w:hAnsi="Arial" w:cs="Arial"/>
          <w:sz w:val="20"/>
          <w:szCs w:val="20"/>
        </w:rPr>
        <w:t>Mitte</w:t>
      </w:r>
      <w:r w:rsidRPr="00460B00">
        <w:rPr>
          <w:rFonts w:ascii="Arial" w:hAnsi="Arial" w:cs="Arial"/>
          <w:sz w:val="20"/>
          <w:szCs w:val="20"/>
        </w:rPr>
        <w:t xml:space="preserve"> Juni 2023 neuer </w:t>
      </w:r>
      <w:r w:rsidR="00677B71">
        <w:rPr>
          <w:rFonts w:ascii="Arial" w:hAnsi="Arial" w:cs="Arial"/>
          <w:sz w:val="20"/>
          <w:szCs w:val="20"/>
        </w:rPr>
        <w:t>Director Consumer</w:t>
      </w:r>
      <w:r w:rsidR="00473330" w:rsidRPr="00460B00">
        <w:rPr>
          <w:rFonts w:ascii="Arial" w:hAnsi="Arial" w:cs="Arial"/>
          <w:sz w:val="20"/>
          <w:szCs w:val="20"/>
        </w:rPr>
        <w:t xml:space="preserve"> </w:t>
      </w:r>
      <w:r w:rsidRPr="00460B00">
        <w:rPr>
          <w:rFonts w:ascii="Arial" w:hAnsi="Arial" w:cs="Arial"/>
          <w:sz w:val="20"/>
          <w:szCs w:val="20"/>
        </w:rPr>
        <w:t>bei der Optima Machinery Corporation in Green</w:t>
      </w:r>
      <w:r w:rsidRPr="006C4CF0">
        <w:rPr>
          <w:rFonts w:ascii="Arial" w:hAnsi="Arial" w:cs="Arial"/>
          <w:sz w:val="20"/>
          <w:szCs w:val="20"/>
        </w:rPr>
        <w:t xml:space="preserve"> Bay (Wisconsin)</w:t>
      </w:r>
      <w:r w:rsidR="008C2233" w:rsidRPr="006C4CF0">
        <w:rPr>
          <w:rFonts w:ascii="Arial" w:hAnsi="Arial" w:cs="Arial"/>
          <w:sz w:val="20"/>
          <w:szCs w:val="20"/>
        </w:rPr>
        <w:t xml:space="preserve">. </w:t>
      </w:r>
      <w:r w:rsidR="007D39E1" w:rsidRPr="006C4CF0">
        <w:rPr>
          <w:rFonts w:ascii="Arial" w:hAnsi="Arial" w:cs="Arial"/>
          <w:sz w:val="20"/>
          <w:szCs w:val="20"/>
        </w:rPr>
        <w:t>(</w:t>
      </w:r>
      <w:r w:rsidR="008C2233" w:rsidRPr="006C4CF0">
        <w:rPr>
          <w:rFonts w:ascii="Arial" w:hAnsi="Arial" w:cs="Arial"/>
          <w:sz w:val="20"/>
          <w:szCs w:val="20"/>
        </w:rPr>
        <w:t>Quelle: Optima</w:t>
      </w:r>
      <w:r w:rsidR="007D39E1" w:rsidRPr="006C4CF0">
        <w:rPr>
          <w:rFonts w:ascii="Arial" w:hAnsi="Arial" w:cs="Arial"/>
          <w:sz w:val="20"/>
          <w:szCs w:val="20"/>
        </w:rPr>
        <w:t>)</w:t>
      </w:r>
      <w:r w:rsidR="008C2233" w:rsidRPr="006C4CF0">
        <w:rPr>
          <w:rFonts w:ascii="Arial" w:hAnsi="Arial" w:cs="Arial"/>
          <w:sz w:val="20"/>
          <w:szCs w:val="20"/>
        </w:rPr>
        <w:t xml:space="preserve"> </w:t>
      </w:r>
    </w:p>
    <w:p w:rsidR="004C3045" w:rsidRPr="006C4CF0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Pr="006C4CF0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lastRenderedPageBreak/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B8352D">
        <w:rPr>
          <w:rFonts w:cs="Arial"/>
          <w:sz w:val="16"/>
          <w:szCs w:val="16"/>
        </w:rPr>
        <w:t>1.5</w:t>
      </w:r>
      <w:r w:rsidR="00410FB7">
        <w:rPr>
          <w:rFonts w:cs="Arial"/>
          <w:sz w:val="16"/>
          <w:szCs w:val="16"/>
        </w:rPr>
        <w:t>64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F53384" w:rsidRDefault="009509BC" w:rsidP="009509BC">
      <w:pPr>
        <w:ind w:right="-142"/>
        <w:jc w:val="both"/>
        <w:rPr>
          <w:sz w:val="16"/>
        </w:rPr>
      </w:pPr>
      <w:r w:rsidRPr="00F53384">
        <w:rPr>
          <w:sz w:val="16"/>
        </w:rPr>
        <w:t>OPTIMA packaging group GmbH</w:t>
      </w:r>
      <w:r w:rsidRPr="00F53384">
        <w:rPr>
          <w:sz w:val="16"/>
        </w:rPr>
        <w:tab/>
      </w:r>
      <w:r w:rsidRPr="00F53384">
        <w:rPr>
          <w:sz w:val="16"/>
        </w:rPr>
        <w:tab/>
      </w:r>
    </w:p>
    <w:p w:rsidR="009509BC" w:rsidRPr="002E4718" w:rsidRDefault="008007D8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Jan Deininger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:rsidR="0088008F" w:rsidRPr="00F53384" w:rsidRDefault="00F15420" w:rsidP="009509BC">
      <w:pPr>
        <w:ind w:right="-141"/>
        <w:jc w:val="both"/>
        <w:rPr>
          <w:sz w:val="16"/>
          <w:lang w:val="en-US"/>
        </w:rPr>
      </w:pPr>
      <w:r w:rsidRPr="00F53384">
        <w:rPr>
          <w:sz w:val="16"/>
          <w:lang w:val="en-US"/>
        </w:rPr>
        <w:t>Group Communications Manager</w:t>
      </w:r>
    </w:p>
    <w:p w:rsidR="009509BC" w:rsidRPr="00F53384" w:rsidRDefault="0088008F" w:rsidP="009509BC">
      <w:pPr>
        <w:ind w:right="-141"/>
        <w:jc w:val="both"/>
        <w:rPr>
          <w:sz w:val="16"/>
          <w:lang w:val="en-US"/>
        </w:rPr>
      </w:pPr>
      <w:r w:rsidRPr="00F53384">
        <w:rPr>
          <w:sz w:val="16"/>
          <w:lang w:val="en-US"/>
        </w:rPr>
        <w:t>+49 (0)791 / 506-1472</w:t>
      </w:r>
      <w:r w:rsidRPr="00F53384">
        <w:rPr>
          <w:sz w:val="16"/>
          <w:lang w:val="en-US"/>
        </w:rPr>
        <w:tab/>
      </w:r>
      <w:r w:rsidR="009509BC" w:rsidRPr="00F53384">
        <w:rPr>
          <w:sz w:val="16"/>
          <w:lang w:val="en-US"/>
        </w:rPr>
        <w:tab/>
      </w:r>
      <w:r w:rsidR="009509BC" w:rsidRPr="00F53384">
        <w:rPr>
          <w:sz w:val="16"/>
          <w:lang w:val="en-US"/>
        </w:rPr>
        <w:tab/>
      </w:r>
      <w:r w:rsidR="009509BC" w:rsidRPr="00F53384">
        <w:rPr>
          <w:sz w:val="16"/>
          <w:lang w:val="en-US"/>
        </w:rPr>
        <w:tab/>
      </w:r>
      <w:r w:rsidR="009509BC" w:rsidRPr="00F53384">
        <w:rPr>
          <w:sz w:val="16"/>
          <w:lang w:val="en-US"/>
        </w:rPr>
        <w:tab/>
      </w:r>
    </w:p>
    <w:p w:rsidR="009509BC" w:rsidRPr="00F53384" w:rsidRDefault="00183480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F53384">
        <w:rPr>
          <w:sz w:val="16"/>
          <w:lang w:val="en-US"/>
        </w:rPr>
        <w:t>pr-group@optima-packaging.com</w:t>
      </w:r>
      <w:r w:rsidR="009509BC" w:rsidRPr="00F53384">
        <w:rPr>
          <w:sz w:val="16"/>
          <w:lang w:val="en-US"/>
        </w:rPr>
        <w:tab/>
      </w:r>
    </w:p>
    <w:p w:rsidR="00351A15" w:rsidRPr="00351A15" w:rsidRDefault="009509BC" w:rsidP="00351A15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:rsidR="00351A15" w:rsidRPr="00E67292" w:rsidRDefault="00351A15" w:rsidP="0017165F">
      <w:pPr>
        <w:spacing w:line="280" w:lineRule="exact"/>
        <w:rPr>
          <w:szCs w:val="20"/>
          <w:lang w:eastAsia="zh-CN"/>
        </w:rPr>
      </w:pPr>
    </w:p>
    <w:p w:rsidR="00351A15" w:rsidRDefault="00351A1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785D64">
        <w:rPr>
          <w:rFonts w:eastAsia="Calibri" w:cs="Arial"/>
          <w:sz w:val="16"/>
          <w:szCs w:val="16"/>
          <w:lang w:eastAsia="en-US"/>
        </w:rPr>
        <w:t>Über 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785D64">
        <w:rPr>
          <w:rFonts w:eastAsia="Calibri" w:cs="Arial"/>
          <w:sz w:val="16"/>
          <w:szCs w:val="16"/>
          <w:lang w:eastAsia="en-US"/>
        </w:rPr>
        <w:t>0</w:t>
      </w:r>
      <w:r w:rsidR="00A03DD1">
        <w:rPr>
          <w:rFonts w:eastAsia="Calibri" w:cs="Arial"/>
          <w:sz w:val="16"/>
          <w:szCs w:val="16"/>
          <w:lang w:eastAsia="en-US"/>
        </w:rPr>
        <w:t>00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>en zum Erfolg von Optima bei.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</w:p>
    <w:p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Über die Zusendung eines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br/>
                              <w:t>digitalen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Beleg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>Über die Zusendung eines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CF2102">
                        <w:rPr>
                          <w:szCs w:val="20"/>
                          <w:lang w:eastAsia="zh-CN"/>
                        </w:rPr>
                        <w:br/>
                        <w:t>digitalen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Beleg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0A4" w:rsidRDefault="000610A4">
      <w:r>
        <w:separator/>
      </w:r>
    </w:p>
  </w:endnote>
  <w:endnote w:type="continuationSeparator" w:id="0">
    <w:p w:rsidR="000610A4" w:rsidRDefault="00061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0A4" w:rsidRDefault="000610A4">
      <w:r>
        <w:separator/>
      </w:r>
    </w:p>
  </w:footnote>
  <w:footnote w:type="continuationSeparator" w:id="0">
    <w:p w:rsidR="000610A4" w:rsidRDefault="00061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1A55"/>
    <w:rsid w:val="00013BEC"/>
    <w:rsid w:val="00015645"/>
    <w:rsid w:val="000269C3"/>
    <w:rsid w:val="000313CD"/>
    <w:rsid w:val="0003693C"/>
    <w:rsid w:val="00037156"/>
    <w:rsid w:val="0004056C"/>
    <w:rsid w:val="00046393"/>
    <w:rsid w:val="00052508"/>
    <w:rsid w:val="00052B99"/>
    <w:rsid w:val="00056C5C"/>
    <w:rsid w:val="00057345"/>
    <w:rsid w:val="000610A4"/>
    <w:rsid w:val="000639A8"/>
    <w:rsid w:val="00063B43"/>
    <w:rsid w:val="00066CA5"/>
    <w:rsid w:val="00077C78"/>
    <w:rsid w:val="00080D50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0E6913"/>
    <w:rsid w:val="000F116C"/>
    <w:rsid w:val="001013EF"/>
    <w:rsid w:val="00110210"/>
    <w:rsid w:val="00121649"/>
    <w:rsid w:val="00124ECF"/>
    <w:rsid w:val="00125F38"/>
    <w:rsid w:val="001371BC"/>
    <w:rsid w:val="00140FF2"/>
    <w:rsid w:val="00146185"/>
    <w:rsid w:val="00164EBC"/>
    <w:rsid w:val="001655FB"/>
    <w:rsid w:val="001704D5"/>
    <w:rsid w:val="001707A4"/>
    <w:rsid w:val="00170B77"/>
    <w:rsid w:val="00170F3D"/>
    <w:rsid w:val="0017165F"/>
    <w:rsid w:val="00176183"/>
    <w:rsid w:val="00183480"/>
    <w:rsid w:val="001861C8"/>
    <w:rsid w:val="00191657"/>
    <w:rsid w:val="00193E6E"/>
    <w:rsid w:val="001A3F99"/>
    <w:rsid w:val="001A5551"/>
    <w:rsid w:val="001A6539"/>
    <w:rsid w:val="001C1B1F"/>
    <w:rsid w:val="001C2847"/>
    <w:rsid w:val="001C4EEB"/>
    <w:rsid w:val="001C52A1"/>
    <w:rsid w:val="001C6B4D"/>
    <w:rsid w:val="001D1874"/>
    <w:rsid w:val="001E1D8D"/>
    <w:rsid w:val="001E2C53"/>
    <w:rsid w:val="001F30EA"/>
    <w:rsid w:val="00207CEB"/>
    <w:rsid w:val="002161FB"/>
    <w:rsid w:val="00217AC3"/>
    <w:rsid w:val="00220039"/>
    <w:rsid w:val="00220130"/>
    <w:rsid w:val="002209DD"/>
    <w:rsid w:val="00221E70"/>
    <w:rsid w:val="002273E5"/>
    <w:rsid w:val="0023300A"/>
    <w:rsid w:val="00243C3D"/>
    <w:rsid w:val="00246B1A"/>
    <w:rsid w:val="00252CDD"/>
    <w:rsid w:val="00254EB5"/>
    <w:rsid w:val="002613C9"/>
    <w:rsid w:val="002654DB"/>
    <w:rsid w:val="0026596D"/>
    <w:rsid w:val="0027135E"/>
    <w:rsid w:val="00277252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6C3"/>
    <w:rsid w:val="002C4C0D"/>
    <w:rsid w:val="002D0BC8"/>
    <w:rsid w:val="002D36EA"/>
    <w:rsid w:val="002D465E"/>
    <w:rsid w:val="002D61EF"/>
    <w:rsid w:val="002E4718"/>
    <w:rsid w:val="002E5F93"/>
    <w:rsid w:val="002E6B82"/>
    <w:rsid w:val="002E7D8E"/>
    <w:rsid w:val="002F2065"/>
    <w:rsid w:val="002F5524"/>
    <w:rsid w:val="002F6C63"/>
    <w:rsid w:val="003147C8"/>
    <w:rsid w:val="003147F2"/>
    <w:rsid w:val="00315C8F"/>
    <w:rsid w:val="003171A6"/>
    <w:rsid w:val="0031761D"/>
    <w:rsid w:val="003220F0"/>
    <w:rsid w:val="00324167"/>
    <w:rsid w:val="003265CC"/>
    <w:rsid w:val="00327E38"/>
    <w:rsid w:val="0033063F"/>
    <w:rsid w:val="00331D2C"/>
    <w:rsid w:val="00333395"/>
    <w:rsid w:val="00335E32"/>
    <w:rsid w:val="00337813"/>
    <w:rsid w:val="003401F1"/>
    <w:rsid w:val="00341D62"/>
    <w:rsid w:val="003504B4"/>
    <w:rsid w:val="00351A15"/>
    <w:rsid w:val="00354711"/>
    <w:rsid w:val="00355D0F"/>
    <w:rsid w:val="00360DCD"/>
    <w:rsid w:val="0036111C"/>
    <w:rsid w:val="00365BB3"/>
    <w:rsid w:val="00366DD9"/>
    <w:rsid w:val="00370866"/>
    <w:rsid w:val="00373B7A"/>
    <w:rsid w:val="00375105"/>
    <w:rsid w:val="00376809"/>
    <w:rsid w:val="003772AE"/>
    <w:rsid w:val="00386B17"/>
    <w:rsid w:val="00386E40"/>
    <w:rsid w:val="003A0D12"/>
    <w:rsid w:val="003A528E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E2461"/>
    <w:rsid w:val="003E5C26"/>
    <w:rsid w:val="003F0AE7"/>
    <w:rsid w:val="003F1537"/>
    <w:rsid w:val="003F1E60"/>
    <w:rsid w:val="003F3164"/>
    <w:rsid w:val="0040172C"/>
    <w:rsid w:val="00404DCD"/>
    <w:rsid w:val="00407ACE"/>
    <w:rsid w:val="00410FB7"/>
    <w:rsid w:val="004144BF"/>
    <w:rsid w:val="00424461"/>
    <w:rsid w:val="004244B3"/>
    <w:rsid w:val="00430E71"/>
    <w:rsid w:val="00444463"/>
    <w:rsid w:val="004570FE"/>
    <w:rsid w:val="00460B00"/>
    <w:rsid w:val="00462380"/>
    <w:rsid w:val="004642A5"/>
    <w:rsid w:val="00467C18"/>
    <w:rsid w:val="0047128F"/>
    <w:rsid w:val="00473330"/>
    <w:rsid w:val="004737A9"/>
    <w:rsid w:val="00473872"/>
    <w:rsid w:val="00482396"/>
    <w:rsid w:val="004829A5"/>
    <w:rsid w:val="00483439"/>
    <w:rsid w:val="00485B7C"/>
    <w:rsid w:val="004863CF"/>
    <w:rsid w:val="00486D81"/>
    <w:rsid w:val="0049591E"/>
    <w:rsid w:val="00495926"/>
    <w:rsid w:val="004A53FA"/>
    <w:rsid w:val="004B6CBD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F6D0E"/>
    <w:rsid w:val="0050187E"/>
    <w:rsid w:val="00504CAC"/>
    <w:rsid w:val="00507072"/>
    <w:rsid w:val="00511124"/>
    <w:rsid w:val="00515ABF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3671"/>
    <w:rsid w:val="00595649"/>
    <w:rsid w:val="005A1B57"/>
    <w:rsid w:val="005A2881"/>
    <w:rsid w:val="005A32A3"/>
    <w:rsid w:val="005A4110"/>
    <w:rsid w:val="005A45B3"/>
    <w:rsid w:val="005A71D4"/>
    <w:rsid w:val="005B1EB0"/>
    <w:rsid w:val="005B350C"/>
    <w:rsid w:val="005C1736"/>
    <w:rsid w:val="005C1AD4"/>
    <w:rsid w:val="005C2351"/>
    <w:rsid w:val="005C6BC9"/>
    <w:rsid w:val="005E6640"/>
    <w:rsid w:val="005F0E5B"/>
    <w:rsid w:val="005F7A47"/>
    <w:rsid w:val="005F7CBD"/>
    <w:rsid w:val="006016A9"/>
    <w:rsid w:val="00606E38"/>
    <w:rsid w:val="00610043"/>
    <w:rsid w:val="00611B4F"/>
    <w:rsid w:val="00614111"/>
    <w:rsid w:val="0062402A"/>
    <w:rsid w:val="00624E72"/>
    <w:rsid w:val="0062566D"/>
    <w:rsid w:val="00630D05"/>
    <w:rsid w:val="006438AD"/>
    <w:rsid w:val="00643D86"/>
    <w:rsid w:val="00653BA5"/>
    <w:rsid w:val="00671428"/>
    <w:rsid w:val="00671EC1"/>
    <w:rsid w:val="006724D3"/>
    <w:rsid w:val="00674687"/>
    <w:rsid w:val="00677B71"/>
    <w:rsid w:val="00681D1D"/>
    <w:rsid w:val="00686DFB"/>
    <w:rsid w:val="00691373"/>
    <w:rsid w:val="006928D6"/>
    <w:rsid w:val="006B1563"/>
    <w:rsid w:val="006B1D0A"/>
    <w:rsid w:val="006C2B28"/>
    <w:rsid w:val="006C4CF0"/>
    <w:rsid w:val="006C617C"/>
    <w:rsid w:val="006D185D"/>
    <w:rsid w:val="006D20AC"/>
    <w:rsid w:val="006D223B"/>
    <w:rsid w:val="006D500A"/>
    <w:rsid w:val="006F1AAB"/>
    <w:rsid w:val="006F1BB3"/>
    <w:rsid w:val="006F1C3A"/>
    <w:rsid w:val="006F2CA4"/>
    <w:rsid w:val="006F3826"/>
    <w:rsid w:val="006F7481"/>
    <w:rsid w:val="00721805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85D64"/>
    <w:rsid w:val="00793EAB"/>
    <w:rsid w:val="00794ECB"/>
    <w:rsid w:val="007A03EA"/>
    <w:rsid w:val="007A5AB5"/>
    <w:rsid w:val="007B01D1"/>
    <w:rsid w:val="007B1330"/>
    <w:rsid w:val="007B3AA8"/>
    <w:rsid w:val="007B3F5B"/>
    <w:rsid w:val="007C2328"/>
    <w:rsid w:val="007D39E1"/>
    <w:rsid w:val="007E5EF3"/>
    <w:rsid w:val="007F2627"/>
    <w:rsid w:val="008007D8"/>
    <w:rsid w:val="00800B8F"/>
    <w:rsid w:val="008041B0"/>
    <w:rsid w:val="008044B4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66568"/>
    <w:rsid w:val="008774C9"/>
    <w:rsid w:val="0088008F"/>
    <w:rsid w:val="008808B8"/>
    <w:rsid w:val="00886996"/>
    <w:rsid w:val="0089378A"/>
    <w:rsid w:val="00897A27"/>
    <w:rsid w:val="008A0FEE"/>
    <w:rsid w:val="008A1A9A"/>
    <w:rsid w:val="008A44B6"/>
    <w:rsid w:val="008A528E"/>
    <w:rsid w:val="008A752B"/>
    <w:rsid w:val="008C00BE"/>
    <w:rsid w:val="008C1DAE"/>
    <w:rsid w:val="008C2233"/>
    <w:rsid w:val="008C50F0"/>
    <w:rsid w:val="008C5873"/>
    <w:rsid w:val="008E04DC"/>
    <w:rsid w:val="008E0F08"/>
    <w:rsid w:val="008E3CF7"/>
    <w:rsid w:val="008E3DC3"/>
    <w:rsid w:val="009065A6"/>
    <w:rsid w:val="00906B21"/>
    <w:rsid w:val="00911F42"/>
    <w:rsid w:val="0092101C"/>
    <w:rsid w:val="00922612"/>
    <w:rsid w:val="009253E4"/>
    <w:rsid w:val="009263C2"/>
    <w:rsid w:val="00931F75"/>
    <w:rsid w:val="0093460F"/>
    <w:rsid w:val="00935A6A"/>
    <w:rsid w:val="00936A2A"/>
    <w:rsid w:val="009402D7"/>
    <w:rsid w:val="009450EC"/>
    <w:rsid w:val="00945D60"/>
    <w:rsid w:val="009509BC"/>
    <w:rsid w:val="00953495"/>
    <w:rsid w:val="00954F84"/>
    <w:rsid w:val="00960B34"/>
    <w:rsid w:val="0096768D"/>
    <w:rsid w:val="00977302"/>
    <w:rsid w:val="00977694"/>
    <w:rsid w:val="00980541"/>
    <w:rsid w:val="00980BD5"/>
    <w:rsid w:val="009872A9"/>
    <w:rsid w:val="00995513"/>
    <w:rsid w:val="009A50E1"/>
    <w:rsid w:val="009B7A61"/>
    <w:rsid w:val="009B7FE2"/>
    <w:rsid w:val="009C537C"/>
    <w:rsid w:val="009C7047"/>
    <w:rsid w:val="009D0D77"/>
    <w:rsid w:val="009D18CE"/>
    <w:rsid w:val="009D3003"/>
    <w:rsid w:val="009D4EA0"/>
    <w:rsid w:val="009D4F1F"/>
    <w:rsid w:val="009D78BA"/>
    <w:rsid w:val="009E467F"/>
    <w:rsid w:val="009E6BD5"/>
    <w:rsid w:val="009F249F"/>
    <w:rsid w:val="009F3AC6"/>
    <w:rsid w:val="009F75DC"/>
    <w:rsid w:val="00A03DD1"/>
    <w:rsid w:val="00A047F8"/>
    <w:rsid w:val="00A05941"/>
    <w:rsid w:val="00A067E5"/>
    <w:rsid w:val="00A06B71"/>
    <w:rsid w:val="00A1289A"/>
    <w:rsid w:val="00A1582E"/>
    <w:rsid w:val="00A17AF8"/>
    <w:rsid w:val="00A27AC9"/>
    <w:rsid w:val="00A34310"/>
    <w:rsid w:val="00A36AE8"/>
    <w:rsid w:val="00A51D09"/>
    <w:rsid w:val="00A52887"/>
    <w:rsid w:val="00A5701E"/>
    <w:rsid w:val="00A60FE2"/>
    <w:rsid w:val="00A77F84"/>
    <w:rsid w:val="00A812DB"/>
    <w:rsid w:val="00A81952"/>
    <w:rsid w:val="00A82D2D"/>
    <w:rsid w:val="00A86423"/>
    <w:rsid w:val="00A86729"/>
    <w:rsid w:val="00A87170"/>
    <w:rsid w:val="00A8771B"/>
    <w:rsid w:val="00A9278E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E5F03"/>
    <w:rsid w:val="00AF03BA"/>
    <w:rsid w:val="00AF4DEF"/>
    <w:rsid w:val="00AF7355"/>
    <w:rsid w:val="00B025C7"/>
    <w:rsid w:val="00B116F7"/>
    <w:rsid w:val="00B12385"/>
    <w:rsid w:val="00B205CD"/>
    <w:rsid w:val="00B24362"/>
    <w:rsid w:val="00B30D27"/>
    <w:rsid w:val="00B332D7"/>
    <w:rsid w:val="00B34E38"/>
    <w:rsid w:val="00B35E3C"/>
    <w:rsid w:val="00B374A2"/>
    <w:rsid w:val="00B45392"/>
    <w:rsid w:val="00B50526"/>
    <w:rsid w:val="00B530DF"/>
    <w:rsid w:val="00B6251A"/>
    <w:rsid w:val="00B65E2F"/>
    <w:rsid w:val="00B662FD"/>
    <w:rsid w:val="00B6638F"/>
    <w:rsid w:val="00B715F4"/>
    <w:rsid w:val="00B7466F"/>
    <w:rsid w:val="00B74E7A"/>
    <w:rsid w:val="00B74EEA"/>
    <w:rsid w:val="00B76776"/>
    <w:rsid w:val="00B8352D"/>
    <w:rsid w:val="00B91454"/>
    <w:rsid w:val="00B9600F"/>
    <w:rsid w:val="00BA15EB"/>
    <w:rsid w:val="00BA2DA8"/>
    <w:rsid w:val="00BB6AD9"/>
    <w:rsid w:val="00BC3262"/>
    <w:rsid w:val="00BC344F"/>
    <w:rsid w:val="00BC6AE6"/>
    <w:rsid w:val="00BE02D4"/>
    <w:rsid w:val="00BE5883"/>
    <w:rsid w:val="00BF03B3"/>
    <w:rsid w:val="00BF6E9D"/>
    <w:rsid w:val="00C043A2"/>
    <w:rsid w:val="00C12B4C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65AFA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2102"/>
    <w:rsid w:val="00CF7854"/>
    <w:rsid w:val="00D00457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54B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A7633"/>
    <w:rsid w:val="00DB2073"/>
    <w:rsid w:val="00DB26A5"/>
    <w:rsid w:val="00DB28F9"/>
    <w:rsid w:val="00DC5EA7"/>
    <w:rsid w:val="00DD3F9F"/>
    <w:rsid w:val="00DD7C78"/>
    <w:rsid w:val="00DD7F28"/>
    <w:rsid w:val="00DE24CA"/>
    <w:rsid w:val="00DE48F1"/>
    <w:rsid w:val="00DE716A"/>
    <w:rsid w:val="00DE7669"/>
    <w:rsid w:val="00DF1502"/>
    <w:rsid w:val="00DF3B24"/>
    <w:rsid w:val="00DF46D6"/>
    <w:rsid w:val="00DF6E3C"/>
    <w:rsid w:val="00E07F06"/>
    <w:rsid w:val="00E1173A"/>
    <w:rsid w:val="00E12AD2"/>
    <w:rsid w:val="00E21AAC"/>
    <w:rsid w:val="00E23A5F"/>
    <w:rsid w:val="00E313D1"/>
    <w:rsid w:val="00E3544F"/>
    <w:rsid w:val="00E36ED1"/>
    <w:rsid w:val="00E3754F"/>
    <w:rsid w:val="00E41BCE"/>
    <w:rsid w:val="00E43174"/>
    <w:rsid w:val="00E504CE"/>
    <w:rsid w:val="00E51A61"/>
    <w:rsid w:val="00E544AD"/>
    <w:rsid w:val="00E561F2"/>
    <w:rsid w:val="00E60020"/>
    <w:rsid w:val="00E606FD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B61D0"/>
    <w:rsid w:val="00EB6FFC"/>
    <w:rsid w:val="00EC485A"/>
    <w:rsid w:val="00EC513D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0EA0"/>
    <w:rsid w:val="00F11BE0"/>
    <w:rsid w:val="00F14F8F"/>
    <w:rsid w:val="00F15420"/>
    <w:rsid w:val="00F312AC"/>
    <w:rsid w:val="00F31E3B"/>
    <w:rsid w:val="00F351A9"/>
    <w:rsid w:val="00F433A3"/>
    <w:rsid w:val="00F46336"/>
    <w:rsid w:val="00F47049"/>
    <w:rsid w:val="00F5161F"/>
    <w:rsid w:val="00F53384"/>
    <w:rsid w:val="00F55406"/>
    <w:rsid w:val="00F60B3B"/>
    <w:rsid w:val="00F6464E"/>
    <w:rsid w:val="00F64B5F"/>
    <w:rsid w:val="00F6639D"/>
    <w:rsid w:val="00F663D1"/>
    <w:rsid w:val="00F80EEF"/>
    <w:rsid w:val="00F81A80"/>
    <w:rsid w:val="00F833EC"/>
    <w:rsid w:val="00F846F1"/>
    <w:rsid w:val="00F859B9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D46AE"/>
    <w:rsid w:val="00FD6714"/>
    <w:rsid w:val="00FE1948"/>
    <w:rsid w:val="00FE4285"/>
    <w:rsid w:val="00FE4548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3E7691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7457F-FABA-47C9-A910-37F59DFFD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2551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Jan Deininger</cp:lastModifiedBy>
  <cp:revision>685</cp:revision>
  <cp:lastPrinted>2018-04-12T14:03:00Z</cp:lastPrinted>
  <dcterms:created xsi:type="dcterms:W3CDTF">2016-11-02T15:55:00Z</dcterms:created>
  <dcterms:modified xsi:type="dcterms:W3CDTF">2023-06-19T07:44:00Z</dcterms:modified>
</cp:coreProperties>
</file>