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A304" w14:textId="686BAC14" w:rsidR="00C06437" w:rsidRPr="00952BBC" w:rsidRDefault="00AD1B8C" w:rsidP="00C06437">
      <w:pPr>
        <w:tabs>
          <w:tab w:val="left" w:pos="1371"/>
        </w:tabs>
        <w:spacing w:line="264" w:lineRule="auto"/>
        <w:ind w:right="-2"/>
        <w:rPr>
          <w:rFonts w:ascii="Arial" w:hAnsi="Arial" w:cs="Arial"/>
          <w:b/>
          <w:sz w:val="20"/>
          <w:szCs w:val="20"/>
          <w:u w:val="single"/>
        </w:rPr>
      </w:pPr>
      <w:r>
        <w:rPr>
          <w:rFonts w:ascii="Arial" w:hAnsi="Arial" w:cs="Arial"/>
          <w:noProof/>
          <w:sz w:val="20"/>
          <w:szCs w:val="20"/>
          <w:u w:val="single"/>
        </w:rPr>
        <mc:AlternateContent>
          <mc:Choice Requires="wpg">
            <w:drawing>
              <wp:anchor distT="0" distB="0" distL="114300" distR="114300" simplePos="0" relativeHeight="251658240" behindDoc="0" locked="0" layoutInCell="1" allowOverlap="1" wp14:anchorId="2C0C597C" wp14:editId="1C1835BF">
                <wp:simplePos x="0" y="0"/>
                <wp:positionH relativeFrom="column">
                  <wp:posOffset>4954671</wp:posOffset>
                </wp:positionH>
                <wp:positionV relativeFrom="paragraph">
                  <wp:posOffset>46689</wp:posOffset>
                </wp:positionV>
                <wp:extent cx="1619885" cy="1647509"/>
                <wp:effectExtent l="0" t="0" r="0" b="0"/>
                <wp:wrapNone/>
                <wp:docPr id="6" name="Gruppieren 4"/>
                <wp:cNvGraphicFramePr/>
                <a:graphic xmlns:a="http://schemas.openxmlformats.org/drawingml/2006/main">
                  <a:graphicData uri="http://schemas.microsoft.com/office/word/2010/wordprocessingGroup">
                    <wpg:wgp>
                      <wpg:cNvGrpSpPr/>
                      <wpg:grpSpPr>
                        <a:xfrm>
                          <a:off x="0" y="0"/>
                          <a:ext cx="1619885" cy="1647509"/>
                          <a:chOff x="0" y="0"/>
                          <a:chExt cx="1619885" cy="1574556"/>
                        </a:xfrm>
                      </wpg:grpSpPr>
                      <wps:wsp>
                        <wps:cNvPr id="15" name="Text Box 83"/>
                        <wps:cNvSpPr txBox="1">
                          <a:spLocks/>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0F660" w14:textId="77777777" w:rsidR="00FD2B9D" w:rsidRPr="004A4A83" w:rsidRDefault="00FD2B9D" w:rsidP="00FD2B9D">
                              <w:pPr>
                                <w:rPr>
                                  <w:rFonts w:ascii="Arial" w:hAnsi="Arial" w:cs="Arial"/>
                                  <w:sz w:val="14"/>
                                  <w:szCs w:val="14"/>
                                </w:rPr>
                              </w:pPr>
                              <w:r w:rsidRPr="004A4A83">
                                <w:rPr>
                                  <w:rFonts w:ascii="Arial" w:hAnsi="Arial" w:cs="Arial"/>
                                  <w:b/>
                                  <w:sz w:val="14"/>
                                  <w:szCs w:val="14"/>
                                </w:rPr>
                                <w:t>Diese Bilder finden Sie beigefügt als JPG:</w:t>
                              </w:r>
                            </w:p>
                          </w:txbxContent>
                        </wps:txbx>
                        <wps:bodyPr rot="0" vert="horz" wrap="square" lIns="0" tIns="0" rIns="0" bIns="0" anchor="t" anchorCtr="0" upright="1">
                          <a:noAutofit/>
                        </wps:bodyPr>
                      </wps:wsp>
                      <wps:wsp>
                        <wps:cNvPr id="2" name="Text Box 63"/>
                        <wps:cNvSpPr txBox="1">
                          <a:spLocks/>
                        </wps:cNvSpPr>
                        <wps:spPr bwMode="auto">
                          <a:xfrm>
                            <a:off x="0" y="1213556"/>
                            <a:ext cx="1619885" cy="361000"/>
                          </a:xfrm>
                          <a:prstGeom prst="rect">
                            <a:avLst/>
                          </a:prstGeom>
                          <a:solidFill>
                            <a:srgbClr val="FFFFFF"/>
                          </a:solidFill>
                          <a:ln>
                            <a:noFill/>
                          </a:ln>
                          <a:extLst>
                            <a:ext uri="{91240B29-F687-4f45-9708-019B960494DF}"/>
                          </a:extLst>
                        </wps:spPr>
                        <wps:txbx>
                          <w:txbxContent>
                            <w:p w14:paraId="5EC5F80E" w14:textId="1081F64E" w:rsidR="00FD2B9D" w:rsidRPr="004A4A83" w:rsidRDefault="00E23C13" w:rsidP="00FD2B9D">
                              <w:pPr>
                                <w:tabs>
                                  <w:tab w:val="left" w:pos="5670"/>
                                </w:tabs>
                                <w:spacing w:line="264" w:lineRule="auto"/>
                                <w:rPr>
                                  <w:rFonts w:ascii="Arial" w:hAnsi="Arial" w:cs="Arial"/>
                                  <w:sz w:val="14"/>
                                  <w:szCs w:val="14"/>
                                </w:rPr>
                              </w:pPr>
                              <w:r w:rsidRPr="00E23C13">
                                <w:rPr>
                                  <w:rFonts w:ascii="Arial" w:hAnsi="Arial" w:cs="Arial"/>
                                  <w:b/>
                                  <w:sz w:val="14"/>
                                  <w:lang w:val="en-US" w:eastAsia="ar-SA"/>
                                </w:rPr>
                                <w:t>QM_FEN-Gründung-23_09.jpg</w:t>
                              </w:r>
                              <w:r w:rsidR="00D447A5">
                                <w:rPr>
                                  <w:rFonts w:ascii="Arial" w:hAnsi="Arial" w:cs="Arial"/>
                                  <w:b/>
                                  <w:sz w:val="14"/>
                                  <w:lang w:val="en-US" w:eastAsia="ar-SA"/>
                                </w:rPr>
                                <w:br/>
                              </w:r>
                              <w:r w:rsidR="00D447A5">
                                <w:rPr>
                                  <w:rFonts w:ascii="Arial" w:hAnsi="Arial" w:cs="Arial"/>
                                  <w:bCs/>
                                  <w:sz w:val="14"/>
                                  <w:szCs w:val="14"/>
                                  <w:lang w:val="en-US"/>
                                </w:rPr>
                                <w:t xml:space="preserve">Die </w:t>
                              </w:r>
                              <w:proofErr w:type="spellStart"/>
                              <w:r w:rsidR="00D447A5">
                                <w:rPr>
                                  <w:rFonts w:ascii="Arial" w:hAnsi="Arial" w:cs="Arial"/>
                                  <w:bCs/>
                                  <w:sz w:val="14"/>
                                  <w:szCs w:val="14"/>
                                  <w:lang w:val="en-US"/>
                                </w:rPr>
                                <w:t>Gründungsmitglieder</w:t>
                              </w:r>
                              <w:proofErr w:type="spellEnd"/>
                              <w:r w:rsidR="00D447A5">
                                <w:rPr>
                                  <w:rFonts w:ascii="Arial" w:hAnsi="Arial" w:cs="Arial"/>
                                  <w:bCs/>
                                  <w:sz w:val="14"/>
                                  <w:szCs w:val="14"/>
                                  <w:lang w:val="en-US"/>
                                </w:rPr>
                                <w:t xml:space="preserve"> de</w:t>
                              </w:r>
                              <w:r w:rsidR="00CA1B91">
                                <w:rPr>
                                  <w:rFonts w:ascii="Arial" w:hAnsi="Arial" w:cs="Arial"/>
                                  <w:bCs/>
                                  <w:sz w:val="14"/>
                                  <w:szCs w:val="14"/>
                                  <w:lang w:val="en-US"/>
                                </w:rPr>
                                <w:t>r</w:t>
                              </w:r>
                              <w:r w:rsidR="00D447A5">
                                <w:rPr>
                                  <w:rFonts w:ascii="Arial" w:hAnsi="Arial" w:cs="Arial"/>
                                  <w:bCs/>
                                  <w:sz w:val="14"/>
                                  <w:szCs w:val="14"/>
                                  <w:lang w:val="en-US"/>
                                </w:rPr>
                                <w:t xml:space="preserve"> Factory Excellence Network</w:t>
                              </w:r>
                              <w:r w:rsidR="00CA1B91">
                                <w:rPr>
                                  <w:rFonts w:ascii="Arial" w:hAnsi="Arial" w:cs="Arial"/>
                                  <w:bCs/>
                                  <w:sz w:val="14"/>
                                  <w:szCs w:val="14"/>
                                  <w:lang w:val="en-US"/>
                                </w:rPr>
                                <w:t xml:space="preserve"> GmbH</w:t>
                              </w:r>
                              <w:r w:rsidR="00BF4DFE">
                                <w:rPr>
                                  <w:rFonts w:ascii="Arial" w:hAnsi="Arial" w:cs="Arial"/>
                                  <w:bCs/>
                                  <w:sz w:val="14"/>
                                  <w:szCs w:val="14"/>
                                  <w:lang w:val="en-US"/>
                                </w:rPr>
                                <w:t xml:space="preserve"> </w:t>
                              </w:r>
                            </w:p>
                          </w:txbxContent>
                        </wps:txbx>
                        <wps:bodyPr rot="0" vert="horz" wrap="square" lIns="0" tIns="0" rIns="0" bIns="0" anchor="t" anchorCtr="0" upright="1">
                          <a:noAutofit/>
                        </wps:bodyPr>
                      </wps:wsp>
                    </wpg:wgp>
                  </a:graphicData>
                </a:graphic>
              </wp:anchor>
            </w:drawing>
          </mc:Choice>
          <mc:Fallback>
            <w:pict>
              <v:group w14:anchorId="2C0C597C" id="Gruppieren 4" o:spid="_x0000_s1026" style="position:absolute;margin-left:390.15pt;margin-top:3.7pt;width:127.55pt;height:129.75pt;z-index:251658240" coordsize="16198,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">
                <v:shapetype id="_x0000_t202" coordsize="21600,21600" o:spt="202" path="m,l,21600r21600,l21600,xe">
                  <v:stroke joinstyle="miter"/>
                  <v:path gradientshapeok="t" o:connecttype="rect"/>
                </v:shapetype>
                <v:shape id="Text Box 83" o:spid="_x0000_s1027" type="#_x0000_t202" style="position:absolute;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" stroked="f">
                  <v:path arrowok="t"/>
                  <v:textbox inset="0,0,0,0">
                    <w:txbxContent>
                      <w:p w14:paraId="1030F660" w14:textId="77777777" w:rsidR="00FD2B9D" w:rsidRPr="004A4A83" w:rsidRDefault="00FD2B9D" w:rsidP="00FD2B9D">
                        <w:pPr>
                          <w:rPr>
                            <w:rFonts w:ascii="Arial" w:hAnsi="Arial" w:cs="Arial"/>
                            <w:sz w:val="14"/>
                            <w:szCs w:val="14"/>
                          </w:rPr>
                        </w:pPr>
                        <w:r w:rsidRPr="004A4A83">
                          <w:rPr>
                            <w:rFonts w:ascii="Arial" w:hAnsi="Arial" w:cs="Arial"/>
                            <w:b/>
                            <w:sz w:val="14"/>
                            <w:szCs w:val="14"/>
                          </w:rPr>
                          <w:t>Diese Bilder finden Sie beigefügt als JPG:</w:t>
                        </w:r>
                      </w:p>
                    </w:txbxContent>
                  </v:textbox>
                </v:shape>
                <v:shape id="_x0000_s1028" type="#_x0000_t202" style="position:absolute;top:12135;width:16198;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5EC5F80E" w14:textId="1081F64E" w:rsidR="00FD2B9D" w:rsidRPr="004A4A83" w:rsidRDefault="00E23C13" w:rsidP="00FD2B9D">
                        <w:pPr>
                          <w:tabs>
                            <w:tab w:val="left" w:pos="5670"/>
                          </w:tabs>
                          <w:spacing w:line="264" w:lineRule="auto"/>
                          <w:rPr>
                            <w:rFonts w:ascii="Arial" w:hAnsi="Arial" w:cs="Arial"/>
                            <w:sz w:val="14"/>
                            <w:szCs w:val="14"/>
                          </w:rPr>
                        </w:pPr>
                        <w:r w:rsidRPr="00E23C13">
                          <w:rPr>
                            <w:rFonts w:ascii="Arial" w:hAnsi="Arial" w:cs="Arial"/>
                            <w:b/>
                            <w:sz w:val="14"/>
                            <w:lang w:val="en-US" w:eastAsia="ar-SA"/>
                          </w:rPr>
                          <w:t>QM_FEN-Gründung-23_09.jpg</w:t>
                        </w:r>
                        <w:r w:rsidR="00D447A5">
                          <w:rPr>
                            <w:rFonts w:ascii="Arial" w:hAnsi="Arial" w:cs="Arial"/>
                            <w:b/>
                            <w:sz w:val="14"/>
                            <w:lang w:val="en-US" w:eastAsia="ar-SA"/>
                          </w:rPr>
                          <w:br/>
                        </w:r>
                        <w:r w:rsidR="00D447A5">
                          <w:rPr>
                            <w:rFonts w:ascii="Arial" w:hAnsi="Arial" w:cs="Arial"/>
                            <w:bCs/>
                            <w:sz w:val="14"/>
                            <w:szCs w:val="14"/>
                            <w:lang w:val="en-US"/>
                          </w:rPr>
                          <w:t xml:space="preserve">Die </w:t>
                        </w:r>
                        <w:proofErr w:type="spellStart"/>
                        <w:r w:rsidR="00D447A5">
                          <w:rPr>
                            <w:rFonts w:ascii="Arial" w:hAnsi="Arial" w:cs="Arial"/>
                            <w:bCs/>
                            <w:sz w:val="14"/>
                            <w:szCs w:val="14"/>
                            <w:lang w:val="en-US"/>
                          </w:rPr>
                          <w:t>Gründungsmitglieder</w:t>
                        </w:r>
                        <w:proofErr w:type="spellEnd"/>
                        <w:r w:rsidR="00D447A5">
                          <w:rPr>
                            <w:rFonts w:ascii="Arial" w:hAnsi="Arial" w:cs="Arial"/>
                            <w:bCs/>
                            <w:sz w:val="14"/>
                            <w:szCs w:val="14"/>
                            <w:lang w:val="en-US"/>
                          </w:rPr>
                          <w:t xml:space="preserve"> de</w:t>
                        </w:r>
                        <w:r w:rsidR="00CA1B91">
                          <w:rPr>
                            <w:rFonts w:ascii="Arial" w:hAnsi="Arial" w:cs="Arial"/>
                            <w:bCs/>
                            <w:sz w:val="14"/>
                            <w:szCs w:val="14"/>
                            <w:lang w:val="en-US"/>
                          </w:rPr>
                          <w:t>r</w:t>
                        </w:r>
                        <w:r w:rsidR="00D447A5">
                          <w:rPr>
                            <w:rFonts w:ascii="Arial" w:hAnsi="Arial" w:cs="Arial"/>
                            <w:bCs/>
                            <w:sz w:val="14"/>
                            <w:szCs w:val="14"/>
                            <w:lang w:val="en-US"/>
                          </w:rPr>
                          <w:t xml:space="preserve"> Factory Excellence Network</w:t>
                        </w:r>
                        <w:r w:rsidR="00CA1B91">
                          <w:rPr>
                            <w:rFonts w:ascii="Arial" w:hAnsi="Arial" w:cs="Arial"/>
                            <w:bCs/>
                            <w:sz w:val="14"/>
                            <w:szCs w:val="14"/>
                            <w:lang w:val="en-US"/>
                          </w:rPr>
                          <w:t xml:space="preserve"> GmbH</w:t>
                        </w:r>
                        <w:r w:rsidR="00BF4DFE">
                          <w:rPr>
                            <w:rFonts w:ascii="Arial" w:hAnsi="Arial" w:cs="Arial"/>
                            <w:bCs/>
                            <w:sz w:val="14"/>
                            <w:szCs w:val="14"/>
                            <w:lang w:val="en-US"/>
                          </w:rPr>
                          <w:t xml:space="preserve"> </w:t>
                        </w:r>
                      </w:p>
                    </w:txbxContent>
                  </v:textbox>
                </v:shape>
              </v:group>
            </w:pict>
          </mc:Fallback>
        </mc:AlternateContent>
      </w:r>
      <w:r w:rsidR="00222695" w:rsidRPr="00952BBC">
        <w:rPr>
          <w:rFonts w:ascii="Arial" w:hAnsi="Arial" w:cs="Arial"/>
          <w:sz w:val="20"/>
          <w:szCs w:val="20"/>
          <w:u w:val="single"/>
        </w:rPr>
        <w:t>QUALITY MINERS</w:t>
      </w:r>
      <w:r w:rsidR="00C74624">
        <w:rPr>
          <w:rFonts w:ascii="Arial" w:hAnsi="Arial" w:cs="Arial"/>
          <w:sz w:val="20"/>
          <w:szCs w:val="20"/>
          <w:u w:val="single"/>
        </w:rPr>
        <w:t xml:space="preserve"> als Partner im Factory Excellence Network</w:t>
      </w:r>
    </w:p>
    <w:p w14:paraId="5FB695AF" w14:textId="05B56CB6" w:rsidR="00C06437" w:rsidRPr="00952BBC" w:rsidRDefault="005468BC" w:rsidP="00C06437">
      <w:pPr>
        <w:tabs>
          <w:tab w:val="left" w:pos="5670"/>
        </w:tabs>
        <w:spacing w:line="264" w:lineRule="auto"/>
        <w:rPr>
          <w:rFonts w:ascii="Arial" w:hAnsi="Arial" w:cs="Arial"/>
        </w:rPr>
      </w:pPr>
      <w:r>
        <w:rPr>
          <w:rFonts w:ascii="Arial" w:hAnsi="Arial" w:cs="Arial"/>
          <w:noProof/>
          <w:sz w:val="28"/>
          <w:szCs w:val="28"/>
        </w:rPr>
        <w:drawing>
          <wp:anchor distT="0" distB="0" distL="114300" distR="114300" simplePos="0" relativeHeight="251662336" behindDoc="0" locked="0" layoutInCell="1" allowOverlap="1" wp14:anchorId="6DDBFBE5" wp14:editId="082442A1">
            <wp:simplePos x="0" y="0"/>
            <wp:positionH relativeFrom="margin">
              <wp:posOffset>4954805</wp:posOffset>
            </wp:positionH>
            <wp:positionV relativeFrom="paragraph">
              <wp:posOffset>122655</wp:posOffset>
            </wp:positionV>
            <wp:extent cx="1595306" cy="898358"/>
            <wp:effectExtent l="0" t="0" r="5080" b="0"/>
            <wp:wrapNone/>
            <wp:docPr id="16181046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392" cy="90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AE0D3" w14:textId="5690B355" w:rsidR="00C06437" w:rsidRPr="00952BBC" w:rsidRDefault="00175086" w:rsidP="00C06437">
      <w:pPr>
        <w:tabs>
          <w:tab w:val="left" w:pos="2167"/>
        </w:tabs>
        <w:spacing w:line="264" w:lineRule="auto"/>
        <w:rPr>
          <w:rFonts w:ascii="Arial" w:hAnsi="Arial" w:cs="Arial"/>
          <w:i/>
          <w:sz w:val="28"/>
          <w:szCs w:val="28"/>
        </w:rPr>
      </w:pPr>
      <w:r w:rsidRPr="00952BBC">
        <w:rPr>
          <w:rStyle w:val="ui-provider"/>
          <w:rFonts w:ascii="Arial" w:hAnsi="Arial" w:cs="Arial"/>
          <w:sz w:val="28"/>
          <w:szCs w:val="28"/>
        </w:rPr>
        <w:t>Die Quality Miners treten dem neu gegründeten Factory Excellence Network bei: </w:t>
      </w:r>
      <w:r w:rsidRPr="00952BBC">
        <w:rPr>
          <w:rFonts w:ascii="Arial" w:hAnsi="Arial" w:cs="Arial"/>
          <w:sz w:val="28"/>
          <w:szCs w:val="28"/>
        </w:rPr>
        <w:br/>
      </w:r>
      <w:r w:rsidRPr="00952BBC">
        <w:rPr>
          <w:rStyle w:val="ui-provider"/>
          <w:rFonts w:ascii="Arial" w:hAnsi="Arial" w:cs="Arial"/>
          <w:sz w:val="28"/>
          <w:szCs w:val="28"/>
        </w:rPr>
        <w:t>Qualitäts- und Nachhaltigkeitslösungen entlang der Wertschöpfungskette für mittelständische Fertigungsunternehmen</w:t>
      </w:r>
    </w:p>
    <w:p w14:paraId="6EC5941B" w14:textId="7A13219F" w:rsidR="00952BBC" w:rsidRPr="00952BBC" w:rsidRDefault="00366EF2" w:rsidP="00952BBC">
      <w:pPr>
        <w:spacing w:before="100" w:beforeAutospacing="1" w:after="240"/>
        <w:rPr>
          <w:rFonts w:ascii="Arial" w:hAnsi="Arial" w:cs="Arial"/>
          <w:i/>
          <w:iCs/>
          <w:sz w:val="20"/>
          <w:szCs w:val="20"/>
        </w:rPr>
      </w:pPr>
      <w:r>
        <w:rPr>
          <w:rFonts w:ascii="Arial" w:hAnsi="Arial" w:cs="Arial"/>
          <w:i/>
          <w:iCs/>
          <w:noProof/>
          <w:sz w:val="20"/>
          <w:szCs w:val="20"/>
        </w:rPr>
        <w:drawing>
          <wp:anchor distT="0" distB="0" distL="114300" distR="114300" simplePos="0" relativeHeight="251661312" behindDoc="0" locked="0" layoutInCell="1" allowOverlap="1" wp14:anchorId="314B2CB8" wp14:editId="43C73FC2">
            <wp:simplePos x="0" y="0"/>
            <wp:positionH relativeFrom="margin">
              <wp:posOffset>4945380</wp:posOffset>
            </wp:positionH>
            <wp:positionV relativeFrom="paragraph">
              <wp:posOffset>374851</wp:posOffset>
            </wp:positionV>
            <wp:extent cx="1591945" cy="894715"/>
            <wp:effectExtent l="0" t="0" r="8255" b="635"/>
            <wp:wrapNone/>
            <wp:docPr id="12289389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945"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B8C">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257D463F" wp14:editId="7F918D3B">
                <wp:simplePos x="0" y="0"/>
                <wp:positionH relativeFrom="column">
                  <wp:posOffset>4926731</wp:posOffset>
                </wp:positionH>
                <wp:positionV relativeFrom="paragraph">
                  <wp:posOffset>1336199</wp:posOffset>
                </wp:positionV>
                <wp:extent cx="1619885" cy="320950"/>
                <wp:effectExtent l="0" t="0" r="0" b="3175"/>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320950"/>
                        </a:xfrm>
                        <a:prstGeom prst="rect">
                          <a:avLst/>
                        </a:prstGeom>
                        <a:solidFill>
                          <a:srgbClr val="FFFFFF"/>
                        </a:solidFill>
                        <a:ln>
                          <a:noFill/>
                        </a:ln>
                        <a:extLst>
                          <a:ext uri="{91240B29-F687-4f45-9708-019B960494DF}"/>
                        </a:extLst>
                      </wps:spPr>
                      <wps:txbx>
                        <w:txbxContent>
                          <w:p w14:paraId="70C07E3C" w14:textId="0940367B" w:rsidR="00FD2B9D" w:rsidRDefault="00AD1B8C" w:rsidP="00AD1B8C">
                            <w:pPr>
                              <w:rPr>
                                <w:rFonts w:ascii="Arial" w:hAnsi="Arial" w:cs="Arial"/>
                                <w:b/>
                                <w:sz w:val="14"/>
                                <w:szCs w:val="14"/>
                                <w:lang w:eastAsia="ar-SA"/>
                              </w:rPr>
                            </w:pPr>
                            <w:r w:rsidRPr="00AD1B8C">
                              <w:rPr>
                                <w:rFonts w:ascii="Arial" w:hAnsi="Arial" w:cs="Arial"/>
                                <w:b/>
                                <w:sz w:val="14"/>
                                <w:lang w:eastAsia="ar-SA"/>
                              </w:rPr>
                              <w:t>QM_FEN.</w:t>
                            </w:r>
                            <w:r>
                              <w:rPr>
                                <w:rFonts w:ascii="Arial" w:hAnsi="Arial" w:cs="Arial"/>
                                <w:b/>
                                <w:sz w:val="14"/>
                                <w:lang w:eastAsia="ar-SA"/>
                              </w:rPr>
                              <w:t>jpg</w:t>
                            </w:r>
                          </w:p>
                          <w:p w14:paraId="5C3A61EC" w14:textId="61A7C38F" w:rsidR="00FD2B9D" w:rsidRDefault="00AD1B8C" w:rsidP="00FD2B9D">
                            <w:pPr>
                              <w:rPr>
                                <w:rFonts w:ascii="Arial" w:hAnsi="Arial" w:cs="Arial"/>
                                <w:sz w:val="14"/>
                                <w:szCs w:val="14"/>
                              </w:rPr>
                            </w:pPr>
                            <w:r>
                              <w:rPr>
                                <w:rFonts w:ascii="Arial" w:hAnsi="Arial" w:cs="Arial"/>
                                <w:bCs/>
                                <w:sz w:val="14"/>
                                <w:szCs w:val="14"/>
                              </w:rPr>
                              <w:t>Die Quality Miners als Teil des Factory Excellence Networks</w:t>
                            </w:r>
                            <w:r w:rsidR="00FD2B9D">
                              <w:rPr>
                                <w:rFonts w:ascii="Arial" w:hAnsi="Arial" w:cs="Arial"/>
                                <w:sz w:val="14"/>
                                <w:szCs w:val="14"/>
                              </w:rPr>
                              <w:t xml:space="preserve">  </w:t>
                            </w:r>
                          </w:p>
                          <w:p w14:paraId="30C9F4B7" w14:textId="77777777" w:rsidR="00AD1B8C" w:rsidRDefault="00AD1B8C" w:rsidP="00FD2B9D">
                            <w:pPr>
                              <w:rPr>
                                <w:rFonts w:ascii="Arial" w:hAnsi="Arial" w:cs="Arial"/>
                                <w:sz w:val="14"/>
                                <w:szCs w:val="14"/>
                              </w:rPr>
                            </w:pPr>
                          </w:p>
                          <w:p w14:paraId="644C5A8F" w14:textId="77777777" w:rsidR="00AD1B8C" w:rsidRDefault="00AD1B8C" w:rsidP="00FD2B9D">
                            <w:pPr>
                              <w:rPr>
                                <w:rFonts w:ascii="Arial" w:hAnsi="Arial" w:cs="Arial"/>
                                <w:sz w:val="14"/>
                                <w:szCs w:val="14"/>
                              </w:rPr>
                            </w:pPr>
                          </w:p>
                          <w:p w14:paraId="52766194" w14:textId="77777777" w:rsidR="00AD1B8C" w:rsidRPr="004A4A83" w:rsidRDefault="00AD1B8C" w:rsidP="00FD2B9D">
                            <w:pPr>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w:pict>
              <v:shape w14:anchorId="257D463F" id="Text Box 63" o:spid="_x0000_s1029" type="#_x0000_t202" style="position:absolute;margin-left:387.95pt;margin-top:105.2pt;width:127.55pt;height:2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" stroked="f">
                <v:textbox inset="0,0,0,0">
                  <w:txbxContent>
                    <w:p w14:paraId="70C07E3C" w14:textId="0940367B" w:rsidR="00FD2B9D" w:rsidRDefault="00AD1B8C" w:rsidP="00AD1B8C">
                      <w:pPr>
                        <w:rPr>
                          <w:rFonts w:ascii="Arial" w:hAnsi="Arial" w:cs="Arial"/>
                          <w:b/>
                          <w:sz w:val="14"/>
                          <w:szCs w:val="14"/>
                          <w:lang w:eastAsia="ar-SA"/>
                        </w:rPr>
                      </w:pPr>
                      <w:r w:rsidRPr="00AD1B8C">
                        <w:rPr>
                          <w:rFonts w:ascii="Arial" w:hAnsi="Arial" w:cs="Arial"/>
                          <w:b/>
                          <w:sz w:val="14"/>
                          <w:lang w:eastAsia="ar-SA"/>
                        </w:rPr>
                        <w:t>QM_FEN.</w:t>
                      </w:r>
                      <w:r>
                        <w:rPr>
                          <w:rFonts w:ascii="Arial" w:hAnsi="Arial" w:cs="Arial"/>
                          <w:b/>
                          <w:sz w:val="14"/>
                          <w:lang w:eastAsia="ar-SA"/>
                        </w:rPr>
                        <w:t>jpg</w:t>
                      </w:r>
                    </w:p>
                    <w:p w14:paraId="5C3A61EC" w14:textId="61A7C38F" w:rsidR="00FD2B9D" w:rsidRDefault="00AD1B8C" w:rsidP="00FD2B9D">
                      <w:pPr>
                        <w:rPr>
                          <w:rFonts w:ascii="Arial" w:hAnsi="Arial" w:cs="Arial"/>
                          <w:sz w:val="14"/>
                          <w:szCs w:val="14"/>
                        </w:rPr>
                      </w:pPr>
                      <w:r>
                        <w:rPr>
                          <w:rFonts w:ascii="Arial" w:hAnsi="Arial" w:cs="Arial"/>
                          <w:bCs/>
                          <w:sz w:val="14"/>
                          <w:szCs w:val="14"/>
                        </w:rPr>
                        <w:t>Die Quality Miners als Teil des Factory Excellence Networks</w:t>
                      </w:r>
                      <w:r w:rsidR="00FD2B9D">
                        <w:rPr>
                          <w:rFonts w:ascii="Arial" w:hAnsi="Arial" w:cs="Arial"/>
                          <w:sz w:val="14"/>
                          <w:szCs w:val="14"/>
                        </w:rPr>
                        <w:t xml:space="preserve">  </w:t>
                      </w:r>
                    </w:p>
                    <w:p w14:paraId="30C9F4B7" w14:textId="77777777" w:rsidR="00AD1B8C" w:rsidRDefault="00AD1B8C" w:rsidP="00FD2B9D">
                      <w:pPr>
                        <w:rPr>
                          <w:rFonts w:ascii="Arial" w:hAnsi="Arial" w:cs="Arial"/>
                          <w:sz w:val="14"/>
                          <w:szCs w:val="14"/>
                        </w:rPr>
                      </w:pPr>
                    </w:p>
                    <w:p w14:paraId="644C5A8F" w14:textId="77777777" w:rsidR="00AD1B8C" w:rsidRDefault="00AD1B8C" w:rsidP="00FD2B9D">
                      <w:pPr>
                        <w:rPr>
                          <w:rFonts w:ascii="Arial" w:hAnsi="Arial" w:cs="Arial"/>
                          <w:sz w:val="14"/>
                          <w:szCs w:val="14"/>
                        </w:rPr>
                      </w:pPr>
                    </w:p>
                    <w:p w14:paraId="52766194" w14:textId="77777777" w:rsidR="00AD1B8C" w:rsidRPr="004A4A83" w:rsidRDefault="00AD1B8C" w:rsidP="00FD2B9D">
                      <w:pPr>
                        <w:rPr>
                          <w:rFonts w:ascii="Arial" w:hAnsi="Arial" w:cs="Arial"/>
                          <w:sz w:val="14"/>
                          <w:szCs w:val="14"/>
                        </w:rPr>
                      </w:pPr>
                    </w:p>
                  </w:txbxContent>
                </v:textbox>
              </v:shape>
            </w:pict>
          </mc:Fallback>
        </mc:AlternateContent>
      </w:r>
      <w:r w:rsidR="00952BBC" w:rsidRPr="00952BBC">
        <w:rPr>
          <w:rFonts w:ascii="Arial" w:hAnsi="Arial" w:cs="Arial"/>
          <w:i/>
          <w:iCs/>
          <w:sz w:val="20"/>
          <w:szCs w:val="20"/>
        </w:rPr>
        <w:t>Die fortschreitende Digitalisierung und steigende Nachhaltigkeitsanforderungen stellen mittelständische Fertigungsunternehmen vor eine Vielzahl von Herausforderungen. Mit dem neu gegründeten Factory Excellence Network GmbH (FEN) entsteht eine kraftvolle Allianz aus kompetenten Partnern, die darauf abzielt, Unternehmen maßgeschneiderte Lösungen entlang der gesamten Wertschöpfungskette zu bieten.</w:t>
      </w:r>
    </w:p>
    <w:p w14:paraId="2CCFC8AB" w14:textId="557C81F5"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Die Quality Miners GmbH, seit über 40 Jahren Anbieter von Qualitätsmanagement- und Qualitätssicherungslösungen, wird nun Teil dieses neu gegründeten innovativen Netzwerks.</w:t>
      </w:r>
    </w:p>
    <w:p w14:paraId="3A522183" w14:textId="4DFBD6BF"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Das Factory Excellence Network bündelt die Expertise renommierter und starker Partner:</w:t>
      </w:r>
    </w:p>
    <w:p w14:paraId="7BDC6CD0"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Die KORN CONSULT GROUP, ein international anerkanntes Consulting-Unternehmen, bietet Beratung und Implementierung von Technologien, Operational Excellence, Supply Chain Management und Interim Management.</w:t>
      </w:r>
    </w:p>
    <w:p w14:paraId="524759AD" w14:textId="5DBACB3A"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 xml:space="preserve">Die Mitglieder der </w:t>
      </w:r>
      <w:proofErr w:type="spellStart"/>
      <w:r w:rsidRPr="00952BBC">
        <w:rPr>
          <w:rFonts w:ascii="Arial" w:hAnsi="Arial" w:cs="Arial"/>
          <w:sz w:val="20"/>
          <w:szCs w:val="20"/>
        </w:rPr>
        <w:t>about</w:t>
      </w:r>
      <w:proofErr w:type="spellEnd"/>
      <w:r w:rsidRPr="00952BBC">
        <w:rPr>
          <w:rFonts w:ascii="Arial" w:hAnsi="Arial" w:cs="Arial"/>
          <w:sz w:val="20"/>
          <w:szCs w:val="20"/>
        </w:rPr>
        <w:t xml:space="preserve"> ZERO-Gruppe, unter ihnen die Quality Miners GmbH, zusammen mit der Rocket Routine GmbH, erweitern das Netzwerkspektrum durch ihre Kompetenz in Softwarelösungen und Beratung. Dies umfasst Lösungen im Bereich der Unternehmensführung, Strategie und Zielsetzung sowie maßgeschneiderter </w:t>
      </w:r>
      <w:r w:rsidR="0024218E" w:rsidRPr="00952BBC">
        <w:rPr>
          <w:rFonts w:ascii="Arial" w:hAnsi="Arial" w:cs="Arial"/>
          <w:sz w:val="20"/>
          <w:szCs w:val="20"/>
        </w:rPr>
        <w:t>CAQ-Systeme</w:t>
      </w:r>
      <w:r w:rsidRPr="00952BBC">
        <w:rPr>
          <w:rFonts w:ascii="Arial" w:hAnsi="Arial" w:cs="Arial"/>
          <w:sz w:val="20"/>
          <w:szCs w:val="20"/>
        </w:rPr>
        <w:t>.</w:t>
      </w:r>
    </w:p>
    <w:p w14:paraId="16483444"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 xml:space="preserve">Die </w:t>
      </w:r>
      <w:proofErr w:type="spellStart"/>
      <w:proofErr w:type="gramStart"/>
      <w:r w:rsidRPr="00952BBC">
        <w:rPr>
          <w:rFonts w:ascii="Arial" w:hAnsi="Arial" w:cs="Arial"/>
          <w:sz w:val="20"/>
          <w:szCs w:val="20"/>
        </w:rPr>
        <w:t>vision.eXpress</w:t>
      </w:r>
      <w:proofErr w:type="spellEnd"/>
      <w:proofErr w:type="gramEnd"/>
      <w:r w:rsidRPr="00952BBC">
        <w:rPr>
          <w:rFonts w:ascii="Arial" w:hAnsi="Arial" w:cs="Arial"/>
          <w:sz w:val="20"/>
          <w:szCs w:val="20"/>
        </w:rPr>
        <w:t xml:space="preserve"> Group integriert digitale Assistenzsysteme und Sondermaschinenbau, um Fertigungen zukunftssicher und wettbewerbsfähig zu gestalten.</w:t>
      </w:r>
    </w:p>
    <w:p w14:paraId="6B09D630"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Die Kreisle Engineering unterstützt bei der digitalen Transformation von produzierenden Unternehmen und dezentralen effizienten Energieversorgungen.</w:t>
      </w:r>
    </w:p>
    <w:p w14:paraId="736AE632"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 xml:space="preserve">Dieses breit gefächerte Spektrum an Expertise ermöglicht es dem FEN, ganzheitliche Lösungen anzubieten, die exakt auf die spezifischen Herausforderungen und Anforderungen mittelständischer </w:t>
      </w:r>
      <w:r w:rsidRPr="00952BBC">
        <w:rPr>
          <w:rFonts w:ascii="Arial" w:hAnsi="Arial" w:cs="Arial"/>
          <w:sz w:val="20"/>
          <w:szCs w:val="20"/>
        </w:rPr>
        <w:lastRenderedPageBreak/>
        <w:t>Fertigungsunternehmen zugeschnitten sind. Die Vorteile liegen in effizienteren und nachhaltigeren Arbeitsprozessen, sowie in der agilen und einfachen Integration von Lösungen, standardisierten Schnittstellen und hohen Sicherheitsstandards.</w:t>
      </w:r>
    </w:p>
    <w:p w14:paraId="670E089E"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Die offene Kommunikationsstruktur des Factory Excellence Networks fördert die nahtlose Zusammenarbeit aller Partner und garantiert den Kunden einen klaren Wettbewerbsvorteil.</w:t>
      </w:r>
    </w:p>
    <w:p w14:paraId="206D8A5D" w14:textId="77777777" w:rsidR="00952BBC" w:rsidRPr="00952BBC" w:rsidRDefault="00952BBC" w:rsidP="00952BBC">
      <w:pPr>
        <w:spacing w:before="100" w:beforeAutospacing="1" w:after="240"/>
        <w:rPr>
          <w:rFonts w:ascii="Arial" w:hAnsi="Arial" w:cs="Arial"/>
          <w:sz w:val="20"/>
          <w:szCs w:val="20"/>
        </w:rPr>
      </w:pPr>
      <w:r w:rsidRPr="00952BBC">
        <w:rPr>
          <w:rFonts w:ascii="Arial" w:hAnsi="Arial" w:cs="Arial"/>
          <w:sz w:val="20"/>
          <w:szCs w:val="20"/>
        </w:rPr>
        <w:t xml:space="preserve">Markus Kreisle, Geschäftsführer der Factory Excellence Network GmbH, sieht große Chancen in der gemeinsamen Initiative: "Ein einzelnes Unternehmen kann die Herausforderungen der Zukunft nicht </w:t>
      </w:r>
      <w:proofErr w:type="gramStart"/>
      <w:r w:rsidRPr="00952BBC">
        <w:rPr>
          <w:rFonts w:ascii="Arial" w:hAnsi="Arial" w:cs="Arial"/>
          <w:sz w:val="20"/>
          <w:szCs w:val="20"/>
        </w:rPr>
        <w:t>alleine</w:t>
      </w:r>
      <w:proofErr w:type="gramEnd"/>
      <w:r w:rsidRPr="00952BBC">
        <w:rPr>
          <w:rFonts w:ascii="Arial" w:hAnsi="Arial" w:cs="Arial"/>
          <w:sz w:val="20"/>
          <w:szCs w:val="20"/>
        </w:rPr>
        <w:t xml:space="preserve"> bewältigen. Nur im Kollektiv können wir den disruptiven Veränderungen begegnen. In diesem Sinne positioniert sich unsere frisch gegründete Factory Excellence Network GmbH als der Partner für maßgeschneiderte Lösungen in den Bereichen vernetzter Hardware, Software und Beratung."</w:t>
      </w:r>
    </w:p>
    <w:p w14:paraId="4987ED10" w14:textId="787B8DAC" w:rsidR="00C06437" w:rsidRPr="00952BBC" w:rsidRDefault="00C06437" w:rsidP="00C06437">
      <w:pPr>
        <w:tabs>
          <w:tab w:val="left" w:pos="2167"/>
        </w:tabs>
        <w:spacing w:line="264" w:lineRule="auto"/>
        <w:rPr>
          <w:rFonts w:ascii="Arial" w:hAnsi="Arial" w:cs="Arial"/>
        </w:rPr>
      </w:pPr>
      <w:r w:rsidRPr="00952BBC">
        <w:rPr>
          <w:rFonts w:ascii="Arial" w:hAnsi="Arial" w:cs="Arial"/>
          <w:color w:val="000000" w:themeColor="text1"/>
          <w:sz w:val="20"/>
          <w:szCs w:val="20"/>
        </w:rPr>
        <w:br/>
      </w:r>
    </w:p>
    <w:p w14:paraId="7E9E5474" w14:textId="63D38A34" w:rsidR="00C06437" w:rsidRPr="00952BBC" w:rsidRDefault="00C06437" w:rsidP="00C06437">
      <w:pPr>
        <w:spacing w:line="264" w:lineRule="auto"/>
        <w:rPr>
          <w:rFonts w:ascii="Arial" w:hAnsi="Arial" w:cs="Arial"/>
          <w:sz w:val="11"/>
        </w:rPr>
      </w:pPr>
      <w:r w:rsidRPr="00952BBC">
        <w:rPr>
          <w:rFonts w:ascii="Arial" w:hAnsi="Arial" w:cs="Arial"/>
          <w:sz w:val="11"/>
        </w:rPr>
        <w:t>Redaktion</w:t>
      </w:r>
      <w:r w:rsidR="00EB17FA" w:rsidRPr="00952BBC">
        <w:rPr>
          <w:rFonts w:ascii="Arial" w:hAnsi="Arial" w:cs="Arial"/>
          <w:sz w:val="11"/>
        </w:rPr>
        <w:t xml:space="preserve"> Quality Miners GmbH, Tobias Brehm</w:t>
      </w:r>
    </w:p>
    <w:p w14:paraId="1B1AD796" w14:textId="77777777" w:rsidR="00C06437" w:rsidRPr="00952BBC" w:rsidRDefault="00C06437" w:rsidP="00C06437">
      <w:pPr>
        <w:spacing w:line="264" w:lineRule="auto"/>
        <w:rPr>
          <w:rFonts w:ascii="Arial" w:hAnsi="Arial" w:cs="Arial"/>
          <w:sz w:val="11"/>
        </w:rPr>
      </w:pPr>
    </w:p>
    <w:p w14:paraId="6FCD4944" w14:textId="77777777" w:rsidR="00C06437" w:rsidRPr="00952BBC" w:rsidRDefault="00C06437" w:rsidP="00C06437">
      <w:pPr>
        <w:pBdr>
          <w:bottom w:val="single" w:sz="12" w:space="1" w:color="auto"/>
        </w:pBdr>
        <w:spacing w:line="264" w:lineRule="auto"/>
        <w:rPr>
          <w:rFonts w:ascii="Arial" w:hAnsi="Arial" w:cs="Arial"/>
          <w:sz w:val="11"/>
        </w:rPr>
      </w:pPr>
    </w:p>
    <w:p w14:paraId="3180A340" w14:textId="77777777" w:rsidR="00C06437" w:rsidRPr="00952BBC" w:rsidRDefault="00C06437" w:rsidP="00C06437">
      <w:pPr>
        <w:spacing w:line="264" w:lineRule="auto"/>
        <w:rPr>
          <w:rFonts w:ascii="Arial" w:hAnsi="Arial" w:cs="Arial"/>
          <w:sz w:val="13"/>
          <w:szCs w:val="13"/>
        </w:rPr>
      </w:pPr>
    </w:p>
    <w:p w14:paraId="2F03974E" w14:textId="77777777" w:rsidR="00C06437" w:rsidRPr="00952BBC" w:rsidRDefault="00C06437" w:rsidP="00C06437">
      <w:pPr>
        <w:spacing w:line="264" w:lineRule="auto"/>
        <w:rPr>
          <w:rFonts w:ascii="Arial" w:hAnsi="Arial" w:cs="Arial"/>
          <w:b/>
          <w:bCs/>
          <w:sz w:val="14"/>
          <w:szCs w:val="14"/>
        </w:rPr>
      </w:pPr>
      <w:r w:rsidRPr="00952BBC">
        <w:rPr>
          <w:rFonts w:ascii="Arial" w:hAnsi="Arial" w:cs="Arial"/>
          <w:b/>
          <w:bCs/>
          <w:sz w:val="14"/>
          <w:szCs w:val="14"/>
        </w:rPr>
        <w:t>Über Quality Miners</w:t>
      </w:r>
    </w:p>
    <w:p w14:paraId="37D068FF" w14:textId="77777777" w:rsidR="00C06437" w:rsidRPr="00952BBC" w:rsidRDefault="00C06437" w:rsidP="00C06437">
      <w:pPr>
        <w:spacing w:line="264" w:lineRule="auto"/>
        <w:rPr>
          <w:rFonts w:ascii="Arial" w:hAnsi="Arial" w:cs="Arial"/>
          <w:sz w:val="14"/>
          <w:szCs w:val="14"/>
        </w:rPr>
      </w:pPr>
    </w:p>
    <w:p w14:paraId="19DF3131" w14:textId="2F564887" w:rsidR="002309DF" w:rsidRPr="00952BBC" w:rsidRDefault="002309DF" w:rsidP="002309DF">
      <w:pPr>
        <w:rPr>
          <w:rFonts w:ascii="Arial" w:hAnsi="Arial" w:cs="Arial"/>
          <w:sz w:val="14"/>
          <w:szCs w:val="14"/>
        </w:rPr>
      </w:pPr>
      <w:r w:rsidRPr="00952BBC">
        <w:rPr>
          <w:rFonts w:ascii="Arial" w:hAnsi="Arial" w:cs="Arial"/>
          <w:sz w:val="14"/>
          <w:szCs w:val="14"/>
        </w:rPr>
        <w:t xml:space="preserve">Die Quality Miners sind seit über 40 Jahren ein führender Anbieter von innovativen Softwarelösungen im Bereich Qualitätsmanagement und Qualitätssicherung. Mit ihren Quality Mining Tools bieten sie eine breite Palette von maßgeschneiderten </w:t>
      </w:r>
      <w:r w:rsidR="00B22C4C" w:rsidRPr="00952BBC">
        <w:rPr>
          <w:rFonts w:ascii="Arial" w:hAnsi="Arial" w:cs="Arial"/>
          <w:sz w:val="14"/>
          <w:szCs w:val="14"/>
        </w:rPr>
        <w:t>CAQ-</w:t>
      </w:r>
      <w:r w:rsidRPr="00952BBC">
        <w:rPr>
          <w:rFonts w:ascii="Arial" w:hAnsi="Arial" w:cs="Arial"/>
          <w:sz w:val="14"/>
          <w:szCs w:val="14"/>
        </w:rPr>
        <w:t>Lösungen, die speziell auf die Bedürfnisse und Prozesse ihrer Kunden zugeschnitten werden können.</w:t>
      </w:r>
    </w:p>
    <w:p w14:paraId="226EEBE9" w14:textId="77777777" w:rsidR="002309DF" w:rsidRPr="00952BBC" w:rsidRDefault="002309DF" w:rsidP="002309DF">
      <w:pPr>
        <w:rPr>
          <w:rFonts w:ascii="Arial" w:hAnsi="Arial" w:cs="Arial"/>
          <w:sz w:val="14"/>
          <w:szCs w:val="14"/>
        </w:rPr>
      </w:pPr>
    </w:p>
    <w:p w14:paraId="145D0B96" w14:textId="1666D7C2" w:rsidR="002309DF" w:rsidRPr="00952BBC" w:rsidRDefault="002309DF" w:rsidP="002309DF">
      <w:pPr>
        <w:rPr>
          <w:rFonts w:ascii="Arial" w:hAnsi="Arial" w:cs="Arial"/>
          <w:sz w:val="14"/>
          <w:szCs w:val="14"/>
        </w:rPr>
      </w:pPr>
      <w:r w:rsidRPr="00952BBC">
        <w:rPr>
          <w:rFonts w:ascii="Arial" w:hAnsi="Arial" w:cs="Arial"/>
          <w:sz w:val="14"/>
          <w:szCs w:val="14"/>
        </w:rPr>
        <w:t xml:space="preserve">Das Unternehmen hat sich einen Namen gemacht durch hohe Qualität, Zuverlässigkeit und das Bestreben, die Zufriedenheit ihrer mehr als 400 Kunden zu gewährleisten. Die Mitarbeiter der Quality Miners verfügen über </w:t>
      </w:r>
      <w:r w:rsidR="00946C43" w:rsidRPr="00952BBC">
        <w:rPr>
          <w:rFonts w:ascii="Arial" w:hAnsi="Arial" w:cs="Arial"/>
          <w:sz w:val="14"/>
          <w:szCs w:val="14"/>
        </w:rPr>
        <w:t xml:space="preserve">langjährige und </w:t>
      </w:r>
      <w:r w:rsidRPr="00952BBC">
        <w:rPr>
          <w:rFonts w:ascii="Arial" w:hAnsi="Arial" w:cs="Arial"/>
          <w:sz w:val="14"/>
          <w:szCs w:val="14"/>
        </w:rPr>
        <w:t>umfangreiche Expertise im Bereich Qualitätsmanagementlösungen und pflegen enge Beziehungen zu ihren Kunden. Zielbranchen des Unternehmens umfassen unter anderem die Automobil- und Luftfahrtindustrie, Medizintechnik, Maschinenbau, Elektronik und Elektrotechnik, Kunststoff- und Metallverarbeitung sowie den Werkzeug- und Formenbau.</w:t>
      </w:r>
    </w:p>
    <w:p w14:paraId="509226F9" w14:textId="77777777" w:rsidR="002309DF" w:rsidRPr="00952BBC" w:rsidRDefault="002309DF" w:rsidP="002309DF">
      <w:pPr>
        <w:rPr>
          <w:rFonts w:ascii="Arial" w:hAnsi="Arial" w:cs="Arial"/>
          <w:sz w:val="14"/>
          <w:szCs w:val="14"/>
        </w:rPr>
      </w:pPr>
    </w:p>
    <w:p w14:paraId="47DDFECE" w14:textId="026FD904" w:rsidR="00AF16D9" w:rsidRPr="00952BBC" w:rsidRDefault="002309DF" w:rsidP="002309DF">
      <w:pPr>
        <w:rPr>
          <w:rFonts w:ascii="Arial" w:hAnsi="Arial" w:cs="Arial"/>
        </w:rPr>
      </w:pPr>
      <w:r w:rsidRPr="00952BBC">
        <w:rPr>
          <w:rFonts w:ascii="Arial" w:hAnsi="Arial" w:cs="Arial"/>
          <w:sz w:val="14"/>
          <w:szCs w:val="14"/>
        </w:rPr>
        <w:t>Neben ihrem sozialen Engagement für Schulen und Bildungseinrichtungen in der Region Karlsruhe</w:t>
      </w:r>
      <w:r w:rsidR="00946C43" w:rsidRPr="00952BBC">
        <w:rPr>
          <w:rFonts w:ascii="Arial" w:hAnsi="Arial" w:cs="Arial"/>
          <w:sz w:val="14"/>
          <w:szCs w:val="14"/>
        </w:rPr>
        <w:t>,</w:t>
      </w:r>
      <w:r w:rsidRPr="00952BBC">
        <w:rPr>
          <w:rFonts w:ascii="Arial" w:hAnsi="Arial" w:cs="Arial"/>
          <w:sz w:val="14"/>
          <w:szCs w:val="14"/>
        </w:rPr>
        <w:t xml:space="preserve"> sind die Quality Miners auch Vorreiter im Bereich New Work und Agilität. Sie engagieren sich seit vielen Jahren in verschiedenen Unternehmensnetzwerken zu diesem Thema und sind als aktives Mitglied im Regionalverband Karlsruhe, Pforzheim, Gaggenau in der DGQ (Deutsche Gesellschaft für Qualität e.V.) vertreten.</w:t>
      </w:r>
    </w:p>
    <w:p w14:paraId="5762A1C0" w14:textId="179BE96E" w:rsidR="00DB04AC" w:rsidRPr="00952BBC" w:rsidRDefault="00DB04AC" w:rsidP="00AF16D9">
      <w:pPr>
        <w:spacing w:line="264" w:lineRule="auto"/>
        <w:rPr>
          <w:rFonts w:ascii="Arial" w:hAnsi="Arial" w:cs="Arial"/>
          <w:sz w:val="14"/>
          <w:szCs w:val="14"/>
        </w:rPr>
      </w:pPr>
    </w:p>
    <w:sectPr w:rsidR="00DB04AC" w:rsidRPr="00952BBC" w:rsidSect="00005055">
      <w:headerReference w:type="default" r:id="rId9"/>
      <w:footerReference w:type="default" r:id="rId10"/>
      <w:pgSz w:w="11906" w:h="16838"/>
      <w:pgMar w:top="2977" w:right="3968" w:bottom="2269" w:left="1134" w:header="992" w:footer="1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DFC41" w14:textId="77777777" w:rsidR="00967F4B" w:rsidRDefault="00967F4B">
      <w:r>
        <w:separator/>
      </w:r>
    </w:p>
  </w:endnote>
  <w:endnote w:type="continuationSeparator" w:id="0">
    <w:p w14:paraId="24C6C49C" w14:textId="77777777" w:rsidR="00967F4B" w:rsidRDefault="00967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wis721 BT">
    <w:altName w:val="Cambria"/>
    <w:charset w:val="00"/>
    <w:family w:val="swiss"/>
    <w:pitch w:val="variable"/>
    <w:sig w:usb0="00000087" w:usb1="00000000" w:usb2="00000000" w:usb3="00000000" w:csb0="0000001B"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8BA7" w14:textId="6B6EC4C2" w:rsidR="00005055" w:rsidRDefault="000B325C">
    <w:pPr>
      <w:pStyle w:val="Fuzeile"/>
    </w:pPr>
    <w:r>
      <w:rPr>
        <w:noProof/>
        <w:lang w:val="de-DE" w:eastAsia="zh-CN"/>
      </w:rPr>
      <mc:AlternateContent>
        <mc:Choice Requires="wps">
          <w:drawing>
            <wp:anchor distT="0" distB="0" distL="114300" distR="114300" simplePos="0" relativeHeight="251657216" behindDoc="0" locked="0" layoutInCell="1" allowOverlap="1" wp14:anchorId="5971E0A3" wp14:editId="61E76FDE">
              <wp:simplePos x="0" y="0"/>
              <wp:positionH relativeFrom="column">
                <wp:posOffset>-100965</wp:posOffset>
              </wp:positionH>
              <wp:positionV relativeFrom="paragraph">
                <wp:posOffset>-57150</wp:posOffset>
              </wp:positionV>
              <wp:extent cx="3543300" cy="1009650"/>
              <wp:effectExtent l="0" t="0" r="0" b="0"/>
              <wp:wrapTight wrapText="bothSides">
                <wp:wrapPolygon edited="0">
                  <wp:start x="0" y="0"/>
                  <wp:lineTo x="0" y="21192"/>
                  <wp:lineTo x="21484" y="21192"/>
                  <wp:lineTo x="21484" y="0"/>
                  <wp:lineTo x="0" y="0"/>
                </wp:wrapPolygon>
              </wp:wrapTigh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099FF" w14:textId="77777777" w:rsidR="00480656" w:rsidRPr="006E16AF" w:rsidRDefault="00480656" w:rsidP="00480656">
                          <w:pPr>
                            <w:pStyle w:val="berschrift1"/>
                            <w:rPr>
                              <w:rFonts w:cs="Arial"/>
                            </w:rPr>
                          </w:pPr>
                          <w:r w:rsidRPr="006E16AF">
                            <w:rPr>
                              <w:rFonts w:cs="Arial"/>
                            </w:rPr>
                            <w:t>Für Rückfragen stehen wir Ihnen gerne zur Verfügung.</w:t>
                          </w:r>
                        </w:p>
                        <w:p w14:paraId="383080B0" w14:textId="77777777" w:rsidR="00480656" w:rsidRPr="006E16AF" w:rsidRDefault="00480656" w:rsidP="00480656">
                          <w:pPr>
                            <w:pStyle w:val="berschrift1"/>
                            <w:rPr>
                              <w:rFonts w:cs="Arial"/>
                            </w:rPr>
                          </w:pPr>
                          <w:r w:rsidRPr="006E16AF">
                            <w:rPr>
                              <w:rFonts w:cs="Arial"/>
                            </w:rPr>
                            <w:t xml:space="preserve">Wir freuen uns über eine Veröffentlichung. </w:t>
                          </w:r>
                        </w:p>
                        <w:p w14:paraId="5E712334" w14:textId="77777777" w:rsidR="000B325C" w:rsidRPr="000B325C" w:rsidRDefault="00480656" w:rsidP="000B325C">
                          <w:pPr>
                            <w:tabs>
                              <w:tab w:val="left" w:pos="284"/>
                            </w:tabs>
                            <w:rPr>
                              <w:rFonts w:ascii="Arial" w:hAnsi="Arial" w:cs="Arial"/>
                              <w:sz w:val="12"/>
                            </w:rPr>
                          </w:pPr>
                          <w:r w:rsidRPr="006E16AF">
                            <w:rPr>
                              <w:rFonts w:ascii="Arial" w:hAnsi="Arial" w:cs="Arial"/>
                              <w:sz w:val="12"/>
                            </w:rPr>
                            <w:br/>
                          </w:r>
                          <w:r w:rsidR="000B325C" w:rsidRPr="000B325C">
                            <w:rPr>
                              <w:rFonts w:ascii="Arial" w:hAnsi="Arial" w:cs="Arial"/>
                              <w:sz w:val="12"/>
                            </w:rPr>
                            <w:t>Quality Miners GmbH</w:t>
                          </w:r>
                        </w:p>
                        <w:p w14:paraId="35607A87" w14:textId="77777777" w:rsidR="000B325C" w:rsidRPr="000B325C" w:rsidRDefault="000B325C" w:rsidP="000B325C">
                          <w:pPr>
                            <w:tabs>
                              <w:tab w:val="left" w:pos="284"/>
                            </w:tabs>
                            <w:rPr>
                              <w:rFonts w:ascii="Arial" w:hAnsi="Arial" w:cs="Arial"/>
                              <w:sz w:val="12"/>
                            </w:rPr>
                          </w:pPr>
                          <w:r w:rsidRPr="000B325C">
                            <w:rPr>
                              <w:rFonts w:ascii="Arial" w:hAnsi="Arial" w:cs="Arial"/>
                              <w:sz w:val="12"/>
                            </w:rPr>
                            <w:t xml:space="preserve">Händelstr. 10 </w:t>
                          </w:r>
                        </w:p>
                        <w:p w14:paraId="51495174" w14:textId="77777777" w:rsidR="000B325C" w:rsidRPr="000B325C" w:rsidRDefault="000B325C" w:rsidP="000B325C">
                          <w:pPr>
                            <w:tabs>
                              <w:tab w:val="left" w:pos="284"/>
                            </w:tabs>
                            <w:rPr>
                              <w:rFonts w:ascii="Arial" w:hAnsi="Arial" w:cs="Arial"/>
                              <w:sz w:val="12"/>
                            </w:rPr>
                          </w:pPr>
                          <w:r w:rsidRPr="000B325C">
                            <w:rPr>
                              <w:rFonts w:ascii="Arial" w:hAnsi="Arial" w:cs="Arial"/>
                              <w:sz w:val="12"/>
                            </w:rPr>
                            <w:t>76327 Pfinztal</w:t>
                          </w:r>
                        </w:p>
                        <w:p w14:paraId="04C6A2C4" w14:textId="77777777" w:rsidR="000B325C" w:rsidRPr="000B325C" w:rsidRDefault="000B325C" w:rsidP="000B325C">
                          <w:pPr>
                            <w:tabs>
                              <w:tab w:val="left" w:pos="284"/>
                            </w:tabs>
                            <w:rPr>
                              <w:rFonts w:ascii="Arial" w:hAnsi="Arial" w:cs="Arial"/>
                              <w:sz w:val="12"/>
                            </w:rPr>
                          </w:pPr>
                        </w:p>
                        <w:p w14:paraId="535EE197" w14:textId="77777777" w:rsidR="000B325C" w:rsidRPr="000B325C" w:rsidRDefault="000B325C" w:rsidP="000B325C">
                          <w:pPr>
                            <w:tabs>
                              <w:tab w:val="left" w:pos="284"/>
                            </w:tabs>
                            <w:rPr>
                              <w:rFonts w:ascii="Arial" w:hAnsi="Arial" w:cs="Arial"/>
                              <w:sz w:val="12"/>
                            </w:rPr>
                          </w:pPr>
                          <w:r w:rsidRPr="000B325C">
                            <w:rPr>
                              <w:rFonts w:ascii="Arial" w:hAnsi="Arial" w:cs="Arial"/>
                              <w:sz w:val="12"/>
                            </w:rPr>
                            <w:t>Fon: +49 721 6652-0</w:t>
                          </w:r>
                        </w:p>
                        <w:p w14:paraId="7A013405" w14:textId="79EF9247" w:rsidR="000B325C" w:rsidRPr="002705AB" w:rsidRDefault="000B325C" w:rsidP="000B325C">
                          <w:pPr>
                            <w:tabs>
                              <w:tab w:val="left" w:pos="284"/>
                            </w:tabs>
                            <w:rPr>
                              <w:rFonts w:ascii="Arial" w:hAnsi="Arial" w:cs="Arial"/>
                              <w:sz w:val="12"/>
                              <w:lang w:val="en-US"/>
                            </w:rPr>
                          </w:pPr>
                          <w:r w:rsidRPr="002705AB">
                            <w:rPr>
                              <w:rFonts w:ascii="Arial" w:hAnsi="Arial" w:cs="Arial"/>
                              <w:sz w:val="12"/>
                              <w:lang w:val="en-US"/>
                            </w:rPr>
                            <w:t>Fax: +49 721 6652-599</w:t>
                          </w:r>
                          <w:r w:rsidRPr="002705AB">
                            <w:rPr>
                              <w:rFonts w:ascii="Arial" w:hAnsi="Arial" w:cs="Arial"/>
                              <w:sz w:val="12"/>
                              <w:lang w:val="en-US"/>
                            </w:rPr>
                            <w:br/>
                            <w:t>t.brehm@quality-miners.de</w:t>
                          </w:r>
                        </w:p>
                        <w:p w14:paraId="1B359FAD" w14:textId="77777777" w:rsidR="000B325C" w:rsidRPr="002705AB" w:rsidRDefault="000B325C" w:rsidP="000B325C">
                          <w:pPr>
                            <w:tabs>
                              <w:tab w:val="left" w:pos="284"/>
                            </w:tabs>
                            <w:rPr>
                              <w:rFonts w:ascii="Arial" w:hAnsi="Arial" w:cs="Arial"/>
                              <w:sz w:val="12"/>
                              <w:lang w:val="en-US"/>
                            </w:rPr>
                          </w:pPr>
                        </w:p>
                        <w:p w14:paraId="37C5AA7E" w14:textId="733B6D10" w:rsidR="00480656" w:rsidRPr="006E16AF" w:rsidRDefault="000B325C" w:rsidP="000B325C">
                          <w:pPr>
                            <w:tabs>
                              <w:tab w:val="left" w:pos="284"/>
                            </w:tabs>
                            <w:rPr>
                              <w:rFonts w:ascii="Arial" w:hAnsi="Arial" w:cs="Arial"/>
                              <w:sz w:val="12"/>
                            </w:rPr>
                          </w:pPr>
                          <w:r w:rsidRPr="000B325C">
                            <w:rPr>
                              <w:rFonts w:ascii="Arial" w:hAnsi="Arial" w:cs="Arial"/>
                              <w:sz w:val="12"/>
                            </w:rPr>
                            <w:t>E-Mail: info@quality-miners.de</w:t>
                          </w:r>
                        </w:p>
                        <w:p w14:paraId="43F23D10" w14:textId="0A4BE9AF" w:rsidR="00005055" w:rsidRPr="006E16AF" w:rsidRDefault="00005055" w:rsidP="00005055">
                          <w:pPr>
                            <w:tabs>
                              <w:tab w:val="left" w:pos="284"/>
                            </w:tabs>
                            <w:rPr>
                              <w:rFonts w:ascii="Arial" w:hAnsi="Arial"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E0A3" id="_x0000_t202" coordsize="21600,21600" o:spt="202" path="m,l,21600r21600,l21600,xe">
              <v:stroke joinstyle="miter"/>
              <v:path gradientshapeok="t" o:connecttype="rect"/>
            </v:shapetype>
            <v:shape id="Text Box 1" o:spid="_x0000_s1031" type="#_x0000_t202" style="position:absolute;margin-left:-7.95pt;margin-top:-4.5pt;width:279pt;height: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" stroked="f">
              <v:path arrowok="t"/>
              <v:textbox>
                <w:txbxContent>
                  <w:p w14:paraId="1D5099FF" w14:textId="77777777" w:rsidR="00480656" w:rsidRPr="006E16AF" w:rsidRDefault="00480656" w:rsidP="00480656">
                    <w:pPr>
                      <w:pStyle w:val="berschrift1"/>
                      <w:rPr>
                        <w:rFonts w:cs="Arial"/>
                      </w:rPr>
                    </w:pPr>
                    <w:r w:rsidRPr="006E16AF">
                      <w:rPr>
                        <w:rFonts w:cs="Arial"/>
                      </w:rPr>
                      <w:t>Für Rückfragen stehen wir Ihnen gerne zur Verfügung.</w:t>
                    </w:r>
                  </w:p>
                  <w:p w14:paraId="383080B0" w14:textId="77777777" w:rsidR="00480656" w:rsidRPr="006E16AF" w:rsidRDefault="00480656" w:rsidP="00480656">
                    <w:pPr>
                      <w:pStyle w:val="berschrift1"/>
                      <w:rPr>
                        <w:rFonts w:cs="Arial"/>
                      </w:rPr>
                    </w:pPr>
                    <w:r w:rsidRPr="006E16AF">
                      <w:rPr>
                        <w:rFonts w:cs="Arial"/>
                      </w:rPr>
                      <w:t xml:space="preserve">Wir freuen uns über eine Veröffentlichung. </w:t>
                    </w:r>
                  </w:p>
                  <w:p w14:paraId="5E712334" w14:textId="77777777" w:rsidR="000B325C" w:rsidRPr="000B325C" w:rsidRDefault="00480656" w:rsidP="000B325C">
                    <w:pPr>
                      <w:tabs>
                        <w:tab w:val="left" w:pos="284"/>
                      </w:tabs>
                      <w:rPr>
                        <w:rFonts w:ascii="Arial" w:hAnsi="Arial" w:cs="Arial"/>
                        <w:sz w:val="12"/>
                      </w:rPr>
                    </w:pPr>
                    <w:r w:rsidRPr="006E16AF">
                      <w:rPr>
                        <w:rFonts w:ascii="Arial" w:hAnsi="Arial" w:cs="Arial"/>
                        <w:sz w:val="12"/>
                      </w:rPr>
                      <w:br/>
                    </w:r>
                    <w:r w:rsidR="000B325C" w:rsidRPr="000B325C">
                      <w:rPr>
                        <w:rFonts w:ascii="Arial" w:hAnsi="Arial" w:cs="Arial"/>
                        <w:sz w:val="12"/>
                      </w:rPr>
                      <w:t>Quality Miners GmbH</w:t>
                    </w:r>
                  </w:p>
                  <w:p w14:paraId="35607A87" w14:textId="77777777" w:rsidR="000B325C" w:rsidRPr="000B325C" w:rsidRDefault="000B325C" w:rsidP="000B325C">
                    <w:pPr>
                      <w:tabs>
                        <w:tab w:val="left" w:pos="284"/>
                      </w:tabs>
                      <w:rPr>
                        <w:rFonts w:ascii="Arial" w:hAnsi="Arial" w:cs="Arial"/>
                        <w:sz w:val="12"/>
                      </w:rPr>
                    </w:pPr>
                    <w:r w:rsidRPr="000B325C">
                      <w:rPr>
                        <w:rFonts w:ascii="Arial" w:hAnsi="Arial" w:cs="Arial"/>
                        <w:sz w:val="12"/>
                      </w:rPr>
                      <w:t xml:space="preserve">Händelstr. 10 </w:t>
                    </w:r>
                  </w:p>
                  <w:p w14:paraId="51495174" w14:textId="77777777" w:rsidR="000B325C" w:rsidRPr="000B325C" w:rsidRDefault="000B325C" w:rsidP="000B325C">
                    <w:pPr>
                      <w:tabs>
                        <w:tab w:val="left" w:pos="284"/>
                      </w:tabs>
                      <w:rPr>
                        <w:rFonts w:ascii="Arial" w:hAnsi="Arial" w:cs="Arial"/>
                        <w:sz w:val="12"/>
                      </w:rPr>
                    </w:pPr>
                    <w:r w:rsidRPr="000B325C">
                      <w:rPr>
                        <w:rFonts w:ascii="Arial" w:hAnsi="Arial" w:cs="Arial"/>
                        <w:sz w:val="12"/>
                      </w:rPr>
                      <w:t>76327 Pfinztal</w:t>
                    </w:r>
                  </w:p>
                  <w:p w14:paraId="04C6A2C4" w14:textId="77777777" w:rsidR="000B325C" w:rsidRPr="000B325C" w:rsidRDefault="000B325C" w:rsidP="000B325C">
                    <w:pPr>
                      <w:tabs>
                        <w:tab w:val="left" w:pos="284"/>
                      </w:tabs>
                      <w:rPr>
                        <w:rFonts w:ascii="Arial" w:hAnsi="Arial" w:cs="Arial"/>
                        <w:sz w:val="12"/>
                      </w:rPr>
                    </w:pPr>
                  </w:p>
                  <w:p w14:paraId="535EE197" w14:textId="77777777" w:rsidR="000B325C" w:rsidRPr="000B325C" w:rsidRDefault="000B325C" w:rsidP="000B325C">
                    <w:pPr>
                      <w:tabs>
                        <w:tab w:val="left" w:pos="284"/>
                      </w:tabs>
                      <w:rPr>
                        <w:rFonts w:ascii="Arial" w:hAnsi="Arial" w:cs="Arial"/>
                        <w:sz w:val="12"/>
                      </w:rPr>
                    </w:pPr>
                    <w:r w:rsidRPr="000B325C">
                      <w:rPr>
                        <w:rFonts w:ascii="Arial" w:hAnsi="Arial" w:cs="Arial"/>
                        <w:sz w:val="12"/>
                      </w:rPr>
                      <w:t>Fon: +49 721 6652-0</w:t>
                    </w:r>
                  </w:p>
                  <w:p w14:paraId="7A013405" w14:textId="79EF9247" w:rsidR="000B325C" w:rsidRPr="002705AB" w:rsidRDefault="000B325C" w:rsidP="000B325C">
                    <w:pPr>
                      <w:tabs>
                        <w:tab w:val="left" w:pos="284"/>
                      </w:tabs>
                      <w:rPr>
                        <w:rFonts w:ascii="Arial" w:hAnsi="Arial" w:cs="Arial"/>
                        <w:sz w:val="12"/>
                        <w:lang w:val="en-US"/>
                      </w:rPr>
                    </w:pPr>
                    <w:r w:rsidRPr="002705AB">
                      <w:rPr>
                        <w:rFonts w:ascii="Arial" w:hAnsi="Arial" w:cs="Arial"/>
                        <w:sz w:val="12"/>
                        <w:lang w:val="en-US"/>
                      </w:rPr>
                      <w:t>Fax: +49 721 6652-599</w:t>
                    </w:r>
                    <w:r w:rsidRPr="002705AB">
                      <w:rPr>
                        <w:rFonts w:ascii="Arial" w:hAnsi="Arial" w:cs="Arial"/>
                        <w:sz w:val="12"/>
                        <w:lang w:val="en-US"/>
                      </w:rPr>
                      <w:br/>
                      <w:t>t.brehm@quality-miners.de</w:t>
                    </w:r>
                  </w:p>
                  <w:p w14:paraId="1B359FAD" w14:textId="77777777" w:rsidR="000B325C" w:rsidRPr="002705AB" w:rsidRDefault="000B325C" w:rsidP="000B325C">
                    <w:pPr>
                      <w:tabs>
                        <w:tab w:val="left" w:pos="284"/>
                      </w:tabs>
                      <w:rPr>
                        <w:rFonts w:ascii="Arial" w:hAnsi="Arial" w:cs="Arial"/>
                        <w:sz w:val="12"/>
                        <w:lang w:val="en-US"/>
                      </w:rPr>
                    </w:pPr>
                  </w:p>
                  <w:p w14:paraId="37C5AA7E" w14:textId="733B6D10" w:rsidR="00480656" w:rsidRPr="006E16AF" w:rsidRDefault="000B325C" w:rsidP="000B325C">
                    <w:pPr>
                      <w:tabs>
                        <w:tab w:val="left" w:pos="284"/>
                      </w:tabs>
                      <w:rPr>
                        <w:rFonts w:ascii="Arial" w:hAnsi="Arial" w:cs="Arial"/>
                        <w:sz w:val="12"/>
                      </w:rPr>
                    </w:pPr>
                    <w:r w:rsidRPr="000B325C">
                      <w:rPr>
                        <w:rFonts w:ascii="Arial" w:hAnsi="Arial" w:cs="Arial"/>
                        <w:sz w:val="12"/>
                      </w:rPr>
                      <w:t>E-Mail: info@quality-miners.de</w:t>
                    </w:r>
                  </w:p>
                  <w:p w14:paraId="43F23D10" w14:textId="0A4BE9AF" w:rsidR="00005055" w:rsidRPr="006E16AF" w:rsidRDefault="00005055" w:rsidP="00005055">
                    <w:pPr>
                      <w:tabs>
                        <w:tab w:val="left" w:pos="284"/>
                      </w:tabs>
                      <w:rPr>
                        <w:rFonts w:ascii="Arial" w:hAnsi="Arial" w:cs="Arial"/>
                        <w:sz w:val="12"/>
                      </w:rPr>
                    </w:pPr>
                  </w:p>
                </w:txbxContent>
              </v:textbox>
              <w10:wrap type="tight"/>
            </v:shape>
          </w:pict>
        </mc:Fallback>
      </mc:AlternateContent>
    </w:r>
    <w:r w:rsidR="00B303B3">
      <w:rPr>
        <w:noProof/>
        <w:lang w:val="de-DE" w:eastAsia="zh-CN"/>
      </w:rPr>
      <mc:AlternateContent>
        <mc:Choice Requires="wps">
          <w:drawing>
            <wp:anchor distT="0" distB="0" distL="114300" distR="114300" simplePos="0" relativeHeight="251656192" behindDoc="0" locked="0" layoutInCell="1" allowOverlap="1" wp14:anchorId="7E8C8DE6" wp14:editId="12DA9071">
              <wp:simplePos x="0" y="0"/>
              <wp:positionH relativeFrom="column">
                <wp:posOffset>4730096</wp:posOffset>
              </wp:positionH>
              <wp:positionV relativeFrom="paragraph">
                <wp:posOffset>-37911</wp:posOffset>
              </wp:positionV>
              <wp:extent cx="1388534" cy="1068309"/>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8534" cy="106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64D7" w14:textId="77777777" w:rsidR="00005055" w:rsidRPr="006E16AF" w:rsidRDefault="00005055" w:rsidP="00005055">
                          <w:pPr>
                            <w:widowControl w:val="0"/>
                            <w:autoSpaceDE w:val="0"/>
                            <w:autoSpaceDN w:val="0"/>
                            <w:adjustRightInd w:val="0"/>
                            <w:rPr>
                              <w:rFonts w:ascii="Arial" w:hAnsi="Arial"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8DE6" id="Text Box 2" o:spid="_x0000_s1032" type="#_x0000_t202" style="position:absolute;margin-left:372.45pt;margin-top:-3pt;width:109.35pt;height:8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" stroked="f">
              <v:path arrowok="t"/>
              <v:textbox>
                <w:txbxContent>
                  <w:p w14:paraId="74A964D7" w14:textId="77777777" w:rsidR="00005055" w:rsidRPr="006E16AF" w:rsidRDefault="00005055" w:rsidP="00005055">
                    <w:pPr>
                      <w:widowControl w:val="0"/>
                      <w:autoSpaceDE w:val="0"/>
                      <w:autoSpaceDN w:val="0"/>
                      <w:adjustRightInd w:val="0"/>
                      <w:rPr>
                        <w:rFonts w:ascii="Arial" w:hAnsi="Arial" w:cs="Arial"/>
                        <w:sz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C3F5" w14:textId="77777777" w:rsidR="00967F4B" w:rsidRDefault="00967F4B">
      <w:r>
        <w:separator/>
      </w:r>
    </w:p>
  </w:footnote>
  <w:footnote w:type="continuationSeparator" w:id="0">
    <w:p w14:paraId="39BF4826" w14:textId="77777777" w:rsidR="00967F4B" w:rsidRDefault="00967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6DAB" w14:textId="77777777" w:rsidR="00005055" w:rsidRDefault="007E51D3">
    <w:pPr>
      <w:pStyle w:val="Kopfzeile"/>
      <w:ind w:left="-426" w:firstLine="426"/>
    </w:pPr>
    <w:r>
      <w:rPr>
        <w:noProof/>
        <w:lang w:val="de-DE" w:eastAsia="zh-CN"/>
      </w:rPr>
      <w:drawing>
        <wp:anchor distT="0" distB="0" distL="114300" distR="114300" simplePos="0" relativeHeight="251659264" behindDoc="0" locked="0" layoutInCell="1" allowOverlap="1" wp14:anchorId="66A9131A" wp14:editId="7F4EBC16">
          <wp:simplePos x="0" y="0"/>
          <wp:positionH relativeFrom="column">
            <wp:posOffset>3600450</wp:posOffset>
          </wp:positionH>
          <wp:positionV relativeFrom="paragraph">
            <wp:posOffset>0</wp:posOffset>
          </wp:positionV>
          <wp:extent cx="2574000" cy="727200"/>
          <wp:effectExtent l="0" t="0" r="0" b="0"/>
          <wp:wrapNone/>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3"/>
                  <pic:cNvPicPr>
                    <a:picLocks/>
                  </pic:cNvPicPr>
                </pic:nvPicPr>
                <pic:blipFill>
                  <a:blip r:embed="rId1"/>
                  <a:stretch>
                    <a:fillRect/>
                  </a:stretch>
                </pic:blipFill>
                <pic:spPr bwMode="auto">
                  <a:xfrm>
                    <a:off x="0" y="0"/>
                    <a:ext cx="2574000" cy="727200"/>
                  </a:xfrm>
                  <a:prstGeom prst="rect">
                    <a:avLst/>
                  </a:prstGeom>
                  <a:noFill/>
                </pic:spPr>
              </pic:pic>
            </a:graphicData>
          </a:graphic>
          <wp14:sizeRelH relativeFrom="page">
            <wp14:pctWidth>0</wp14:pctWidth>
          </wp14:sizeRelH>
          <wp14:sizeRelV relativeFrom="page">
            <wp14:pctHeight>0</wp14:pctHeight>
          </wp14:sizeRelV>
        </wp:anchor>
      </w:drawing>
    </w:r>
    <w:r w:rsidR="00B303B3">
      <w:rPr>
        <w:noProof/>
        <w:lang w:val="de-DE" w:eastAsia="zh-CN"/>
      </w:rPr>
      <mc:AlternateContent>
        <mc:Choice Requires="wps">
          <w:drawing>
            <wp:anchor distT="0" distB="0" distL="114300" distR="114300" simplePos="0" relativeHeight="251658240" behindDoc="0" locked="0" layoutInCell="1" allowOverlap="1" wp14:anchorId="0A928A90" wp14:editId="32DA5F73">
              <wp:simplePos x="0" y="0"/>
              <wp:positionH relativeFrom="column">
                <wp:posOffset>-88949</wp:posOffset>
              </wp:positionH>
              <wp:positionV relativeFrom="paragraph">
                <wp:posOffset>114935</wp:posOffset>
              </wp:positionV>
              <wp:extent cx="2844800" cy="4699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48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10630" w14:textId="77777777" w:rsidR="00005055" w:rsidRPr="00AF0C10" w:rsidRDefault="00005055" w:rsidP="00005055">
                          <w:pPr>
                            <w:rPr>
                              <w:rFonts w:ascii="Arial" w:hAnsi="Arial" w:cs="Arial"/>
                              <w:color w:val="EF7B10"/>
                              <w:lang w:val="pt-BR"/>
                            </w:rPr>
                          </w:pPr>
                          <w:r w:rsidRPr="007E51D3">
                            <w:rPr>
                              <w:rFonts w:ascii="Arial" w:hAnsi="Arial" w:cs="Arial"/>
                              <w:color w:val="A5A5A5" w:themeColor="accent3"/>
                              <w:lang w:val="pt-BR"/>
                            </w:rPr>
                            <w:t>P R E S S E – I N F O R M A T I O N</w:t>
                          </w:r>
                        </w:p>
                        <w:p w14:paraId="59570BB8" w14:textId="078F2290" w:rsidR="00005055" w:rsidRPr="00D756A5" w:rsidRDefault="005468BC" w:rsidP="00F8716C">
                          <w:pPr>
                            <w:rPr>
                              <w:rFonts w:ascii="Arial" w:hAnsi="Arial" w:cs="Arial"/>
                              <w:sz w:val="14"/>
                            </w:rPr>
                          </w:pPr>
                          <w:r>
                            <w:rPr>
                              <w:rFonts w:ascii="Arial" w:hAnsi="Arial" w:cs="Arial"/>
                              <w:sz w:val="14"/>
                            </w:rPr>
                            <w:t>26</w:t>
                          </w:r>
                          <w:r w:rsidR="00C06437">
                            <w:rPr>
                              <w:rFonts w:ascii="Arial" w:hAnsi="Arial" w:cs="Arial"/>
                              <w:sz w:val="14"/>
                            </w:rPr>
                            <w:t>.0</w:t>
                          </w:r>
                          <w:r>
                            <w:rPr>
                              <w:rFonts w:ascii="Arial" w:hAnsi="Arial" w:cs="Arial"/>
                              <w:sz w:val="14"/>
                            </w:rPr>
                            <w:t>9</w:t>
                          </w:r>
                          <w:r w:rsidR="00C06437">
                            <w:rPr>
                              <w:rFonts w:ascii="Arial" w:hAnsi="Arial" w:cs="Arial"/>
                              <w:sz w:val="14"/>
                            </w:rPr>
                            <w:t>.2023</w:t>
                          </w:r>
                          <w:r w:rsidR="00005055" w:rsidRPr="00D756A5">
                            <w:rPr>
                              <w:rFonts w:ascii="Arial" w:hAnsi="Arial" w:cs="Arial"/>
                              <w:sz w:val="14"/>
                            </w:rPr>
                            <w:t xml:space="preserve"> I </w:t>
                          </w:r>
                          <w:r>
                            <w:rPr>
                              <w:rFonts w:ascii="Arial" w:hAnsi="Arial" w:cs="Arial"/>
                              <w:sz w:val="14"/>
                            </w:rPr>
                            <w:t>2802</w:t>
                          </w:r>
                          <w:r w:rsidR="00005055" w:rsidRPr="00D756A5">
                            <w:rPr>
                              <w:rFonts w:ascii="Arial" w:hAnsi="Arial" w:cs="Arial"/>
                              <w:sz w:val="14"/>
                            </w:rPr>
                            <w:t xml:space="preserve"> Anschläge | Seite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PAGE</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r w:rsidR="00005055" w:rsidRPr="00D756A5">
                            <w:rPr>
                              <w:rStyle w:val="Seitenzahl"/>
                              <w:rFonts w:ascii="Arial" w:hAnsi="Arial" w:cs="Arial"/>
                              <w:sz w:val="14"/>
                            </w:rPr>
                            <w:t xml:space="preserve"> von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NUMPAGES</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p>
                        <w:p w14:paraId="7B697918" w14:textId="77777777" w:rsidR="00005055" w:rsidRPr="00650C01" w:rsidRDefault="00005055">
                          <w:pPr>
                            <w:rPr>
                              <w:rFonts w:ascii="Arial Black" w:hAnsi="Arial Black"/>
                              <w:color w:val="00009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28A90" id="_x0000_t202" coordsize="21600,21600" o:spt="202" path="m,l,21600r21600,l21600,xe">
              <v:stroke joinstyle="miter"/>
              <v:path gradientshapeok="t" o:connecttype="rect"/>
            </v:shapetype>
            <v:shape id="Text Box 4" o:spid="_x0000_s1030" type="#_x0000_t202" style="position:absolute;left:0;text-align:left;margin-left:-7pt;margin-top:9.05pt;width:224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" stroked="f">
              <v:path arrowok="t"/>
              <v:textbox>
                <w:txbxContent>
                  <w:p w14:paraId="03010630" w14:textId="77777777" w:rsidR="00005055" w:rsidRPr="00AF0C10" w:rsidRDefault="00005055" w:rsidP="00005055">
                    <w:pPr>
                      <w:rPr>
                        <w:rFonts w:ascii="Arial" w:hAnsi="Arial" w:cs="Arial"/>
                        <w:color w:val="EF7B10"/>
                        <w:lang w:val="pt-BR"/>
                      </w:rPr>
                    </w:pPr>
                    <w:r w:rsidRPr="007E51D3">
                      <w:rPr>
                        <w:rFonts w:ascii="Arial" w:hAnsi="Arial" w:cs="Arial"/>
                        <w:color w:val="A5A5A5" w:themeColor="accent3"/>
                        <w:lang w:val="pt-BR"/>
                      </w:rPr>
                      <w:t>P R E S S E – I N F O R M A T I O N</w:t>
                    </w:r>
                  </w:p>
                  <w:p w14:paraId="59570BB8" w14:textId="078F2290" w:rsidR="00005055" w:rsidRPr="00D756A5" w:rsidRDefault="005468BC" w:rsidP="00F8716C">
                    <w:pPr>
                      <w:rPr>
                        <w:rFonts w:ascii="Arial" w:hAnsi="Arial" w:cs="Arial"/>
                        <w:sz w:val="14"/>
                      </w:rPr>
                    </w:pPr>
                    <w:r>
                      <w:rPr>
                        <w:rFonts w:ascii="Arial" w:hAnsi="Arial" w:cs="Arial"/>
                        <w:sz w:val="14"/>
                      </w:rPr>
                      <w:t>26</w:t>
                    </w:r>
                    <w:r w:rsidR="00C06437">
                      <w:rPr>
                        <w:rFonts w:ascii="Arial" w:hAnsi="Arial" w:cs="Arial"/>
                        <w:sz w:val="14"/>
                      </w:rPr>
                      <w:t>.0</w:t>
                    </w:r>
                    <w:r>
                      <w:rPr>
                        <w:rFonts w:ascii="Arial" w:hAnsi="Arial" w:cs="Arial"/>
                        <w:sz w:val="14"/>
                      </w:rPr>
                      <w:t>9</w:t>
                    </w:r>
                    <w:r w:rsidR="00C06437">
                      <w:rPr>
                        <w:rFonts w:ascii="Arial" w:hAnsi="Arial" w:cs="Arial"/>
                        <w:sz w:val="14"/>
                      </w:rPr>
                      <w:t>.2023</w:t>
                    </w:r>
                    <w:r w:rsidR="00005055" w:rsidRPr="00D756A5">
                      <w:rPr>
                        <w:rFonts w:ascii="Arial" w:hAnsi="Arial" w:cs="Arial"/>
                        <w:sz w:val="14"/>
                      </w:rPr>
                      <w:t xml:space="preserve"> I </w:t>
                    </w:r>
                    <w:r>
                      <w:rPr>
                        <w:rFonts w:ascii="Arial" w:hAnsi="Arial" w:cs="Arial"/>
                        <w:sz w:val="14"/>
                      </w:rPr>
                      <w:t>2802</w:t>
                    </w:r>
                    <w:r w:rsidR="00005055" w:rsidRPr="00D756A5">
                      <w:rPr>
                        <w:rFonts w:ascii="Arial" w:hAnsi="Arial" w:cs="Arial"/>
                        <w:sz w:val="14"/>
                      </w:rPr>
                      <w:t xml:space="preserve"> Anschläge | Seite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PAGE</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r w:rsidR="00005055" w:rsidRPr="00D756A5">
                      <w:rPr>
                        <w:rStyle w:val="Seitenzahl"/>
                        <w:rFonts w:ascii="Arial" w:hAnsi="Arial" w:cs="Arial"/>
                        <w:sz w:val="14"/>
                      </w:rPr>
                      <w:t xml:space="preserve"> von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NUMPAGES</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p>
                  <w:p w14:paraId="7B697918" w14:textId="77777777" w:rsidR="00005055" w:rsidRPr="00650C01" w:rsidRDefault="00005055">
                    <w:pPr>
                      <w:rPr>
                        <w:rFonts w:ascii="Arial Black" w:hAnsi="Arial Black"/>
                        <w:color w:val="000090"/>
                        <w:sz w:val="28"/>
                      </w:rPr>
                    </w:pPr>
                  </w:p>
                </w:txbxContent>
              </v:textbox>
            </v:shape>
          </w:pict>
        </mc:Fallback>
      </mc:AlternateContent>
    </w:r>
  </w:p>
  <w:p w14:paraId="3A1B1F8C" w14:textId="77777777" w:rsidR="00005055" w:rsidRDefault="000050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C4C8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9F1397"/>
    <w:multiLevelType w:val="hybridMultilevel"/>
    <w:tmpl w:val="2BAA6DB8"/>
    <w:lvl w:ilvl="0" w:tplc="5BC02948">
      <w:start w:val="1"/>
      <w:numFmt w:val="bullet"/>
      <w:lvlText w:val="-"/>
      <w:lvlJc w:val="left"/>
      <w:pPr>
        <w:ind w:left="1068" w:hanging="360"/>
      </w:pPr>
      <w:rPr>
        <w:rFonts w:ascii="Calibri" w:eastAsiaTheme="minorEastAsia"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73BB1131"/>
    <w:multiLevelType w:val="hybridMultilevel"/>
    <w:tmpl w:val="F7260E74"/>
    <w:lvl w:ilvl="0" w:tplc="543E5A34">
      <w:start w:val="10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0732185">
    <w:abstractNumId w:val="0"/>
  </w:num>
  <w:num w:numId="2" w16cid:durableId="604381743">
    <w:abstractNumId w:val="2"/>
  </w:num>
  <w:num w:numId="3" w16cid:durableId="1803574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37"/>
    <w:rsid w:val="00005055"/>
    <w:rsid w:val="00010BB0"/>
    <w:rsid w:val="000133B4"/>
    <w:rsid w:val="00031582"/>
    <w:rsid w:val="00040BA8"/>
    <w:rsid w:val="00042711"/>
    <w:rsid w:val="00063635"/>
    <w:rsid w:val="0007344B"/>
    <w:rsid w:val="000A31F8"/>
    <w:rsid w:val="000B325C"/>
    <w:rsid w:val="000C0376"/>
    <w:rsid w:val="000C7FE4"/>
    <w:rsid w:val="000D6CD3"/>
    <w:rsid w:val="000E10E8"/>
    <w:rsid w:val="000E7CCA"/>
    <w:rsid w:val="000F4577"/>
    <w:rsid w:val="00101DD7"/>
    <w:rsid w:val="0010422F"/>
    <w:rsid w:val="00105931"/>
    <w:rsid w:val="00106BA5"/>
    <w:rsid w:val="00116193"/>
    <w:rsid w:val="001277CA"/>
    <w:rsid w:val="0014197C"/>
    <w:rsid w:val="0014223B"/>
    <w:rsid w:val="00143F86"/>
    <w:rsid w:val="001518EE"/>
    <w:rsid w:val="001534AB"/>
    <w:rsid w:val="00161DA9"/>
    <w:rsid w:val="00175086"/>
    <w:rsid w:val="0017547E"/>
    <w:rsid w:val="00180931"/>
    <w:rsid w:val="00181F21"/>
    <w:rsid w:val="0018415E"/>
    <w:rsid w:val="001924E1"/>
    <w:rsid w:val="001C430E"/>
    <w:rsid w:val="001D26A3"/>
    <w:rsid w:val="001E1846"/>
    <w:rsid w:val="00210B59"/>
    <w:rsid w:val="00210B68"/>
    <w:rsid w:val="00213332"/>
    <w:rsid w:val="00215F1C"/>
    <w:rsid w:val="002178C1"/>
    <w:rsid w:val="00222695"/>
    <w:rsid w:val="002250E6"/>
    <w:rsid w:val="002309DF"/>
    <w:rsid w:val="00234BF6"/>
    <w:rsid w:val="0024218E"/>
    <w:rsid w:val="002425EC"/>
    <w:rsid w:val="00243868"/>
    <w:rsid w:val="002471C8"/>
    <w:rsid w:val="00261A65"/>
    <w:rsid w:val="0026414C"/>
    <w:rsid w:val="002705AB"/>
    <w:rsid w:val="0027697F"/>
    <w:rsid w:val="002856AF"/>
    <w:rsid w:val="00287C5C"/>
    <w:rsid w:val="00290069"/>
    <w:rsid w:val="00295AA5"/>
    <w:rsid w:val="0029777C"/>
    <w:rsid w:val="002D5F96"/>
    <w:rsid w:val="002D7A67"/>
    <w:rsid w:val="002E2275"/>
    <w:rsid w:val="002F79EA"/>
    <w:rsid w:val="0032735A"/>
    <w:rsid w:val="00346B99"/>
    <w:rsid w:val="00351B42"/>
    <w:rsid w:val="00366EF2"/>
    <w:rsid w:val="00370882"/>
    <w:rsid w:val="003739ED"/>
    <w:rsid w:val="00391565"/>
    <w:rsid w:val="003B43CD"/>
    <w:rsid w:val="003B4C0C"/>
    <w:rsid w:val="003C4387"/>
    <w:rsid w:val="003C7EEB"/>
    <w:rsid w:val="003D5070"/>
    <w:rsid w:val="003D7CD8"/>
    <w:rsid w:val="003E2D1D"/>
    <w:rsid w:val="003F12E2"/>
    <w:rsid w:val="003F56E6"/>
    <w:rsid w:val="00402F3D"/>
    <w:rsid w:val="00403E66"/>
    <w:rsid w:val="004059B5"/>
    <w:rsid w:val="00427307"/>
    <w:rsid w:val="00435BE9"/>
    <w:rsid w:val="004438F1"/>
    <w:rsid w:val="004539E3"/>
    <w:rsid w:val="0045764D"/>
    <w:rsid w:val="00457E46"/>
    <w:rsid w:val="00461584"/>
    <w:rsid w:val="004663E6"/>
    <w:rsid w:val="00474902"/>
    <w:rsid w:val="00480656"/>
    <w:rsid w:val="0048467A"/>
    <w:rsid w:val="004907FF"/>
    <w:rsid w:val="00497BC6"/>
    <w:rsid w:val="00497FEB"/>
    <w:rsid w:val="004A4A83"/>
    <w:rsid w:val="004B0134"/>
    <w:rsid w:val="004B6B98"/>
    <w:rsid w:val="004C2BFB"/>
    <w:rsid w:val="004C5379"/>
    <w:rsid w:val="004C5F10"/>
    <w:rsid w:val="004D13E0"/>
    <w:rsid w:val="004E1509"/>
    <w:rsid w:val="004E1F5E"/>
    <w:rsid w:val="004F0E94"/>
    <w:rsid w:val="004F431E"/>
    <w:rsid w:val="00500396"/>
    <w:rsid w:val="00502D9C"/>
    <w:rsid w:val="00505751"/>
    <w:rsid w:val="005331BE"/>
    <w:rsid w:val="005340C5"/>
    <w:rsid w:val="00535115"/>
    <w:rsid w:val="005468BC"/>
    <w:rsid w:val="00557122"/>
    <w:rsid w:val="005711E3"/>
    <w:rsid w:val="00577624"/>
    <w:rsid w:val="00587137"/>
    <w:rsid w:val="00592098"/>
    <w:rsid w:val="005958BA"/>
    <w:rsid w:val="005A3339"/>
    <w:rsid w:val="005A5EA5"/>
    <w:rsid w:val="005B12A1"/>
    <w:rsid w:val="005B294F"/>
    <w:rsid w:val="005B5468"/>
    <w:rsid w:val="005D7891"/>
    <w:rsid w:val="005F15BC"/>
    <w:rsid w:val="005F2178"/>
    <w:rsid w:val="005F456C"/>
    <w:rsid w:val="005F4749"/>
    <w:rsid w:val="005F7E14"/>
    <w:rsid w:val="006008AF"/>
    <w:rsid w:val="00635D4F"/>
    <w:rsid w:val="00635ED3"/>
    <w:rsid w:val="00641BF2"/>
    <w:rsid w:val="00643484"/>
    <w:rsid w:val="00644C99"/>
    <w:rsid w:val="00655152"/>
    <w:rsid w:val="00657CC3"/>
    <w:rsid w:val="00673347"/>
    <w:rsid w:val="00675517"/>
    <w:rsid w:val="006842EF"/>
    <w:rsid w:val="006B0711"/>
    <w:rsid w:val="006B5B2D"/>
    <w:rsid w:val="006C583B"/>
    <w:rsid w:val="006C6435"/>
    <w:rsid w:val="006E16AF"/>
    <w:rsid w:val="006E3338"/>
    <w:rsid w:val="00704612"/>
    <w:rsid w:val="0073269C"/>
    <w:rsid w:val="00734D58"/>
    <w:rsid w:val="00736DA0"/>
    <w:rsid w:val="00736ED9"/>
    <w:rsid w:val="007441AA"/>
    <w:rsid w:val="0075066F"/>
    <w:rsid w:val="007530F9"/>
    <w:rsid w:val="00753BC1"/>
    <w:rsid w:val="00762FBD"/>
    <w:rsid w:val="00766C6F"/>
    <w:rsid w:val="00775028"/>
    <w:rsid w:val="007816DC"/>
    <w:rsid w:val="0078781C"/>
    <w:rsid w:val="007878C5"/>
    <w:rsid w:val="00787C51"/>
    <w:rsid w:val="007B5CFF"/>
    <w:rsid w:val="007C01FA"/>
    <w:rsid w:val="007C044B"/>
    <w:rsid w:val="007C06F3"/>
    <w:rsid w:val="007C7DC1"/>
    <w:rsid w:val="007E51D3"/>
    <w:rsid w:val="007F5416"/>
    <w:rsid w:val="0080278E"/>
    <w:rsid w:val="00805B3E"/>
    <w:rsid w:val="008135FB"/>
    <w:rsid w:val="0081667E"/>
    <w:rsid w:val="008169DC"/>
    <w:rsid w:val="00823A4A"/>
    <w:rsid w:val="00824158"/>
    <w:rsid w:val="00826F6F"/>
    <w:rsid w:val="0082714B"/>
    <w:rsid w:val="0083039F"/>
    <w:rsid w:val="0083271A"/>
    <w:rsid w:val="0085323F"/>
    <w:rsid w:val="00867F5F"/>
    <w:rsid w:val="008705CA"/>
    <w:rsid w:val="008815D8"/>
    <w:rsid w:val="008863E8"/>
    <w:rsid w:val="008920CB"/>
    <w:rsid w:val="008A3B28"/>
    <w:rsid w:val="008A612F"/>
    <w:rsid w:val="008C1DF9"/>
    <w:rsid w:val="008E0A02"/>
    <w:rsid w:val="008F02CB"/>
    <w:rsid w:val="00912025"/>
    <w:rsid w:val="00916106"/>
    <w:rsid w:val="00933F80"/>
    <w:rsid w:val="0093545B"/>
    <w:rsid w:val="00936DBD"/>
    <w:rsid w:val="00936FED"/>
    <w:rsid w:val="009375FE"/>
    <w:rsid w:val="0094377B"/>
    <w:rsid w:val="00945462"/>
    <w:rsid w:val="00946C43"/>
    <w:rsid w:val="00952BBC"/>
    <w:rsid w:val="009537CA"/>
    <w:rsid w:val="00967F4B"/>
    <w:rsid w:val="00972D63"/>
    <w:rsid w:val="0097675C"/>
    <w:rsid w:val="00987F9C"/>
    <w:rsid w:val="009921F9"/>
    <w:rsid w:val="00993CC3"/>
    <w:rsid w:val="009A5CAC"/>
    <w:rsid w:val="009C7469"/>
    <w:rsid w:val="009D3C8A"/>
    <w:rsid w:val="009D3E80"/>
    <w:rsid w:val="009D4E15"/>
    <w:rsid w:val="009D7420"/>
    <w:rsid w:val="009D7D0F"/>
    <w:rsid w:val="009E7E15"/>
    <w:rsid w:val="00A029CE"/>
    <w:rsid w:val="00A03DF6"/>
    <w:rsid w:val="00A205B9"/>
    <w:rsid w:val="00A40B58"/>
    <w:rsid w:val="00A41A74"/>
    <w:rsid w:val="00A44CC8"/>
    <w:rsid w:val="00A4555A"/>
    <w:rsid w:val="00A5606D"/>
    <w:rsid w:val="00A64E9A"/>
    <w:rsid w:val="00A867A7"/>
    <w:rsid w:val="00A91DA8"/>
    <w:rsid w:val="00A95709"/>
    <w:rsid w:val="00AA4047"/>
    <w:rsid w:val="00AA577A"/>
    <w:rsid w:val="00AA6D9F"/>
    <w:rsid w:val="00AC2A0A"/>
    <w:rsid w:val="00AD1B8C"/>
    <w:rsid w:val="00AE23FE"/>
    <w:rsid w:val="00AF0C10"/>
    <w:rsid w:val="00AF16D9"/>
    <w:rsid w:val="00AF76FA"/>
    <w:rsid w:val="00B11187"/>
    <w:rsid w:val="00B22C4C"/>
    <w:rsid w:val="00B303B3"/>
    <w:rsid w:val="00B33CDC"/>
    <w:rsid w:val="00B34A3B"/>
    <w:rsid w:val="00B37D25"/>
    <w:rsid w:val="00B44502"/>
    <w:rsid w:val="00B55024"/>
    <w:rsid w:val="00B55C17"/>
    <w:rsid w:val="00B5697C"/>
    <w:rsid w:val="00B62B83"/>
    <w:rsid w:val="00B64D55"/>
    <w:rsid w:val="00B67A52"/>
    <w:rsid w:val="00B72580"/>
    <w:rsid w:val="00B777C1"/>
    <w:rsid w:val="00B813BE"/>
    <w:rsid w:val="00B91B97"/>
    <w:rsid w:val="00B944D6"/>
    <w:rsid w:val="00B97B9E"/>
    <w:rsid w:val="00BA0A09"/>
    <w:rsid w:val="00BB55C4"/>
    <w:rsid w:val="00BC481C"/>
    <w:rsid w:val="00BD2432"/>
    <w:rsid w:val="00BD4A47"/>
    <w:rsid w:val="00BD4FB5"/>
    <w:rsid w:val="00BE4E71"/>
    <w:rsid w:val="00BF4DFE"/>
    <w:rsid w:val="00C06437"/>
    <w:rsid w:val="00C0666C"/>
    <w:rsid w:val="00C1018B"/>
    <w:rsid w:val="00C21690"/>
    <w:rsid w:val="00C4430B"/>
    <w:rsid w:val="00C45956"/>
    <w:rsid w:val="00C5225F"/>
    <w:rsid w:val="00C562FC"/>
    <w:rsid w:val="00C56C23"/>
    <w:rsid w:val="00C61D0A"/>
    <w:rsid w:val="00C644EE"/>
    <w:rsid w:val="00C70AA2"/>
    <w:rsid w:val="00C7177D"/>
    <w:rsid w:val="00C71BD6"/>
    <w:rsid w:val="00C74624"/>
    <w:rsid w:val="00C76A3E"/>
    <w:rsid w:val="00C77CA1"/>
    <w:rsid w:val="00C9032F"/>
    <w:rsid w:val="00CA1B91"/>
    <w:rsid w:val="00CA2C66"/>
    <w:rsid w:val="00CB0323"/>
    <w:rsid w:val="00CB2C73"/>
    <w:rsid w:val="00CD6CBF"/>
    <w:rsid w:val="00CE1457"/>
    <w:rsid w:val="00CE44B2"/>
    <w:rsid w:val="00CE54F6"/>
    <w:rsid w:val="00CF1005"/>
    <w:rsid w:val="00CF2704"/>
    <w:rsid w:val="00D00005"/>
    <w:rsid w:val="00D01A40"/>
    <w:rsid w:val="00D03CC6"/>
    <w:rsid w:val="00D447A5"/>
    <w:rsid w:val="00D74F06"/>
    <w:rsid w:val="00D756A5"/>
    <w:rsid w:val="00D75ADD"/>
    <w:rsid w:val="00D849CE"/>
    <w:rsid w:val="00D85246"/>
    <w:rsid w:val="00D866FD"/>
    <w:rsid w:val="00D867DE"/>
    <w:rsid w:val="00D86A69"/>
    <w:rsid w:val="00D90492"/>
    <w:rsid w:val="00D92D6E"/>
    <w:rsid w:val="00DB04AC"/>
    <w:rsid w:val="00DC6687"/>
    <w:rsid w:val="00DE748B"/>
    <w:rsid w:val="00E00AF2"/>
    <w:rsid w:val="00E16E0B"/>
    <w:rsid w:val="00E203CD"/>
    <w:rsid w:val="00E23C13"/>
    <w:rsid w:val="00E258A8"/>
    <w:rsid w:val="00E2610A"/>
    <w:rsid w:val="00E427F4"/>
    <w:rsid w:val="00E4325F"/>
    <w:rsid w:val="00E55E83"/>
    <w:rsid w:val="00E6482F"/>
    <w:rsid w:val="00E66B43"/>
    <w:rsid w:val="00E72AD3"/>
    <w:rsid w:val="00E91384"/>
    <w:rsid w:val="00E9649A"/>
    <w:rsid w:val="00EA430D"/>
    <w:rsid w:val="00EB17FA"/>
    <w:rsid w:val="00EB4FB6"/>
    <w:rsid w:val="00EC5EDD"/>
    <w:rsid w:val="00ED417B"/>
    <w:rsid w:val="00ED4ED7"/>
    <w:rsid w:val="00EE0131"/>
    <w:rsid w:val="00EE5596"/>
    <w:rsid w:val="00EE5740"/>
    <w:rsid w:val="00F048A0"/>
    <w:rsid w:val="00F1049F"/>
    <w:rsid w:val="00F110C4"/>
    <w:rsid w:val="00F12F25"/>
    <w:rsid w:val="00F174EE"/>
    <w:rsid w:val="00F22FAC"/>
    <w:rsid w:val="00F27AC1"/>
    <w:rsid w:val="00F31D2C"/>
    <w:rsid w:val="00F32127"/>
    <w:rsid w:val="00F3416B"/>
    <w:rsid w:val="00F50913"/>
    <w:rsid w:val="00F61240"/>
    <w:rsid w:val="00F729D2"/>
    <w:rsid w:val="00F81AF0"/>
    <w:rsid w:val="00F824A6"/>
    <w:rsid w:val="00F85614"/>
    <w:rsid w:val="00F8716C"/>
    <w:rsid w:val="00F94082"/>
    <w:rsid w:val="00FA029B"/>
    <w:rsid w:val="00FA775D"/>
    <w:rsid w:val="00FC3BED"/>
    <w:rsid w:val="00FD1B67"/>
    <w:rsid w:val="00FD2B9D"/>
    <w:rsid w:val="00FD2EA3"/>
    <w:rsid w:val="00FD5ECB"/>
    <w:rsid w:val="00FE340E"/>
    <w:rsid w:val="00FF5BF4"/>
  </w:rsids>
  <m:mathPr>
    <m:mathFont m:val="Cambria Math"/>
    <m:brkBin m:val="before"/>
    <m:brkBinSub m:val="--"/>
    <m:smallFrac m:val="0"/>
    <m:dispDef m:val="0"/>
    <m:lMargin m:val="0"/>
    <m:rMargin m:val="0"/>
    <m:defJc m:val="centerGroup"/>
    <m:wrapRight/>
    <m:intLim m:val="subSup"/>
    <m:naryLim m:val="subSup"/>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6BE279"/>
  <w14:defaultImageDpi w14:val="330"/>
  <w15:chartTrackingRefBased/>
  <w15:docId w15:val="{75F8B748-9121-EE40-AE51-BF263964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6437"/>
    <w:rPr>
      <w:rFonts w:ascii="Times New Roman" w:eastAsia="Times New Roman" w:hAnsi="Times New Roman"/>
      <w:sz w:val="24"/>
      <w:szCs w:val="24"/>
    </w:rPr>
  </w:style>
  <w:style w:type="paragraph" w:styleId="berschrift1">
    <w:name w:val="heading 1"/>
    <w:basedOn w:val="Standard"/>
    <w:next w:val="Standard"/>
    <w:link w:val="berschrift1Zchn"/>
    <w:qFormat/>
    <w:rsid w:val="00BD4FB5"/>
    <w:pPr>
      <w:keepNext/>
      <w:outlineLvl w:val="0"/>
    </w:pPr>
    <w:rPr>
      <w:rFonts w:ascii="Arial" w:hAnsi="Arial"/>
      <w:b/>
      <w:sz w:val="12"/>
      <w:szCs w:val="20"/>
      <w:lang w:val="x-none"/>
    </w:rPr>
  </w:style>
  <w:style w:type="paragraph" w:styleId="berschrift2">
    <w:name w:val="heading 2"/>
    <w:basedOn w:val="Standard"/>
    <w:next w:val="Standard"/>
    <w:link w:val="berschrift2Zchn"/>
    <w:unhideWhenUsed/>
    <w:qFormat/>
    <w:rsid w:val="00BD4A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semiHidden/>
    <w:unhideWhenUsed/>
    <w:qFormat/>
    <w:rsid w:val="009D7420"/>
    <w:pPr>
      <w:keepNext/>
      <w:keepLines/>
      <w:spacing w:before="40"/>
      <w:outlineLvl w:val="2"/>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qFormat/>
    <w:rsid w:val="00B95CB6"/>
    <w:pPr>
      <w:spacing w:before="240" w:after="60"/>
      <w:outlineLvl w:val="5"/>
    </w:pPr>
    <w:rPr>
      <w:rFonts w:ascii="Cambria" w:eastAsia="MS Mincho" w:hAnsi="Cambria"/>
      <w:b/>
      <w:bCs/>
      <w:sz w:val="22"/>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rFonts w:ascii="Arial" w:hAnsi="Arial"/>
      <w:sz w:val="20"/>
      <w:szCs w:val="20"/>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rFonts w:ascii="Arial" w:hAnsi="Arial"/>
      <w:sz w:val="20"/>
      <w:szCs w:val="20"/>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szCs w:val="20"/>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lang w:val="x-none" w:eastAsia="x-none"/>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character" w:customStyle="1" w:styleId="berschrift6Zchn">
    <w:name w:val="Überschrift 6 Zchn"/>
    <w:link w:val="berschrift6"/>
    <w:semiHidden/>
    <w:rsid w:val="00B95CB6"/>
    <w:rPr>
      <w:rFonts w:ascii="Cambria" w:eastAsia="MS Mincho" w:hAnsi="Cambria" w:cs="Times New Roman"/>
      <w:b/>
      <w:bCs/>
      <w:sz w:val="22"/>
      <w:szCs w:val="22"/>
    </w:rPr>
  </w:style>
  <w:style w:type="paragraph" w:styleId="StandardWeb">
    <w:name w:val="Normal (Web)"/>
    <w:basedOn w:val="Standard"/>
    <w:uiPriority w:val="99"/>
    <w:unhideWhenUsed/>
    <w:rsid w:val="00B95CB6"/>
    <w:pPr>
      <w:spacing w:before="100" w:beforeAutospacing="1" w:after="100" w:afterAutospacing="1"/>
    </w:pPr>
    <w:rPr>
      <w:rFonts w:ascii="Times" w:eastAsia="Cambria" w:hAnsi="Times"/>
      <w:sz w:val="20"/>
      <w:szCs w:val="20"/>
    </w:rPr>
  </w:style>
  <w:style w:type="character" w:styleId="Kommentarzeichen">
    <w:name w:val="annotation reference"/>
    <w:rsid w:val="00D86A69"/>
    <w:rPr>
      <w:sz w:val="16"/>
      <w:szCs w:val="16"/>
    </w:rPr>
  </w:style>
  <w:style w:type="paragraph" w:styleId="Kommentartext">
    <w:name w:val="annotation text"/>
    <w:basedOn w:val="Standard"/>
    <w:link w:val="KommentartextZchn"/>
    <w:rsid w:val="00D86A69"/>
    <w:rPr>
      <w:rFonts w:ascii="Arial" w:hAnsi="Arial"/>
      <w:sz w:val="20"/>
      <w:szCs w:val="20"/>
    </w:rPr>
  </w:style>
  <w:style w:type="character" w:customStyle="1" w:styleId="KommentartextZchn">
    <w:name w:val="Kommentartext Zchn"/>
    <w:link w:val="Kommentartext"/>
    <w:rsid w:val="00D86A69"/>
    <w:rPr>
      <w:rFonts w:ascii="Arial" w:eastAsia="Times New Roman" w:hAnsi="Arial"/>
    </w:rPr>
  </w:style>
  <w:style w:type="paragraph" w:styleId="Kommentarthema">
    <w:name w:val="annotation subject"/>
    <w:basedOn w:val="Kommentartext"/>
    <w:next w:val="Kommentartext"/>
    <w:link w:val="KommentarthemaZchn"/>
    <w:rsid w:val="00D86A69"/>
    <w:rPr>
      <w:b/>
      <w:bCs/>
    </w:rPr>
  </w:style>
  <w:style w:type="character" w:customStyle="1" w:styleId="KommentarthemaZchn">
    <w:name w:val="Kommentarthema Zchn"/>
    <w:link w:val="Kommentarthema"/>
    <w:rsid w:val="00D86A69"/>
    <w:rPr>
      <w:rFonts w:ascii="Arial" w:eastAsia="Times New Roman" w:hAnsi="Arial"/>
      <w:b/>
      <w:bCs/>
    </w:rPr>
  </w:style>
  <w:style w:type="character" w:customStyle="1" w:styleId="berschrift2Zchn">
    <w:name w:val="Überschrift 2 Zchn"/>
    <w:basedOn w:val="Absatz-Standardschriftart"/>
    <w:link w:val="berschrift2"/>
    <w:rsid w:val="00BD4A4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semiHidden/>
    <w:rsid w:val="009D7420"/>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9D7420"/>
    <w:rPr>
      <w:color w:val="0000FF"/>
      <w:u w:val="single"/>
    </w:rPr>
  </w:style>
  <w:style w:type="character" w:styleId="Fett">
    <w:name w:val="Strong"/>
    <w:basedOn w:val="Absatz-Standardschriftart"/>
    <w:uiPriority w:val="22"/>
    <w:qFormat/>
    <w:rsid w:val="009D7420"/>
    <w:rPr>
      <w:b/>
      <w:bCs/>
    </w:rPr>
  </w:style>
  <w:style w:type="paragraph" w:styleId="Listenabsatz">
    <w:name w:val="List Paragraph"/>
    <w:basedOn w:val="Standard"/>
    <w:uiPriority w:val="34"/>
    <w:qFormat/>
    <w:rsid w:val="002250E6"/>
    <w:pPr>
      <w:spacing w:after="200" w:line="276" w:lineRule="auto"/>
      <w:ind w:left="720"/>
      <w:contextualSpacing/>
    </w:pPr>
    <w:rPr>
      <w:rFonts w:asciiTheme="minorHAnsi" w:eastAsiaTheme="minorEastAsia" w:hAnsiTheme="minorHAnsi" w:cstheme="minorBidi"/>
      <w:sz w:val="22"/>
      <w:szCs w:val="22"/>
      <w:lang w:eastAsia="zh-CN"/>
    </w:rPr>
  </w:style>
  <w:style w:type="paragraph" w:styleId="HTMLAdresse">
    <w:name w:val="HTML Address"/>
    <w:basedOn w:val="Standard"/>
    <w:link w:val="HTMLAdresseZchn"/>
    <w:uiPriority w:val="99"/>
    <w:unhideWhenUsed/>
    <w:rsid w:val="006E16AF"/>
    <w:rPr>
      <w:i/>
      <w:iCs/>
    </w:rPr>
  </w:style>
  <w:style w:type="character" w:customStyle="1" w:styleId="HTMLAdresseZchn">
    <w:name w:val="HTML Adresse Zchn"/>
    <w:basedOn w:val="Absatz-Standardschriftart"/>
    <w:link w:val="HTMLAdresse"/>
    <w:uiPriority w:val="99"/>
    <w:rsid w:val="006E16AF"/>
    <w:rPr>
      <w:rFonts w:ascii="Times New Roman" w:eastAsia="Times New Roman" w:hAnsi="Times New Roman"/>
      <w:i/>
      <w:iCs/>
      <w:sz w:val="24"/>
      <w:szCs w:val="24"/>
    </w:rPr>
  </w:style>
  <w:style w:type="character" w:customStyle="1" w:styleId="highlight">
    <w:name w:val="highlight"/>
    <w:basedOn w:val="Absatz-Standardschriftart"/>
    <w:rsid w:val="006E16AF"/>
  </w:style>
  <w:style w:type="character" w:customStyle="1" w:styleId="ui-provider">
    <w:name w:val="ui-provider"/>
    <w:basedOn w:val="Absatz-Standardschriftart"/>
    <w:rsid w:val="0083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2329">
      <w:bodyDiv w:val="1"/>
      <w:marLeft w:val="0"/>
      <w:marRight w:val="0"/>
      <w:marTop w:val="0"/>
      <w:marBottom w:val="0"/>
      <w:divBdr>
        <w:top w:val="none" w:sz="0" w:space="0" w:color="auto"/>
        <w:left w:val="none" w:sz="0" w:space="0" w:color="auto"/>
        <w:bottom w:val="none" w:sz="0" w:space="0" w:color="auto"/>
        <w:right w:val="none" w:sz="0" w:space="0" w:color="auto"/>
      </w:divBdr>
    </w:div>
    <w:div w:id="123350683">
      <w:bodyDiv w:val="1"/>
      <w:marLeft w:val="0"/>
      <w:marRight w:val="0"/>
      <w:marTop w:val="0"/>
      <w:marBottom w:val="0"/>
      <w:divBdr>
        <w:top w:val="none" w:sz="0" w:space="0" w:color="auto"/>
        <w:left w:val="none" w:sz="0" w:space="0" w:color="auto"/>
        <w:bottom w:val="none" w:sz="0" w:space="0" w:color="auto"/>
        <w:right w:val="none" w:sz="0" w:space="0" w:color="auto"/>
      </w:divBdr>
      <w:divsChild>
        <w:div w:id="1590121214">
          <w:marLeft w:val="0"/>
          <w:marRight w:val="0"/>
          <w:marTop w:val="0"/>
          <w:marBottom w:val="0"/>
          <w:divBdr>
            <w:top w:val="none" w:sz="0" w:space="0" w:color="auto"/>
            <w:left w:val="none" w:sz="0" w:space="0" w:color="auto"/>
            <w:bottom w:val="none" w:sz="0" w:space="0" w:color="auto"/>
            <w:right w:val="none" w:sz="0" w:space="0" w:color="auto"/>
          </w:divBdr>
        </w:div>
      </w:divsChild>
    </w:div>
    <w:div w:id="233054863">
      <w:bodyDiv w:val="1"/>
      <w:marLeft w:val="0"/>
      <w:marRight w:val="0"/>
      <w:marTop w:val="0"/>
      <w:marBottom w:val="0"/>
      <w:divBdr>
        <w:top w:val="none" w:sz="0" w:space="0" w:color="auto"/>
        <w:left w:val="none" w:sz="0" w:space="0" w:color="auto"/>
        <w:bottom w:val="none" w:sz="0" w:space="0" w:color="auto"/>
        <w:right w:val="none" w:sz="0" w:space="0" w:color="auto"/>
      </w:divBdr>
    </w:div>
    <w:div w:id="234828792">
      <w:bodyDiv w:val="1"/>
      <w:marLeft w:val="0"/>
      <w:marRight w:val="0"/>
      <w:marTop w:val="0"/>
      <w:marBottom w:val="0"/>
      <w:divBdr>
        <w:top w:val="none" w:sz="0" w:space="0" w:color="auto"/>
        <w:left w:val="none" w:sz="0" w:space="0" w:color="auto"/>
        <w:bottom w:val="none" w:sz="0" w:space="0" w:color="auto"/>
        <w:right w:val="none" w:sz="0" w:space="0" w:color="auto"/>
      </w:divBdr>
    </w:div>
    <w:div w:id="245917817">
      <w:bodyDiv w:val="1"/>
      <w:marLeft w:val="0"/>
      <w:marRight w:val="0"/>
      <w:marTop w:val="0"/>
      <w:marBottom w:val="0"/>
      <w:divBdr>
        <w:top w:val="none" w:sz="0" w:space="0" w:color="auto"/>
        <w:left w:val="none" w:sz="0" w:space="0" w:color="auto"/>
        <w:bottom w:val="none" w:sz="0" w:space="0" w:color="auto"/>
        <w:right w:val="none" w:sz="0" w:space="0" w:color="auto"/>
      </w:divBdr>
    </w:div>
    <w:div w:id="334771753">
      <w:bodyDiv w:val="1"/>
      <w:marLeft w:val="0"/>
      <w:marRight w:val="0"/>
      <w:marTop w:val="0"/>
      <w:marBottom w:val="0"/>
      <w:divBdr>
        <w:top w:val="none" w:sz="0" w:space="0" w:color="auto"/>
        <w:left w:val="none" w:sz="0" w:space="0" w:color="auto"/>
        <w:bottom w:val="none" w:sz="0" w:space="0" w:color="auto"/>
        <w:right w:val="none" w:sz="0" w:space="0" w:color="auto"/>
      </w:divBdr>
    </w:div>
    <w:div w:id="466554555">
      <w:bodyDiv w:val="1"/>
      <w:marLeft w:val="0"/>
      <w:marRight w:val="0"/>
      <w:marTop w:val="0"/>
      <w:marBottom w:val="0"/>
      <w:divBdr>
        <w:top w:val="none" w:sz="0" w:space="0" w:color="auto"/>
        <w:left w:val="none" w:sz="0" w:space="0" w:color="auto"/>
        <w:bottom w:val="none" w:sz="0" w:space="0" w:color="auto"/>
        <w:right w:val="none" w:sz="0" w:space="0" w:color="auto"/>
      </w:divBdr>
    </w:div>
    <w:div w:id="580719387">
      <w:bodyDiv w:val="1"/>
      <w:marLeft w:val="0"/>
      <w:marRight w:val="0"/>
      <w:marTop w:val="0"/>
      <w:marBottom w:val="0"/>
      <w:divBdr>
        <w:top w:val="none" w:sz="0" w:space="0" w:color="auto"/>
        <w:left w:val="none" w:sz="0" w:space="0" w:color="auto"/>
        <w:bottom w:val="none" w:sz="0" w:space="0" w:color="auto"/>
        <w:right w:val="none" w:sz="0" w:space="0" w:color="auto"/>
      </w:divBdr>
    </w:div>
    <w:div w:id="611934498">
      <w:bodyDiv w:val="1"/>
      <w:marLeft w:val="0"/>
      <w:marRight w:val="0"/>
      <w:marTop w:val="0"/>
      <w:marBottom w:val="0"/>
      <w:divBdr>
        <w:top w:val="none" w:sz="0" w:space="0" w:color="auto"/>
        <w:left w:val="none" w:sz="0" w:space="0" w:color="auto"/>
        <w:bottom w:val="none" w:sz="0" w:space="0" w:color="auto"/>
        <w:right w:val="none" w:sz="0" w:space="0" w:color="auto"/>
      </w:divBdr>
    </w:div>
    <w:div w:id="670761881">
      <w:bodyDiv w:val="1"/>
      <w:marLeft w:val="0"/>
      <w:marRight w:val="0"/>
      <w:marTop w:val="0"/>
      <w:marBottom w:val="0"/>
      <w:divBdr>
        <w:top w:val="none" w:sz="0" w:space="0" w:color="auto"/>
        <w:left w:val="none" w:sz="0" w:space="0" w:color="auto"/>
        <w:bottom w:val="none" w:sz="0" w:space="0" w:color="auto"/>
        <w:right w:val="none" w:sz="0" w:space="0" w:color="auto"/>
      </w:divBdr>
    </w:div>
    <w:div w:id="746458410">
      <w:bodyDiv w:val="1"/>
      <w:marLeft w:val="0"/>
      <w:marRight w:val="0"/>
      <w:marTop w:val="0"/>
      <w:marBottom w:val="0"/>
      <w:divBdr>
        <w:top w:val="none" w:sz="0" w:space="0" w:color="auto"/>
        <w:left w:val="none" w:sz="0" w:space="0" w:color="auto"/>
        <w:bottom w:val="none" w:sz="0" w:space="0" w:color="auto"/>
        <w:right w:val="none" w:sz="0" w:space="0" w:color="auto"/>
      </w:divBdr>
      <w:divsChild>
        <w:div w:id="319695355">
          <w:marLeft w:val="0"/>
          <w:marRight w:val="0"/>
          <w:marTop w:val="0"/>
          <w:marBottom w:val="0"/>
          <w:divBdr>
            <w:top w:val="none" w:sz="0" w:space="0" w:color="auto"/>
            <w:left w:val="none" w:sz="0" w:space="0" w:color="auto"/>
            <w:bottom w:val="none" w:sz="0" w:space="0" w:color="auto"/>
            <w:right w:val="none" w:sz="0" w:space="0" w:color="auto"/>
          </w:divBdr>
        </w:div>
        <w:div w:id="66269974">
          <w:marLeft w:val="0"/>
          <w:marRight w:val="0"/>
          <w:marTop w:val="0"/>
          <w:marBottom w:val="0"/>
          <w:divBdr>
            <w:top w:val="none" w:sz="0" w:space="0" w:color="auto"/>
            <w:left w:val="none" w:sz="0" w:space="0" w:color="auto"/>
            <w:bottom w:val="none" w:sz="0" w:space="0" w:color="auto"/>
            <w:right w:val="none" w:sz="0" w:space="0" w:color="auto"/>
          </w:divBdr>
        </w:div>
        <w:div w:id="1657412318">
          <w:marLeft w:val="0"/>
          <w:marRight w:val="0"/>
          <w:marTop w:val="0"/>
          <w:marBottom w:val="0"/>
          <w:divBdr>
            <w:top w:val="none" w:sz="0" w:space="0" w:color="auto"/>
            <w:left w:val="none" w:sz="0" w:space="0" w:color="auto"/>
            <w:bottom w:val="none" w:sz="0" w:space="0" w:color="auto"/>
            <w:right w:val="none" w:sz="0" w:space="0" w:color="auto"/>
          </w:divBdr>
        </w:div>
        <w:div w:id="885531109">
          <w:marLeft w:val="0"/>
          <w:marRight w:val="0"/>
          <w:marTop w:val="0"/>
          <w:marBottom w:val="0"/>
          <w:divBdr>
            <w:top w:val="none" w:sz="0" w:space="0" w:color="auto"/>
            <w:left w:val="none" w:sz="0" w:space="0" w:color="auto"/>
            <w:bottom w:val="none" w:sz="0" w:space="0" w:color="auto"/>
            <w:right w:val="none" w:sz="0" w:space="0" w:color="auto"/>
          </w:divBdr>
        </w:div>
        <w:div w:id="1449087604">
          <w:marLeft w:val="0"/>
          <w:marRight w:val="0"/>
          <w:marTop w:val="0"/>
          <w:marBottom w:val="0"/>
          <w:divBdr>
            <w:top w:val="none" w:sz="0" w:space="0" w:color="auto"/>
            <w:left w:val="none" w:sz="0" w:space="0" w:color="auto"/>
            <w:bottom w:val="none" w:sz="0" w:space="0" w:color="auto"/>
            <w:right w:val="none" w:sz="0" w:space="0" w:color="auto"/>
          </w:divBdr>
        </w:div>
        <w:div w:id="1295213770">
          <w:marLeft w:val="0"/>
          <w:marRight w:val="0"/>
          <w:marTop w:val="0"/>
          <w:marBottom w:val="0"/>
          <w:divBdr>
            <w:top w:val="none" w:sz="0" w:space="0" w:color="auto"/>
            <w:left w:val="none" w:sz="0" w:space="0" w:color="auto"/>
            <w:bottom w:val="none" w:sz="0" w:space="0" w:color="auto"/>
            <w:right w:val="none" w:sz="0" w:space="0" w:color="auto"/>
          </w:divBdr>
        </w:div>
      </w:divsChild>
    </w:div>
    <w:div w:id="753403459">
      <w:bodyDiv w:val="1"/>
      <w:marLeft w:val="0"/>
      <w:marRight w:val="0"/>
      <w:marTop w:val="0"/>
      <w:marBottom w:val="0"/>
      <w:divBdr>
        <w:top w:val="none" w:sz="0" w:space="0" w:color="auto"/>
        <w:left w:val="none" w:sz="0" w:space="0" w:color="auto"/>
        <w:bottom w:val="none" w:sz="0" w:space="0" w:color="auto"/>
        <w:right w:val="none" w:sz="0" w:space="0" w:color="auto"/>
      </w:divBdr>
      <w:divsChild>
        <w:div w:id="825704410">
          <w:marLeft w:val="0"/>
          <w:marRight w:val="0"/>
          <w:marTop w:val="0"/>
          <w:marBottom w:val="0"/>
          <w:divBdr>
            <w:top w:val="none" w:sz="0" w:space="0" w:color="auto"/>
            <w:left w:val="none" w:sz="0" w:space="0" w:color="auto"/>
            <w:bottom w:val="none" w:sz="0" w:space="0" w:color="auto"/>
            <w:right w:val="none" w:sz="0" w:space="0" w:color="auto"/>
          </w:divBdr>
        </w:div>
      </w:divsChild>
    </w:div>
    <w:div w:id="784814017">
      <w:bodyDiv w:val="1"/>
      <w:marLeft w:val="0"/>
      <w:marRight w:val="0"/>
      <w:marTop w:val="0"/>
      <w:marBottom w:val="0"/>
      <w:divBdr>
        <w:top w:val="none" w:sz="0" w:space="0" w:color="auto"/>
        <w:left w:val="none" w:sz="0" w:space="0" w:color="auto"/>
        <w:bottom w:val="none" w:sz="0" w:space="0" w:color="auto"/>
        <w:right w:val="none" w:sz="0" w:space="0" w:color="auto"/>
      </w:divBdr>
    </w:div>
    <w:div w:id="845292776">
      <w:bodyDiv w:val="1"/>
      <w:marLeft w:val="0"/>
      <w:marRight w:val="0"/>
      <w:marTop w:val="0"/>
      <w:marBottom w:val="0"/>
      <w:divBdr>
        <w:top w:val="none" w:sz="0" w:space="0" w:color="auto"/>
        <w:left w:val="none" w:sz="0" w:space="0" w:color="auto"/>
        <w:bottom w:val="none" w:sz="0" w:space="0" w:color="auto"/>
        <w:right w:val="none" w:sz="0" w:space="0" w:color="auto"/>
      </w:divBdr>
    </w:div>
    <w:div w:id="878935480">
      <w:bodyDiv w:val="1"/>
      <w:marLeft w:val="0"/>
      <w:marRight w:val="0"/>
      <w:marTop w:val="0"/>
      <w:marBottom w:val="0"/>
      <w:divBdr>
        <w:top w:val="none" w:sz="0" w:space="0" w:color="auto"/>
        <w:left w:val="none" w:sz="0" w:space="0" w:color="auto"/>
        <w:bottom w:val="none" w:sz="0" w:space="0" w:color="auto"/>
        <w:right w:val="none" w:sz="0" w:space="0" w:color="auto"/>
      </w:divBdr>
    </w:div>
    <w:div w:id="913661085">
      <w:bodyDiv w:val="1"/>
      <w:marLeft w:val="0"/>
      <w:marRight w:val="0"/>
      <w:marTop w:val="0"/>
      <w:marBottom w:val="0"/>
      <w:divBdr>
        <w:top w:val="none" w:sz="0" w:space="0" w:color="auto"/>
        <w:left w:val="none" w:sz="0" w:space="0" w:color="auto"/>
        <w:bottom w:val="none" w:sz="0" w:space="0" w:color="auto"/>
        <w:right w:val="none" w:sz="0" w:space="0" w:color="auto"/>
      </w:divBdr>
      <w:divsChild>
        <w:div w:id="959142796">
          <w:marLeft w:val="0"/>
          <w:marRight w:val="0"/>
          <w:marTop w:val="0"/>
          <w:marBottom w:val="0"/>
          <w:divBdr>
            <w:top w:val="none" w:sz="0" w:space="0" w:color="auto"/>
            <w:left w:val="none" w:sz="0" w:space="0" w:color="auto"/>
            <w:bottom w:val="none" w:sz="0" w:space="0" w:color="auto"/>
            <w:right w:val="none" w:sz="0" w:space="0" w:color="auto"/>
          </w:divBdr>
        </w:div>
      </w:divsChild>
    </w:div>
    <w:div w:id="1003970962">
      <w:bodyDiv w:val="1"/>
      <w:marLeft w:val="0"/>
      <w:marRight w:val="0"/>
      <w:marTop w:val="0"/>
      <w:marBottom w:val="0"/>
      <w:divBdr>
        <w:top w:val="none" w:sz="0" w:space="0" w:color="auto"/>
        <w:left w:val="none" w:sz="0" w:space="0" w:color="auto"/>
        <w:bottom w:val="none" w:sz="0" w:space="0" w:color="auto"/>
        <w:right w:val="none" w:sz="0" w:space="0" w:color="auto"/>
      </w:divBdr>
    </w:div>
    <w:div w:id="1253322378">
      <w:bodyDiv w:val="1"/>
      <w:marLeft w:val="0"/>
      <w:marRight w:val="0"/>
      <w:marTop w:val="0"/>
      <w:marBottom w:val="0"/>
      <w:divBdr>
        <w:top w:val="none" w:sz="0" w:space="0" w:color="auto"/>
        <w:left w:val="none" w:sz="0" w:space="0" w:color="auto"/>
        <w:bottom w:val="none" w:sz="0" w:space="0" w:color="auto"/>
        <w:right w:val="none" w:sz="0" w:space="0" w:color="auto"/>
      </w:divBdr>
    </w:div>
    <w:div w:id="1253901984">
      <w:bodyDiv w:val="1"/>
      <w:marLeft w:val="0"/>
      <w:marRight w:val="0"/>
      <w:marTop w:val="0"/>
      <w:marBottom w:val="0"/>
      <w:divBdr>
        <w:top w:val="none" w:sz="0" w:space="0" w:color="auto"/>
        <w:left w:val="none" w:sz="0" w:space="0" w:color="auto"/>
        <w:bottom w:val="none" w:sz="0" w:space="0" w:color="auto"/>
        <w:right w:val="none" w:sz="0" w:space="0" w:color="auto"/>
      </w:divBdr>
    </w:div>
    <w:div w:id="1435133356">
      <w:bodyDiv w:val="1"/>
      <w:marLeft w:val="0"/>
      <w:marRight w:val="0"/>
      <w:marTop w:val="0"/>
      <w:marBottom w:val="0"/>
      <w:divBdr>
        <w:top w:val="none" w:sz="0" w:space="0" w:color="auto"/>
        <w:left w:val="none" w:sz="0" w:space="0" w:color="auto"/>
        <w:bottom w:val="none" w:sz="0" w:space="0" w:color="auto"/>
        <w:right w:val="none" w:sz="0" w:space="0" w:color="auto"/>
      </w:divBdr>
    </w:div>
    <w:div w:id="1483699679">
      <w:bodyDiv w:val="1"/>
      <w:marLeft w:val="0"/>
      <w:marRight w:val="0"/>
      <w:marTop w:val="0"/>
      <w:marBottom w:val="0"/>
      <w:divBdr>
        <w:top w:val="none" w:sz="0" w:space="0" w:color="auto"/>
        <w:left w:val="none" w:sz="0" w:space="0" w:color="auto"/>
        <w:bottom w:val="none" w:sz="0" w:space="0" w:color="auto"/>
        <w:right w:val="none" w:sz="0" w:space="0" w:color="auto"/>
      </w:divBdr>
      <w:divsChild>
        <w:div w:id="362747878">
          <w:marLeft w:val="0"/>
          <w:marRight w:val="0"/>
          <w:marTop w:val="0"/>
          <w:marBottom w:val="0"/>
          <w:divBdr>
            <w:top w:val="none" w:sz="0" w:space="0" w:color="auto"/>
            <w:left w:val="none" w:sz="0" w:space="0" w:color="auto"/>
            <w:bottom w:val="none" w:sz="0" w:space="0" w:color="auto"/>
            <w:right w:val="none" w:sz="0" w:space="0" w:color="auto"/>
          </w:divBdr>
        </w:div>
        <w:div w:id="1879662713">
          <w:marLeft w:val="0"/>
          <w:marRight w:val="0"/>
          <w:marTop w:val="0"/>
          <w:marBottom w:val="0"/>
          <w:divBdr>
            <w:top w:val="none" w:sz="0" w:space="0" w:color="auto"/>
            <w:left w:val="none" w:sz="0" w:space="0" w:color="auto"/>
            <w:bottom w:val="none" w:sz="0" w:space="0" w:color="auto"/>
            <w:right w:val="none" w:sz="0" w:space="0" w:color="auto"/>
          </w:divBdr>
        </w:div>
        <w:div w:id="703795909">
          <w:marLeft w:val="0"/>
          <w:marRight w:val="0"/>
          <w:marTop w:val="0"/>
          <w:marBottom w:val="0"/>
          <w:divBdr>
            <w:top w:val="none" w:sz="0" w:space="0" w:color="auto"/>
            <w:left w:val="none" w:sz="0" w:space="0" w:color="auto"/>
            <w:bottom w:val="none" w:sz="0" w:space="0" w:color="auto"/>
            <w:right w:val="none" w:sz="0" w:space="0" w:color="auto"/>
          </w:divBdr>
        </w:div>
        <w:div w:id="760636954">
          <w:marLeft w:val="0"/>
          <w:marRight w:val="0"/>
          <w:marTop w:val="0"/>
          <w:marBottom w:val="0"/>
          <w:divBdr>
            <w:top w:val="none" w:sz="0" w:space="0" w:color="auto"/>
            <w:left w:val="none" w:sz="0" w:space="0" w:color="auto"/>
            <w:bottom w:val="none" w:sz="0" w:space="0" w:color="auto"/>
            <w:right w:val="none" w:sz="0" w:space="0" w:color="auto"/>
          </w:divBdr>
        </w:div>
        <w:div w:id="181359054">
          <w:marLeft w:val="0"/>
          <w:marRight w:val="0"/>
          <w:marTop w:val="0"/>
          <w:marBottom w:val="0"/>
          <w:divBdr>
            <w:top w:val="none" w:sz="0" w:space="0" w:color="auto"/>
            <w:left w:val="none" w:sz="0" w:space="0" w:color="auto"/>
            <w:bottom w:val="none" w:sz="0" w:space="0" w:color="auto"/>
            <w:right w:val="none" w:sz="0" w:space="0" w:color="auto"/>
          </w:divBdr>
        </w:div>
        <w:div w:id="1888711818">
          <w:marLeft w:val="0"/>
          <w:marRight w:val="0"/>
          <w:marTop w:val="0"/>
          <w:marBottom w:val="0"/>
          <w:divBdr>
            <w:top w:val="none" w:sz="0" w:space="0" w:color="auto"/>
            <w:left w:val="none" w:sz="0" w:space="0" w:color="auto"/>
            <w:bottom w:val="none" w:sz="0" w:space="0" w:color="auto"/>
            <w:right w:val="none" w:sz="0" w:space="0" w:color="auto"/>
          </w:divBdr>
        </w:div>
        <w:div w:id="2064016191">
          <w:marLeft w:val="0"/>
          <w:marRight w:val="0"/>
          <w:marTop w:val="0"/>
          <w:marBottom w:val="0"/>
          <w:divBdr>
            <w:top w:val="none" w:sz="0" w:space="0" w:color="auto"/>
            <w:left w:val="none" w:sz="0" w:space="0" w:color="auto"/>
            <w:bottom w:val="none" w:sz="0" w:space="0" w:color="auto"/>
            <w:right w:val="none" w:sz="0" w:space="0" w:color="auto"/>
          </w:divBdr>
        </w:div>
        <w:div w:id="445974906">
          <w:marLeft w:val="0"/>
          <w:marRight w:val="0"/>
          <w:marTop w:val="0"/>
          <w:marBottom w:val="0"/>
          <w:divBdr>
            <w:top w:val="none" w:sz="0" w:space="0" w:color="auto"/>
            <w:left w:val="none" w:sz="0" w:space="0" w:color="auto"/>
            <w:bottom w:val="none" w:sz="0" w:space="0" w:color="auto"/>
            <w:right w:val="none" w:sz="0" w:space="0" w:color="auto"/>
          </w:divBdr>
        </w:div>
        <w:div w:id="580912971">
          <w:marLeft w:val="0"/>
          <w:marRight w:val="0"/>
          <w:marTop w:val="0"/>
          <w:marBottom w:val="0"/>
          <w:divBdr>
            <w:top w:val="none" w:sz="0" w:space="0" w:color="auto"/>
            <w:left w:val="none" w:sz="0" w:space="0" w:color="auto"/>
            <w:bottom w:val="none" w:sz="0" w:space="0" w:color="auto"/>
            <w:right w:val="none" w:sz="0" w:space="0" w:color="auto"/>
          </w:divBdr>
        </w:div>
      </w:divsChild>
    </w:div>
    <w:div w:id="1485775146">
      <w:bodyDiv w:val="1"/>
      <w:marLeft w:val="0"/>
      <w:marRight w:val="0"/>
      <w:marTop w:val="0"/>
      <w:marBottom w:val="0"/>
      <w:divBdr>
        <w:top w:val="none" w:sz="0" w:space="0" w:color="auto"/>
        <w:left w:val="none" w:sz="0" w:space="0" w:color="auto"/>
        <w:bottom w:val="none" w:sz="0" w:space="0" w:color="auto"/>
        <w:right w:val="none" w:sz="0" w:space="0" w:color="auto"/>
      </w:divBdr>
    </w:div>
    <w:div w:id="1586454968">
      <w:bodyDiv w:val="1"/>
      <w:marLeft w:val="0"/>
      <w:marRight w:val="0"/>
      <w:marTop w:val="0"/>
      <w:marBottom w:val="0"/>
      <w:divBdr>
        <w:top w:val="none" w:sz="0" w:space="0" w:color="auto"/>
        <w:left w:val="none" w:sz="0" w:space="0" w:color="auto"/>
        <w:bottom w:val="none" w:sz="0" w:space="0" w:color="auto"/>
        <w:right w:val="none" w:sz="0" w:space="0" w:color="auto"/>
      </w:divBdr>
      <w:divsChild>
        <w:div w:id="315570292">
          <w:marLeft w:val="0"/>
          <w:marRight w:val="0"/>
          <w:marTop w:val="0"/>
          <w:marBottom w:val="0"/>
          <w:divBdr>
            <w:top w:val="none" w:sz="0" w:space="0" w:color="auto"/>
            <w:left w:val="none" w:sz="0" w:space="0" w:color="auto"/>
            <w:bottom w:val="none" w:sz="0" w:space="0" w:color="auto"/>
            <w:right w:val="none" w:sz="0" w:space="0" w:color="auto"/>
          </w:divBdr>
        </w:div>
        <w:div w:id="1667123711">
          <w:marLeft w:val="0"/>
          <w:marRight w:val="0"/>
          <w:marTop w:val="0"/>
          <w:marBottom w:val="0"/>
          <w:divBdr>
            <w:top w:val="none" w:sz="0" w:space="0" w:color="auto"/>
            <w:left w:val="none" w:sz="0" w:space="0" w:color="auto"/>
            <w:bottom w:val="none" w:sz="0" w:space="0" w:color="auto"/>
            <w:right w:val="none" w:sz="0" w:space="0" w:color="auto"/>
          </w:divBdr>
        </w:div>
      </w:divsChild>
    </w:div>
    <w:div w:id="1605334245">
      <w:bodyDiv w:val="1"/>
      <w:marLeft w:val="0"/>
      <w:marRight w:val="0"/>
      <w:marTop w:val="0"/>
      <w:marBottom w:val="0"/>
      <w:divBdr>
        <w:top w:val="none" w:sz="0" w:space="0" w:color="auto"/>
        <w:left w:val="none" w:sz="0" w:space="0" w:color="auto"/>
        <w:bottom w:val="none" w:sz="0" w:space="0" w:color="auto"/>
        <w:right w:val="none" w:sz="0" w:space="0" w:color="auto"/>
      </w:divBdr>
      <w:divsChild>
        <w:div w:id="487482413">
          <w:marLeft w:val="0"/>
          <w:marRight w:val="0"/>
          <w:marTop w:val="0"/>
          <w:marBottom w:val="0"/>
          <w:divBdr>
            <w:top w:val="none" w:sz="0" w:space="0" w:color="auto"/>
            <w:left w:val="none" w:sz="0" w:space="0" w:color="auto"/>
            <w:bottom w:val="none" w:sz="0" w:space="0" w:color="auto"/>
            <w:right w:val="none" w:sz="0" w:space="0" w:color="auto"/>
          </w:divBdr>
        </w:div>
        <w:div w:id="877081688">
          <w:marLeft w:val="0"/>
          <w:marRight w:val="0"/>
          <w:marTop w:val="0"/>
          <w:marBottom w:val="0"/>
          <w:divBdr>
            <w:top w:val="none" w:sz="0" w:space="0" w:color="auto"/>
            <w:left w:val="none" w:sz="0" w:space="0" w:color="auto"/>
            <w:bottom w:val="none" w:sz="0" w:space="0" w:color="auto"/>
            <w:right w:val="none" w:sz="0" w:space="0" w:color="auto"/>
          </w:divBdr>
        </w:div>
        <w:div w:id="610404887">
          <w:marLeft w:val="0"/>
          <w:marRight w:val="0"/>
          <w:marTop w:val="0"/>
          <w:marBottom w:val="0"/>
          <w:divBdr>
            <w:top w:val="none" w:sz="0" w:space="0" w:color="auto"/>
            <w:left w:val="none" w:sz="0" w:space="0" w:color="auto"/>
            <w:bottom w:val="none" w:sz="0" w:space="0" w:color="auto"/>
            <w:right w:val="none" w:sz="0" w:space="0" w:color="auto"/>
          </w:divBdr>
        </w:div>
        <w:div w:id="582253695">
          <w:marLeft w:val="0"/>
          <w:marRight w:val="0"/>
          <w:marTop w:val="0"/>
          <w:marBottom w:val="0"/>
          <w:divBdr>
            <w:top w:val="none" w:sz="0" w:space="0" w:color="auto"/>
            <w:left w:val="none" w:sz="0" w:space="0" w:color="auto"/>
            <w:bottom w:val="none" w:sz="0" w:space="0" w:color="auto"/>
            <w:right w:val="none" w:sz="0" w:space="0" w:color="auto"/>
          </w:divBdr>
        </w:div>
        <w:div w:id="1301497397">
          <w:marLeft w:val="0"/>
          <w:marRight w:val="0"/>
          <w:marTop w:val="0"/>
          <w:marBottom w:val="0"/>
          <w:divBdr>
            <w:top w:val="none" w:sz="0" w:space="0" w:color="auto"/>
            <w:left w:val="none" w:sz="0" w:space="0" w:color="auto"/>
            <w:bottom w:val="none" w:sz="0" w:space="0" w:color="auto"/>
            <w:right w:val="none" w:sz="0" w:space="0" w:color="auto"/>
          </w:divBdr>
        </w:div>
        <w:div w:id="1921480571">
          <w:marLeft w:val="0"/>
          <w:marRight w:val="0"/>
          <w:marTop w:val="0"/>
          <w:marBottom w:val="0"/>
          <w:divBdr>
            <w:top w:val="none" w:sz="0" w:space="0" w:color="auto"/>
            <w:left w:val="none" w:sz="0" w:space="0" w:color="auto"/>
            <w:bottom w:val="none" w:sz="0" w:space="0" w:color="auto"/>
            <w:right w:val="none" w:sz="0" w:space="0" w:color="auto"/>
          </w:divBdr>
        </w:div>
      </w:divsChild>
    </w:div>
    <w:div w:id="1671367215">
      <w:bodyDiv w:val="1"/>
      <w:marLeft w:val="0"/>
      <w:marRight w:val="0"/>
      <w:marTop w:val="0"/>
      <w:marBottom w:val="0"/>
      <w:divBdr>
        <w:top w:val="none" w:sz="0" w:space="0" w:color="auto"/>
        <w:left w:val="none" w:sz="0" w:space="0" w:color="auto"/>
        <w:bottom w:val="none" w:sz="0" w:space="0" w:color="auto"/>
        <w:right w:val="none" w:sz="0" w:space="0" w:color="auto"/>
      </w:divBdr>
    </w:div>
    <w:div w:id="1673754255">
      <w:bodyDiv w:val="1"/>
      <w:marLeft w:val="0"/>
      <w:marRight w:val="0"/>
      <w:marTop w:val="0"/>
      <w:marBottom w:val="0"/>
      <w:divBdr>
        <w:top w:val="none" w:sz="0" w:space="0" w:color="auto"/>
        <w:left w:val="none" w:sz="0" w:space="0" w:color="auto"/>
        <w:bottom w:val="none" w:sz="0" w:space="0" w:color="auto"/>
        <w:right w:val="none" w:sz="0" w:space="0" w:color="auto"/>
      </w:divBdr>
    </w:div>
    <w:div w:id="1736198350">
      <w:bodyDiv w:val="1"/>
      <w:marLeft w:val="0"/>
      <w:marRight w:val="0"/>
      <w:marTop w:val="0"/>
      <w:marBottom w:val="0"/>
      <w:divBdr>
        <w:top w:val="none" w:sz="0" w:space="0" w:color="auto"/>
        <w:left w:val="none" w:sz="0" w:space="0" w:color="auto"/>
        <w:bottom w:val="none" w:sz="0" w:space="0" w:color="auto"/>
        <w:right w:val="none" w:sz="0" w:space="0" w:color="auto"/>
      </w:divBdr>
    </w:div>
    <w:div w:id="1758549937">
      <w:bodyDiv w:val="1"/>
      <w:marLeft w:val="0"/>
      <w:marRight w:val="0"/>
      <w:marTop w:val="0"/>
      <w:marBottom w:val="0"/>
      <w:divBdr>
        <w:top w:val="none" w:sz="0" w:space="0" w:color="auto"/>
        <w:left w:val="none" w:sz="0" w:space="0" w:color="auto"/>
        <w:bottom w:val="none" w:sz="0" w:space="0" w:color="auto"/>
        <w:right w:val="none" w:sz="0" w:space="0" w:color="auto"/>
      </w:divBdr>
    </w:div>
    <w:div w:id="1797286205">
      <w:bodyDiv w:val="1"/>
      <w:marLeft w:val="0"/>
      <w:marRight w:val="0"/>
      <w:marTop w:val="0"/>
      <w:marBottom w:val="0"/>
      <w:divBdr>
        <w:top w:val="none" w:sz="0" w:space="0" w:color="auto"/>
        <w:left w:val="none" w:sz="0" w:space="0" w:color="auto"/>
        <w:bottom w:val="none" w:sz="0" w:space="0" w:color="auto"/>
        <w:right w:val="none" w:sz="0" w:space="0" w:color="auto"/>
      </w:divBdr>
    </w:div>
    <w:div w:id="1844393475">
      <w:bodyDiv w:val="1"/>
      <w:marLeft w:val="0"/>
      <w:marRight w:val="0"/>
      <w:marTop w:val="0"/>
      <w:marBottom w:val="0"/>
      <w:divBdr>
        <w:top w:val="none" w:sz="0" w:space="0" w:color="auto"/>
        <w:left w:val="none" w:sz="0" w:space="0" w:color="auto"/>
        <w:bottom w:val="none" w:sz="0" w:space="0" w:color="auto"/>
        <w:right w:val="none" w:sz="0" w:space="0" w:color="auto"/>
      </w:divBdr>
    </w:div>
    <w:div w:id="1895459476">
      <w:bodyDiv w:val="1"/>
      <w:marLeft w:val="0"/>
      <w:marRight w:val="0"/>
      <w:marTop w:val="0"/>
      <w:marBottom w:val="0"/>
      <w:divBdr>
        <w:top w:val="none" w:sz="0" w:space="0" w:color="auto"/>
        <w:left w:val="none" w:sz="0" w:space="0" w:color="auto"/>
        <w:bottom w:val="none" w:sz="0" w:space="0" w:color="auto"/>
        <w:right w:val="none" w:sz="0" w:space="0" w:color="auto"/>
      </w:divBdr>
    </w:div>
    <w:div w:id="1923027475">
      <w:bodyDiv w:val="1"/>
      <w:marLeft w:val="0"/>
      <w:marRight w:val="0"/>
      <w:marTop w:val="0"/>
      <w:marBottom w:val="0"/>
      <w:divBdr>
        <w:top w:val="none" w:sz="0" w:space="0" w:color="auto"/>
        <w:left w:val="none" w:sz="0" w:space="0" w:color="auto"/>
        <w:bottom w:val="none" w:sz="0" w:space="0" w:color="auto"/>
        <w:right w:val="none" w:sz="0" w:space="0" w:color="auto"/>
      </w:divBdr>
      <w:divsChild>
        <w:div w:id="1050808161">
          <w:marLeft w:val="0"/>
          <w:marRight w:val="0"/>
          <w:marTop w:val="0"/>
          <w:marBottom w:val="0"/>
          <w:divBdr>
            <w:top w:val="none" w:sz="0" w:space="0" w:color="auto"/>
            <w:left w:val="none" w:sz="0" w:space="0" w:color="auto"/>
            <w:bottom w:val="none" w:sz="0" w:space="0" w:color="auto"/>
            <w:right w:val="none" w:sz="0" w:space="0" w:color="auto"/>
          </w:divBdr>
        </w:div>
        <w:div w:id="241381732">
          <w:marLeft w:val="0"/>
          <w:marRight w:val="0"/>
          <w:marTop w:val="0"/>
          <w:marBottom w:val="0"/>
          <w:divBdr>
            <w:top w:val="none" w:sz="0" w:space="0" w:color="auto"/>
            <w:left w:val="none" w:sz="0" w:space="0" w:color="auto"/>
            <w:bottom w:val="none" w:sz="0" w:space="0" w:color="auto"/>
            <w:right w:val="none" w:sz="0" w:space="0" w:color="auto"/>
          </w:divBdr>
        </w:div>
        <w:div w:id="1603413186">
          <w:marLeft w:val="0"/>
          <w:marRight w:val="0"/>
          <w:marTop w:val="0"/>
          <w:marBottom w:val="0"/>
          <w:divBdr>
            <w:top w:val="none" w:sz="0" w:space="0" w:color="auto"/>
            <w:left w:val="none" w:sz="0" w:space="0" w:color="auto"/>
            <w:bottom w:val="none" w:sz="0" w:space="0" w:color="auto"/>
            <w:right w:val="none" w:sz="0" w:space="0" w:color="auto"/>
          </w:divBdr>
        </w:div>
        <w:div w:id="1095058166">
          <w:marLeft w:val="0"/>
          <w:marRight w:val="0"/>
          <w:marTop w:val="0"/>
          <w:marBottom w:val="0"/>
          <w:divBdr>
            <w:top w:val="none" w:sz="0" w:space="0" w:color="auto"/>
            <w:left w:val="none" w:sz="0" w:space="0" w:color="auto"/>
            <w:bottom w:val="none" w:sz="0" w:space="0" w:color="auto"/>
            <w:right w:val="none" w:sz="0" w:space="0" w:color="auto"/>
          </w:divBdr>
        </w:div>
        <w:div w:id="2126121337">
          <w:marLeft w:val="0"/>
          <w:marRight w:val="0"/>
          <w:marTop w:val="0"/>
          <w:marBottom w:val="0"/>
          <w:divBdr>
            <w:top w:val="none" w:sz="0" w:space="0" w:color="auto"/>
            <w:left w:val="none" w:sz="0" w:space="0" w:color="auto"/>
            <w:bottom w:val="none" w:sz="0" w:space="0" w:color="auto"/>
            <w:right w:val="none" w:sz="0" w:space="0" w:color="auto"/>
          </w:divBdr>
        </w:div>
      </w:divsChild>
    </w:div>
    <w:div w:id="1943146396">
      <w:bodyDiv w:val="1"/>
      <w:marLeft w:val="0"/>
      <w:marRight w:val="0"/>
      <w:marTop w:val="0"/>
      <w:marBottom w:val="0"/>
      <w:divBdr>
        <w:top w:val="none" w:sz="0" w:space="0" w:color="auto"/>
        <w:left w:val="none" w:sz="0" w:space="0" w:color="auto"/>
        <w:bottom w:val="none" w:sz="0" w:space="0" w:color="auto"/>
        <w:right w:val="none" w:sz="0" w:space="0" w:color="auto"/>
      </w:divBdr>
    </w:div>
    <w:div w:id="2029914557">
      <w:bodyDiv w:val="1"/>
      <w:marLeft w:val="0"/>
      <w:marRight w:val="0"/>
      <w:marTop w:val="0"/>
      <w:marBottom w:val="0"/>
      <w:divBdr>
        <w:top w:val="none" w:sz="0" w:space="0" w:color="auto"/>
        <w:left w:val="none" w:sz="0" w:space="0" w:color="auto"/>
        <w:bottom w:val="none" w:sz="0" w:space="0" w:color="auto"/>
        <w:right w:val="none" w:sz="0" w:space="0" w:color="auto"/>
      </w:divBdr>
    </w:div>
    <w:div w:id="2054496842">
      <w:bodyDiv w:val="1"/>
      <w:marLeft w:val="0"/>
      <w:marRight w:val="0"/>
      <w:marTop w:val="0"/>
      <w:marBottom w:val="0"/>
      <w:divBdr>
        <w:top w:val="none" w:sz="0" w:space="0" w:color="auto"/>
        <w:left w:val="none" w:sz="0" w:space="0" w:color="auto"/>
        <w:bottom w:val="none" w:sz="0" w:space="0" w:color="auto"/>
        <w:right w:val="none" w:sz="0" w:space="0" w:color="auto"/>
      </w:divBdr>
    </w:div>
    <w:div w:id="2131124049">
      <w:bodyDiv w:val="1"/>
      <w:marLeft w:val="0"/>
      <w:marRight w:val="0"/>
      <w:marTop w:val="0"/>
      <w:marBottom w:val="0"/>
      <w:divBdr>
        <w:top w:val="none" w:sz="0" w:space="0" w:color="auto"/>
        <w:left w:val="none" w:sz="0" w:space="0" w:color="auto"/>
        <w:bottom w:val="none" w:sz="0" w:space="0" w:color="auto"/>
        <w:right w:val="none" w:sz="0" w:space="0" w:color="auto"/>
      </w:divBdr>
      <w:divsChild>
        <w:div w:id="127743504">
          <w:marLeft w:val="0"/>
          <w:marRight w:val="0"/>
          <w:marTop w:val="0"/>
          <w:marBottom w:val="0"/>
          <w:divBdr>
            <w:top w:val="none" w:sz="0" w:space="0" w:color="auto"/>
            <w:left w:val="none" w:sz="0" w:space="0" w:color="auto"/>
            <w:bottom w:val="none" w:sz="0" w:space="0" w:color="auto"/>
            <w:right w:val="none" w:sz="0" w:space="0" w:color="auto"/>
          </w:divBdr>
        </w:div>
        <w:div w:id="279460652">
          <w:marLeft w:val="0"/>
          <w:marRight w:val="0"/>
          <w:marTop w:val="0"/>
          <w:marBottom w:val="0"/>
          <w:divBdr>
            <w:top w:val="none" w:sz="0" w:space="0" w:color="auto"/>
            <w:left w:val="none" w:sz="0" w:space="0" w:color="auto"/>
            <w:bottom w:val="none" w:sz="0" w:space="0" w:color="auto"/>
            <w:right w:val="none" w:sz="0" w:space="0" w:color="auto"/>
          </w:divBdr>
        </w:div>
        <w:div w:id="637995867">
          <w:marLeft w:val="0"/>
          <w:marRight w:val="0"/>
          <w:marTop w:val="0"/>
          <w:marBottom w:val="0"/>
          <w:divBdr>
            <w:top w:val="none" w:sz="0" w:space="0" w:color="auto"/>
            <w:left w:val="none" w:sz="0" w:space="0" w:color="auto"/>
            <w:bottom w:val="none" w:sz="0" w:space="0" w:color="auto"/>
            <w:right w:val="none" w:sz="0" w:space="0" w:color="auto"/>
          </w:divBdr>
        </w:div>
        <w:div w:id="1051995760">
          <w:marLeft w:val="0"/>
          <w:marRight w:val="0"/>
          <w:marTop w:val="0"/>
          <w:marBottom w:val="0"/>
          <w:divBdr>
            <w:top w:val="none" w:sz="0" w:space="0" w:color="auto"/>
            <w:left w:val="none" w:sz="0" w:space="0" w:color="auto"/>
            <w:bottom w:val="none" w:sz="0" w:space="0" w:color="auto"/>
            <w:right w:val="none" w:sz="0" w:space="0" w:color="auto"/>
          </w:divBdr>
        </w:div>
        <w:div w:id="195116912">
          <w:marLeft w:val="0"/>
          <w:marRight w:val="0"/>
          <w:marTop w:val="0"/>
          <w:marBottom w:val="0"/>
          <w:divBdr>
            <w:top w:val="none" w:sz="0" w:space="0" w:color="auto"/>
            <w:left w:val="none" w:sz="0" w:space="0" w:color="auto"/>
            <w:bottom w:val="none" w:sz="0" w:space="0" w:color="auto"/>
            <w:right w:val="none" w:sz="0" w:space="0" w:color="auto"/>
          </w:divBdr>
        </w:div>
        <w:div w:id="905263169">
          <w:marLeft w:val="0"/>
          <w:marRight w:val="0"/>
          <w:marTop w:val="0"/>
          <w:marBottom w:val="0"/>
          <w:divBdr>
            <w:top w:val="none" w:sz="0" w:space="0" w:color="auto"/>
            <w:left w:val="none" w:sz="0" w:space="0" w:color="auto"/>
            <w:bottom w:val="none" w:sz="0" w:space="0" w:color="auto"/>
            <w:right w:val="none" w:sz="0" w:space="0" w:color="auto"/>
          </w:divBdr>
        </w:div>
        <w:div w:id="45614423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why not, biz gmbh</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Tobias Brehm</cp:lastModifiedBy>
  <cp:revision>51</cp:revision>
  <cp:lastPrinted>2018-08-24T10:43:00Z</cp:lastPrinted>
  <dcterms:created xsi:type="dcterms:W3CDTF">2023-03-16T16:33:00Z</dcterms:created>
  <dcterms:modified xsi:type="dcterms:W3CDTF">2023-09-26T07:35:00Z</dcterms:modified>
</cp:coreProperties>
</file>