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E32" w:rsidRPr="008C7E32" w:rsidRDefault="008C7E32" w:rsidP="00A63D5B">
      <w:pPr>
        <w:jc w:val="both"/>
        <w:rPr>
          <w:rStyle w:val="wdyuqq"/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8C7E32">
        <w:rPr>
          <w:rStyle w:val="wdyuqq"/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Voting zum Projekt KAKTUS der Universität Koblenz bis 21. Juli 2023</w:t>
      </w:r>
    </w:p>
    <w:p w:rsidR="008C7E32" w:rsidRDefault="008C7E32" w:rsidP="00A63D5B">
      <w:pPr>
        <w:jc w:val="both"/>
        <w:rPr>
          <w:rStyle w:val="wdyuqq"/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Style w:val="wdyuqq"/>
          <w:rFonts w:ascii="Arial" w:eastAsia="Times New Roman" w:hAnsi="Arial" w:cs="Arial"/>
          <w:color w:val="000000"/>
          <w:sz w:val="24"/>
          <w:szCs w:val="24"/>
          <w:lang w:eastAsia="de-DE"/>
        </w:rPr>
        <w:t>D</w:t>
      </w:r>
      <w:r w:rsidR="00B45B76" w:rsidRPr="00A63D5B">
        <w:rPr>
          <w:rStyle w:val="wdyuqq"/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er Ideensprint </w:t>
      </w:r>
      <w:r w:rsidR="00A63D5B">
        <w:rPr>
          <w:rStyle w:val="wdyuqq"/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des Projekts </w:t>
      </w:r>
      <w:r w:rsidR="00A63D5B" w:rsidRPr="00A63D5B">
        <w:rPr>
          <w:rStyle w:val="wdyuqq"/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„Kultureller Transfer als Kitt unserer Gesellschaft“ </w:t>
      </w:r>
      <w:r w:rsidR="00A63D5B">
        <w:rPr>
          <w:rStyle w:val="wdyuqq"/>
          <w:rFonts w:ascii="Arial" w:eastAsia="Times New Roman" w:hAnsi="Arial" w:cs="Arial"/>
          <w:color w:val="000000"/>
          <w:sz w:val="24"/>
          <w:szCs w:val="24"/>
          <w:lang w:eastAsia="de-DE"/>
        </w:rPr>
        <w:t>(</w:t>
      </w:r>
      <w:r w:rsidR="00B45B76" w:rsidRPr="00A63D5B">
        <w:rPr>
          <w:rStyle w:val="wdyuqq"/>
          <w:rFonts w:ascii="Arial" w:eastAsia="Times New Roman" w:hAnsi="Arial" w:cs="Arial"/>
          <w:color w:val="000000"/>
          <w:sz w:val="24"/>
          <w:szCs w:val="24"/>
          <w:lang w:eastAsia="de-DE"/>
        </w:rPr>
        <w:t>KAKTU</w:t>
      </w:r>
      <w:r w:rsidR="00A63D5B">
        <w:rPr>
          <w:rStyle w:val="wdyuqq"/>
          <w:rFonts w:ascii="Arial" w:eastAsia="Times New Roman" w:hAnsi="Arial" w:cs="Arial"/>
          <w:color w:val="000000"/>
          <w:sz w:val="24"/>
          <w:szCs w:val="24"/>
          <w:lang w:eastAsia="de-DE"/>
        </w:rPr>
        <w:t>S)</w:t>
      </w:r>
      <w:r w:rsidR="00B45B76" w:rsidRPr="00A63D5B">
        <w:rPr>
          <w:rStyle w:val="wdyuqq"/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an der </w:t>
      </w:r>
      <w:r w:rsidR="00BA3EB0" w:rsidRPr="00A63D5B">
        <w:rPr>
          <w:rStyle w:val="wdyuqq"/>
          <w:rFonts w:ascii="Arial" w:eastAsia="Times New Roman" w:hAnsi="Arial" w:cs="Arial"/>
          <w:color w:val="000000"/>
          <w:sz w:val="24"/>
          <w:szCs w:val="24"/>
          <w:lang w:eastAsia="de-DE"/>
        </w:rPr>
        <w:t>Universität</w:t>
      </w:r>
      <w:r w:rsidR="00B45B76" w:rsidRPr="00A63D5B">
        <w:rPr>
          <w:rStyle w:val="wdyuqq"/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Koblenz</w:t>
      </w:r>
      <w:r>
        <w:rPr>
          <w:rStyle w:val="wdyuqq"/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läuft</w:t>
      </w:r>
      <w:r w:rsidR="00B45B76" w:rsidRPr="00A63D5B">
        <w:rPr>
          <w:rStyle w:val="wdyuqq"/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. </w:t>
      </w:r>
    </w:p>
    <w:p w:rsidR="00B45B76" w:rsidRPr="00A63D5B" w:rsidRDefault="00B45B76" w:rsidP="00A63D5B">
      <w:pPr>
        <w:jc w:val="both"/>
        <w:rPr>
          <w:rStyle w:val="wdyuqq"/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A63D5B">
        <w:rPr>
          <w:rStyle w:val="wdyuqq"/>
          <w:rFonts w:ascii="Arial" w:eastAsia="Times New Roman" w:hAnsi="Arial" w:cs="Arial"/>
          <w:color w:val="000000"/>
          <w:sz w:val="24"/>
          <w:szCs w:val="24"/>
          <w:lang w:eastAsia="de-DE"/>
        </w:rPr>
        <w:t>D</w:t>
      </w:r>
      <w:r w:rsidR="00A63D5B">
        <w:rPr>
          <w:rStyle w:val="wdyuqq"/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ieses </w:t>
      </w:r>
      <w:r w:rsidRPr="00A63D5B">
        <w:rPr>
          <w:rStyle w:val="wdyuqq"/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Projekt fördert eine gewinnbringende Perspektive auf das Zusammenleben mit Geflüchteten und </w:t>
      </w:r>
      <w:proofErr w:type="spellStart"/>
      <w:r w:rsidRPr="00A63D5B">
        <w:rPr>
          <w:rStyle w:val="wdyuqq"/>
          <w:rFonts w:ascii="Arial" w:eastAsia="Times New Roman" w:hAnsi="Arial" w:cs="Arial"/>
          <w:color w:val="000000"/>
          <w:sz w:val="24"/>
          <w:szCs w:val="24"/>
          <w:lang w:eastAsia="de-DE"/>
        </w:rPr>
        <w:t>Zuwander</w:t>
      </w:r>
      <w:proofErr w:type="spellEnd"/>
      <w:r w:rsidRPr="00A63D5B">
        <w:rPr>
          <w:rStyle w:val="wdyuqq"/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*innen sowie den gesellschaftlichen und sozialen Zusammenhalt in seiner Vielfalt und Heterogenität. Dafür </w:t>
      </w:r>
      <w:r w:rsidR="00BA3EB0" w:rsidRPr="00A63D5B">
        <w:rPr>
          <w:rStyle w:val="wdyuqq"/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existiert </w:t>
      </w:r>
      <w:r w:rsidRPr="00A63D5B">
        <w:rPr>
          <w:rStyle w:val="wdyuqq"/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in Koblenz </w:t>
      </w:r>
      <w:r w:rsidR="00BA3EB0" w:rsidRPr="00A63D5B">
        <w:rPr>
          <w:rStyle w:val="wdyuqq"/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bereits </w:t>
      </w:r>
      <w:r w:rsidRPr="00A63D5B">
        <w:rPr>
          <w:rStyle w:val="wdyuqq"/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ein starkes Netzwerk als Kitt, </w:t>
      </w:r>
      <w:r w:rsidR="00BA3EB0" w:rsidRPr="00A63D5B">
        <w:rPr>
          <w:rStyle w:val="wdyuqq"/>
          <w:rFonts w:ascii="Arial" w:eastAsia="Times New Roman" w:hAnsi="Arial" w:cs="Arial"/>
          <w:color w:val="000000"/>
          <w:sz w:val="24"/>
          <w:szCs w:val="24"/>
          <w:lang w:eastAsia="de-DE"/>
        </w:rPr>
        <w:t>vor allem</w:t>
      </w:r>
      <w:r w:rsidRPr="00A63D5B">
        <w:rPr>
          <w:rStyle w:val="wdyuqq"/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aus vielen großen Vereinen und Organisationen. In der Öffentlichkeit weniger bekannt und organisatorisch schlechter vernetzt sind kleinere und ehrenamtliche Partner*innen, gerade aus dem kulturellen Bereich. Diese Bürger*innen sind jedoch wichtig, um das gesamte Netzwerk zu stärken. Ziel </w:t>
      </w:r>
      <w:r w:rsidR="00A63D5B">
        <w:rPr>
          <w:rStyle w:val="wdyuqq"/>
          <w:rFonts w:ascii="Arial" w:eastAsia="Times New Roman" w:hAnsi="Arial" w:cs="Arial"/>
          <w:color w:val="000000"/>
          <w:sz w:val="24"/>
          <w:szCs w:val="24"/>
          <w:lang w:eastAsia="de-DE"/>
        </w:rPr>
        <w:t>de</w:t>
      </w:r>
      <w:r w:rsidRPr="00A63D5B">
        <w:rPr>
          <w:rStyle w:val="wdyuqq"/>
          <w:rFonts w:ascii="Arial" w:eastAsia="Times New Roman" w:hAnsi="Arial" w:cs="Arial"/>
          <w:color w:val="000000"/>
          <w:sz w:val="24"/>
          <w:szCs w:val="24"/>
          <w:lang w:eastAsia="de-DE"/>
        </w:rPr>
        <w:t>s Projektes</w:t>
      </w:r>
      <w:r w:rsidR="00A63D5B">
        <w:rPr>
          <w:rStyle w:val="wdyuqq"/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KAKTUS</w:t>
      </w:r>
      <w:r w:rsidRPr="00A63D5B">
        <w:rPr>
          <w:rStyle w:val="wdyuqq"/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ist die Stärkung und Ausbildung eines Multiplikatoren</w:t>
      </w:r>
      <w:r w:rsidR="008C7E32">
        <w:rPr>
          <w:rStyle w:val="wdyuqq"/>
          <w:rFonts w:ascii="Arial" w:eastAsia="Times New Roman" w:hAnsi="Arial" w:cs="Arial"/>
          <w:color w:val="000000"/>
          <w:sz w:val="24"/>
          <w:szCs w:val="24"/>
          <w:lang w:eastAsia="de-DE"/>
        </w:rPr>
        <w:t>-N</w:t>
      </w:r>
      <w:r w:rsidRPr="00A63D5B">
        <w:rPr>
          <w:rStyle w:val="wdyuqq"/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etzwerkes </w:t>
      </w:r>
      <w:proofErr w:type="gramStart"/>
      <w:r w:rsidRPr="00A63D5B">
        <w:rPr>
          <w:rStyle w:val="wdyuqq"/>
          <w:rFonts w:ascii="Arial" w:eastAsia="Times New Roman" w:hAnsi="Arial" w:cs="Arial"/>
          <w:color w:val="000000"/>
          <w:sz w:val="24"/>
          <w:szCs w:val="24"/>
          <w:lang w:eastAsia="de-DE"/>
        </w:rPr>
        <w:t>von kulturellen Partner</w:t>
      </w:r>
      <w:proofErr w:type="gramEnd"/>
      <w:r w:rsidRPr="00A63D5B">
        <w:rPr>
          <w:rStyle w:val="wdyuqq"/>
          <w:rFonts w:ascii="Arial" w:eastAsia="Times New Roman" w:hAnsi="Arial" w:cs="Arial"/>
          <w:color w:val="000000"/>
          <w:sz w:val="24"/>
          <w:szCs w:val="24"/>
          <w:lang w:eastAsia="de-DE"/>
        </w:rPr>
        <w:t>*innen, auch über die Stadtgrenzen von Koblenz hinaus.</w:t>
      </w:r>
      <w:r w:rsidR="00BA3EB0" w:rsidRPr="00A63D5B">
        <w:rPr>
          <w:rStyle w:val="wdyuqq"/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Pr="00A63D5B">
        <w:rPr>
          <w:rStyle w:val="wdyuqq"/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Um </w:t>
      </w:r>
      <w:r w:rsidR="00BA3EB0" w:rsidRPr="00A63D5B">
        <w:rPr>
          <w:rStyle w:val="wdyuqq"/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KAKTUS </w:t>
      </w:r>
      <w:r w:rsidRPr="00A63D5B">
        <w:rPr>
          <w:rStyle w:val="wdyuqq"/>
          <w:rFonts w:ascii="Arial" w:eastAsia="Times New Roman" w:hAnsi="Arial" w:cs="Arial"/>
          <w:color w:val="000000"/>
          <w:sz w:val="24"/>
          <w:szCs w:val="24"/>
          <w:lang w:eastAsia="de-DE"/>
        </w:rPr>
        <w:t>weiter umsetzen zu können, b</w:t>
      </w:r>
      <w:r w:rsidR="00A63D5B">
        <w:rPr>
          <w:rStyle w:val="wdyuqq"/>
          <w:rFonts w:ascii="Arial" w:eastAsia="Times New Roman" w:hAnsi="Arial" w:cs="Arial"/>
          <w:color w:val="000000"/>
          <w:sz w:val="24"/>
          <w:szCs w:val="24"/>
          <w:lang w:eastAsia="de-DE"/>
        </w:rPr>
        <w:t>enötigt</w:t>
      </w:r>
      <w:r w:rsidRPr="00A63D5B">
        <w:rPr>
          <w:rStyle w:val="wdyuqq"/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das Projekt Stimmen von Bürger*innen, die für KAKTUS voten. Dies ist bis 21. Juli 2023 möglich unter: </w:t>
      </w:r>
    </w:p>
    <w:p w:rsidR="00BA3EB0" w:rsidRDefault="00723366" w:rsidP="00A63D5B">
      <w:pPr>
        <w:jc w:val="both"/>
        <w:rPr>
          <w:rStyle w:val="Hyperlink"/>
          <w:rFonts w:ascii="Arial" w:eastAsia="Times New Roman" w:hAnsi="Arial" w:cs="Arial"/>
          <w:sz w:val="24"/>
          <w:szCs w:val="24"/>
          <w:lang w:eastAsia="de-DE"/>
        </w:rPr>
      </w:pPr>
      <w:hyperlink r:id="rId4" w:history="1">
        <w:r w:rsidR="00BA3EB0" w:rsidRPr="00A63D5B">
          <w:rPr>
            <w:rStyle w:val="Hyperlink"/>
            <w:rFonts w:ascii="Arial" w:eastAsia="Times New Roman" w:hAnsi="Arial" w:cs="Arial"/>
            <w:sz w:val="24"/>
            <w:szCs w:val="24"/>
            <w:lang w:eastAsia="de-DE"/>
          </w:rPr>
          <w:t>https://pollunit.com/de/polls/citizenscience-wettbewerb</w:t>
        </w:r>
      </w:hyperlink>
    </w:p>
    <w:p w:rsidR="00B45B76" w:rsidRPr="00A63D5B" w:rsidRDefault="00B45B76" w:rsidP="00A63D5B">
      <w:pPr>
        <w:jc w:val="both"/>
        <w:rPr>
          <w:rStyle w:val="wdyuqq"/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A63D5B">
        <w:rPr>
          <w:rStyle w:val="wdyuqq"/>
          <w:rFonts w:ascii="Arial" w:eastAsia="Times New Roman" w:hAnsi="Arial" w:cs="Arial"/>
          <w:color w:val="000000"/>
          <w:sz w:val="24"/>
          <w:szCs w:val="24"/>
          <w:lang w:eastAsia="de-DE"/>
        </w:rPr>
        <w:t>Bei weitere</w:t>
      </w:r>
      <w:r w:rsidR="00A63D5B">
        <w:rPr>
          <w:rStyle w:val="wdyuqq"/>
          <w:rFonts w:ascii="Arial" w:eastAsia="Times New Roman" w:hAnsi="Arial" w:cs="Arial"/>
          <w:color w:val="000000"/>
          <w:sz w:val="24"/>
          <w:szCs w:val="24"/>
          <w:lang w:eastAsia="de-DE"/>
        </w:rPr>
        <w:t>n</w:t>
      </w:r>
      <w:r w:rsidRPr="00A63D5B">
        <w:rPr>
          <w:rStyle w:val="wdyuqq"/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Fragen </w:t>
      </w:r>
      <w:r w:rsidR="00A63D5B">
        <w:rPr>
          <w:rStyle w:val="wdyuqq"/>
          <w:rFonts w:ascii="Arial" w:eastAsia="Times New Roman" w:hAnsi="Arial" w:cs="Arial"/>
          <w:color w:val="000000"/>
          <w:sz w:val="24"/>
          <w:szCs w:val="24"/>
          <w:lang w:eastAsia="de-DE"/>
        </w:rPr>
        <w:t>können sich Interessierte</w:t>
      </w:r>
      <w:r w:rsidRPr="00A63D5B">
        <w:rPr>
          <w:rStyle w:val="wdyuqq"/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an Dr. Inka Engel von der </w:t>
      </w:r>
      <w:r w:rsidR="00BA3EB0" w:rsidRPr="00A63D5B">
        <w:rPr>
          <w:rStyle w:val="wdyuqq"/>
          <w:rFonts w:ascii="Arial" w:eastAsia="Times New Roman" w:hAnsi="Arial" w:cs="Arial"/>
          <w:color w:val="000000"/>
          <w:sz w:val="24"/>
          <w:szCs w:val="24"/>
          <w:lang w:eastAsia="de-DE"/>
        </w:rPr>
        <w:t>Universität</w:t>
      </w:r>
      <w:r w:rsidRPr="00A63D5B">
        <w:rPr>
          <w:rStyle w:val="wdyuqq"/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Koblenz </w:t>
      </w:r>
      <w:r w:rsidR="00A63D5B">
        <w:rPr>
          <w:rStyle w:val="wdyuqq"/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via E-Mail: </w:t>
      </w:r>
      <w:hyperlink r:id="rId5" w:history="1">
        <w:r w:rsidR="00A63D5B" w:rsidRPr="006361A5">
          <w:rPr>
            <w:rStyle w:val="Hyperlink"/>
            <w:rFonts w:ascii="Arial" w:eastAsia="Times New Roman" w:hAnsi="Arial" w:cs="Arial"/>
            <w:sz w:val="24"/>
            <w:szCs w:val="24"/>
            <w:lang w:eastAsia="de-DE"/>
          </w:rPr>
          <w:t>transfer@uni-koblenz.de</w:t>
        </w:r>
      </w:hyperlink>
      <w:r w:rsidR="00A63D5B">
        <w:rPr>
          <w:rStyle w:val="wdyuqq"/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wenden</w:t>
      </w:r>
      <w:r w:rsidRPr="00A63D5B">
        <w:rPr>
          <w:rStyle w:val="wdyuqq"/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. </w:t>
      </w:r>
    </w:p>
    <w:p w:rsidR="008C7E32" w:rsidRPr="008C7E32" w:rsidRDefault="008C7E32" w:rsidP="00A63D5B">
      <w:pPr>
        <w:jc w:val="both"/>
        <w:rPr>
          <w:rStyle w:val="wdyuqq"/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8C7E32">
        <w:rPr>
          <w:rStyle w:val="wdyuqq"/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Hintergrund</w:t>
      </w:r>
    </w:p>
    <w:p w:rsidR="00A82272" w:rsidRPr="00723366" w:rsidRDefault="00B45B76" w:rsidP="00A82272">
      <w:pPr>
        <w:jc w:val="both"/>
        <w:rPr>
          <w:rStyle w:val="wdyuqq"/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A63D5B">
        <w:rPr>
          <w:rStyle w:val="wdyuqq"/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Der Wettbewerb „Auf die Plätze, fertig, Ideensprint!“ wird von Wissenschaft im Dialog und dem Museum für Naturkunde Berlin in enger Zusammenarbeit mit der Citizen Science-Plattform </w:t>
      </w:r>
      <w:r w:rsidR="008C7E32">
        <w:rPr>
          <w:rStyle w:val="wdyuqq"/>
          <w:rFonts w:ascii="Arial" w:eastAsia="Times New Roman" w:hAnsi="Arial" w:cs="Arial"/>
          <w:color w:val="000000"/>
          <w:sz w:val="24"/>
          <w:szCs w:val="24"/>
          <w:lang w:eastAsia="de-DE"/>
        </w:rPr>
        <w:t>„</w:t>
      </w:r>
      <w:r w:rsidRPr="00A63D5B">
        <w:rPr>
          <w:rStyle w:val="wdyuqq"/>
          <w:rFonts w:ascii="Arial" w:eastAsia="Times New Roman" w:hAnsi="Arial" w:cs="Arial"/>
          <w:color w:val="000000"/>
          <w:sz w:val="24"/>
          <w:szCs w:val="24"/>
          <w:lang w:eastAsia="de-DE"/>
        </w:rPr>
        <w:t>Bürger schaffen Wissen</w:t>
      </w:r>
      <w:r w:rsidR="008C7E32">
        <w:rPr>
          <w:rStyle w:val="wdyuqq"/>
          <w:rFonts w:ascii="Arial" w:eastAsia="Times New Roman" w:hAnsi="Arial" w:cs="Arial"/>
          <w:color w:val="000000"/>
          <w:sz w:val="24"/>
          <w:szCs w:val="24"/>
          <w:lang w:eastAsia="de-DE"/>
        </w:rPr>
        <w:t>“</w:t>
      </w:r>
      <w:r w:rsidRPr="00A63D5B">
        <w:rPr>
          <w:rStyle w:val="wdyuqq"/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durchgeführt. Das Verbundprojekt wird vom Bundesministerium für Bildung und Forschung gefördert.</w:t>
      </w:r>
      <w:r w:rsidR="00A82272">
        <w:rPr>
          <w:rStyle w:val="wdyuqq"/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="00A82272" w:rsidRPr="00723366">
        <w:rPr>
          <w:rStyle w:val="wdyuqq"/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Kooperationspartner*innen </w:t>
      </w:r>
      <w:r w:rsidR="00A82272">
        <w:rPr>
          <w:rStyle w:val="wdyuqq"/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des Projekts KAKTUS </w:t>
      </w:r>
      <w:r w:rsidR="00A82272" w:rsidRPr="00723366">
        <w:rPr>
          <w:rStyle w:val="wdyuqq"/>
          <w:rFonts w:ascii="Arial" w:eastAsia="Times New Roman" w:hAnsi="Arial" w:cs="Arial"/>
          <w:color w:val="000000"/>
          <w:sz w:val="24"/>
          <w:szCs w:val="24"/>
          <w:lang w:eastAsia="de-DE"/>
        </w:rPr>
        <w:t>sind</w:t>
      </w:r>
      <w:r w:rsidR="00A82272">
        <w:rPr>
          <w:rStyle w:val="wdyuqq"/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das</w:t>
      </w:r>
      <w:r w:rsidR="00A82272" w:rsidRPr="00723366">
        <w:rPr>
          <w:rStyle w:val="wdyuqq"/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="00A82272" w:rsidRPr="00723366">
        <w:rPr>
          <w:rFonts w:ascii="Arial" w:hAnsi="Arial" w:cs="Arial"/>
          <w:sz w:val="24"/>
          <w:szCs w:val="24"/>
        </w:rPr>
        <w:t xml:space="preserve">Institute </w:t>
      </w:r>
      <w:proofErr w:type="spellStart"/>
      <w:r w:rsidR="00A82272" w:rsidRPr="00723366">
        <w:rPr>
          <w:rFonts w:ascii="Arial" w:hAnsi="Arial" w:cs="Arial"/>
          <w:sz w:val="24"/>
          <w:szCs w:val="24"/>
        </w:rPr>
        <w:t>for</w:t>
      </w:r>
      <w:proofErr w:type="spellEnd"/>
      <w:r w:rsidR="00A82272" w:rsidRPr="007233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2272" w:rsidRPr="00723366">
        <w:rPr>
          <w:rFonts w:ascii="Arial" w:hAnsi="Arial" w:cs="Arial"/>
          <w:sz w:val="24"/>
          <w:szCs w:val="24"/>
        </w:rPr>
        <w:t>Social</w:t>
      </w:r>
      <w:proofErr w:type="spellEnd"/>
      <w:r w:rsidR="00A82272" w:rsidRPr="00723366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="00A82272" w:rsidRPr="00723366">
        <w:rPr>
          <w:rFonts w:ascii="Arial" w:hAnsi="Arial" w:cs="Arial"/>
          <w:sz w:val="24"/>
          <w:szCs w:val="24"/>
        </w:rPr>
        <w:t>Sustainable</w:t>
      </w:r>
      <w:proofErr w:type="spellEnd"/>
      <w:r w:rsidR="00A82272" w:rsidRPr="007233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2272" w:rsidRPr="00723366">
        <w:rPr>
          <w:rFonts w:ascii="Arial" w:hAnsi="Arial" w:cs="Arial"/>
          <w:sz w:val="24"/>
          <w:szCs w:val="24"/>
        </w:rPr>
        <w:t>Oikonomics</w:t>
      </w:r>
      <w:proofErr w:type="spellEnd"/>
      <w:r w:rsidR="00A82272" w:rsidRPr="00723366">
        <w:rPr>
          <w:rFonts w:ascii="Arial" w:hAnsi="Arial" w:cs="Arial"/>
          <w:sz w:val="24"/>
          <w:szCs w:val="24"/>
        </w:rPr>
        <w:t xml:space="preserve"> Koblenz, </w:t>
      </w:r>
      <w:r w:rsidR="00A82272">
        <w:rPr>
          <w:rFonts w:ascii="Arial" w:hAnsi="Arial" w:cs="Arial"/>
          <w:sz w:val="24"/>
          <w:szCs w:val="24"/>
        </w:rPr>
        <w:t xml:space="preserve">der </w:t>
      </w:r>
      <w:r w:rsidR="00A82272" w:rsidRPr="00723366">
        <w:rPr>
          <w:rFonts w:ascii="Arial" w:hAnsi="Arial" w:cs="Arial"/>
          <w:sz w:val="24"/>
          <w:szCs w:val="24"/>
        </w:rPr>
        <w:t>Beirat für Migration und Integration</w:t>
      </w:r>
      <w:r w:rsidR="00A82272">
        <w:rPr>
          <w:rFonts w:ascii="Arial" w:hAnsi="Arial" w:cs="Arial"/>
          <w:sz w:val="24"/>
          <w:szCs w:val="24"/>
        </w:rPr>
        <w:t xml:space="preserve"> der Stadt Koblenz sowie</w:t>
      </w:r>
      <w:r w:rsidR="00A82272" w:rsidRPr="00723366">
        <w:rPr>
          <w:rFonts w:ascii="Arial" w:hAnsi="Arial" w:cs="Arial"/>
          <w:sz w:val="24"/>
          <w:szCs w:val="24"/>
        </w:rPr>
        <w:t xml:space="preserve"> M*power - Fachstelle für Betroffenenstärkung und Demokratieentwicklung</w:t>
      </w:r>
      <w:r w:rsidR="00A82272">
        <w:rPr>
          <w:rFonts w:ascii="Arial" w:hAnsi="Arial" w:cs="Arial"/>
          <w:sz w:val="24"/>
          <w:szCs w:val="24"/>
        </w:rPr>
        <w:t>.</w:t>
      </w:r>
    </w:p>
    <w:p w:rsidR="008E43B6" w:rsidRPr="00A63D5B" w:rsidRDefault="008E43B6" w:rsidP="00A63D5B">
      <w:pPr>
        <w:jc w:val="both"/>
        <w:rPr>
          <w:rStyle w:val="wdyuqq"/>
          <w:rFonts w:ascii="Arial" w:eastAsia="Times New Roman" w:hAnsi="Arial" w:cs="Arial"/>
          <w:color w:val="000000"/>
          <w:sz w:val="24"/>
          <w:szCs w:val="24"/>
          <w:lang w:eastAsia="de-DE"/>
        </w:rPr>
      </w:pPr>
      <w:bookmarkStart w:id="0" w:name="_GoBack"/>
      <w:bookmarkEnd w:id="0"/>
    </w:p>
    <w:p w:rsidR="00B45B76" w:rsidRPr="00A63D5B" w:rsidRDefault="00B45B76" w:rsidP="00A63D5B">
      <w:pPr>
        <w:jc w:val="both"/>
        <w:rPr>
          <w:rFonts w:ascii="Arial" w:hAnsi="Arial" w:cs="Arial"/>
        </w:rPr>
      </w:pPr>
    </w:p>
    <w:p w:rsidR="008C7E32" w:rsidRPr="008C7E32" w:rsidRDefault="008C7E32" w:rsidP="008C7E3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8C7E32">
        <w:rPr>
          <w:rFonts w:ascii="Arial" w:hAnsi="Arial" w:cs="Arial"/>
          <w:b/>
          <w:bCs/>
          <w:sz w:val="24"/>
          <w:szCs w:val="24"/>
        </w:rPr>
        <w:t>Fachliche Ansprechpartnerin</w:t>
      </w:r>
    </w:p>
    <w:p w:rsidR="008C7E32" w:rsidRPr="008C7E32" w:rsidRDefault="008C7E32" w:rsidP="008C7E3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7E32">
        <w:rPr>
          <w:rFonts w:ascii="Arial" w:hAnsi="Arial" w:cs="Arial"/>
          <w:sz w:val="24"/>
          <w:szCs w:val="24"/>
        </w:rPr>
        <w:t>Dr. Inka Engel</w:t>
      </w:r>
    </w:p>
    <w:p w:rsidR="008C7E32" w:rsidRPr="008C7E32" w:rsidRDefault="008C7E32" w:rsidP="008C7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C7E32">
        <w:rPr>
          <w:rFonts w:ascii="Arial" w:hAnsi="Arial" w:cs="Arial"/>
          <w:sz w:val="24"/>
          <w:szCs w:val="24"/>
        </w:rPr>
        <w:t>Universität Koblenz</w:t>
      </w:r>
    </w:p>
    <w:p w:rsidR="008C7E32" w:rsidRPr="008C7E32" w:rsidRDefault="008C7E32" w:rsidP="008C7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C7E32">
        <w:rPr>
          <w:rFonts w:ascii="Arial" w:hAnsi="Arial" w:cs="Arial"/>
          <w:sz w:val="24"/>
          <w:szCs w:val="24"/>
        </w:rPr>
        <w:t>Universitätsstraße 1</w:t>
      </w:r>
    </w:p>
    <w:p w:rsidR="008C7E32" w:rsidRPr="008C7E32" w:rsidRDefault="008C7E32" w:rsidP="008C7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C7E32">
        <w:rPr>
          <w:rFonts w:ascii="Arial" w:hAnsi="Arial" w:cs="Arial"/>
          <w:sz w:val="24"/>
          <w:szCs w:val="24"/>
        </w:rPr>
        <w:t>56070 Koblenz</w:t>
      </w:r>
    </w:p>
    <w:p w:rsidR="008C7E32" w:rsidRPr="008C7E32" w:rsidRDefault="008C7E32" w:rsidP="008C7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8C7E32" w:rsidRPr="008C7E32" w:rsidRDefault="008C7E32" w:rsidP="008C7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C7E32">
        <w:rPr>
          <w:rFonts w:ascii="Arial" w:hAnsi="Arial" w:cs="Arial"/>
          <w:sz w:val="24"/>
          <w:szCs w:val="24"/>
        </w:rPr>
        <w:t>Tel.: 0261 287 1850</w:t>
      </w:r>
    </w:p>
    <w:p w:rsidR="008C7E32" w:rsidRPr="008C7E32" w:rsidRDefault="008C7E32" w:rsidP="008C7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C7E32">
        <w:rPr>
          <w:rFonts w:ascii="Arial" w:hAnsi="Arial" w:cs="Arial"/>
          <w:sz w:val="24"/>
          <w:szCs w:val="24"/>
        </w:rPr>
        <w:t>E-Mail: transfer@uni-koblenz.de</w:t>
      </w:r>
    </w:p>
    <w:p w:rsidR="008C7E32" w:rsidRPr="008C7E32" w:rsidRDefault="008C7E32" w:rsidP="008C7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8C7E32" w:rsidRPr="008C7E32" w:rsidRDefault="008C7E32" w:rsidP="008C7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C7E32">
        <w:rPr>
          <w:rFonts w:ascii="Arial" w:hAnsi="Arial" w:cs="Arial"/>
          <w:b/>
          <w:sz w:val="24"/>
          <w:szCs w:val="24"/>
        </w:rPr>
        <w:t>Pressekontakt</w:t>
      </w:r>
    </w:p>
    <w:p w:rsidR="008C7E32" w:rsidRPr="008C7E32" w:rsidRDefault="008C7E32" w:rsidP="008C7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C7E32">
        <w:rPr>
          <w:rFonts w:ascii="Arial" w:hAnsi="Arial" w:cs="Arial"/>
          <w:sz w:val="24"/>
          <w:szCs w:val="24"/>
        </w:rPr>
        <w:t>Dr. Birgit Förg</w:t>
      </w:r>
    </w:p>
    <w:p w:rsidR="008C7E32" w:rsidRPr="008C7E32" w:rsidRDefault="008C7E32" w:rsidP="008C7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C7E32">
        <w:rPr>
          <w:rFonts w:ascii="Arial" w:hAnsi="Arial" w:cs="Arial"/>
          <w:sz w:val="24"/>
          <w:szCs w:val="24"/>
        </w:rPr>
        <w:t>Universität Koblenz</w:t>
      </w:r>
    </w:p>
    <w:p w:rsidR="008C7E32" w:rsidRPr="008C7E32" w:rsidRDefault="008C7E32" w:rsidP="008C7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C7E32">
        <w:rPr>
          <w:rFonts w:ascii="Arial" w:hAnsi="Arial" w:cs="Arial"/>
          <w:sz w:val="24"/>
          <w:szCs w:val="24"/>
        </w:rPr>
        <w:t>Universitätsstraße 1</w:t>
      </w:r>
    </w:p>
    <w:p w:rsidR="008C7E32" w:rsidRPr="008C7E32" w:rsidRDefault="008C7E32" w:rsidP="008C7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C7E32">
        <w:rPr>
          <w:rFonts w:ascii="Arial" w:hAnsi="Arial" w:cs="Arial"/>
          <w:sz w:val="24"/>
          <w:szCs w:val="24"/>
        </w:rPr>
        <w:t>56070 Koblenz</w:t>
      </w:r>
    </w:p>
    <w:p w:rsidR="008C7E32" w:rsidRPr="008C7E32" w:rsidRDefault="008C7E32" w:rsidP="008C7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8C7E32" w:rsidRPr="008C7E32" w:rsidRDefault="008C7E32" w:rsidP="008C7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C7E32">
        <w:rPr>
          <w:rFonts w:ascii="Arial" w:hAnsi="Arial" w:cs="Arial"/>
          <w:sz w:val="24"/>
          <w:szCs w:val="24"/>
        </w:rPr>
        <w:t>Tel.: 0261 287 1766</w:t>
      </w:r>
    </w:p>
    <w:p w:rsidR="008C7E32" w:rsidRPr="008C7E32" w:rsidRDefault="008C7E32" w:rsidP="008C7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C7E32">
        <w:rPr>
          <w:rFonts w:ascii="Arial" w:hAnsi="Arial" w:cs="Arial"/>
          <w:sz w:val="24"/>
          <w:szCs w:val="24"/>
        </w:rPr>
        <w:t>E-Mail: birgitfoerg@uni-koblenz.de</w:t>
      </w:r>
    </w:p>
    <w:p w:rsidR="008E43B6" w:rsidRPr="00A63D5B" w:rsidRDefault="008E43B6" w:rsidP="00A63D5B">
      <w:pPr>
        <w:jc w:val="both"/>
        <w:rPr>
          <w:rFonts w:ascii="Arial" w:hAnsi="Arial" w:cs="Arial"/>
        </w:rPr>
      </w:pPr>
    </w:p>
    <w:sectPr w:rsidR="008E43B6" w:rsidRPr="00A63D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3B6"/>
    <w:rsid w:val="00723366"/>
    <w:rsid w:val="008C7E32"/>
    <w:rsid w:val="008E43B6"/>
    <w:rsid w:val="00A63D5B"/>
    <w:rsid w:val="00A82272"/>
    <w:rsid w:val="00B45B76"/>
    <w:rsid w:val="00BA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A920B"/>
  <w15:chartTrackingRefBased/>
  <w15:docId w15:val="{802BA931-9C87-4D29-97BE-8254DDFC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dyuqq">
    <w:name w:val="wdyuqq"/>
    <w:basedOn w:val="Absatz-Standardschriftart"/>
    <w:rsid w:val="008E43B6"/>
  </w:style>
  <w:style w:type="paragraph" w:styleId="StandardWeb">
    <w:name w:val="Normal (Web)"/>
    <w:basedOn w:val="Standard"/>
    <w:uiPriority w:val="99"/>
    <w:unhideWhenUsed/>
    <w:rsid w:val="008E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B45B7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45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nsfer@uni-koblenz.de" TargetMode="External"/><Relationship Id="rId4" Type="http://schemas.openxmlformats.org/officeDocument/2006/relationships/hyperlink" Target="https://pollunit.com/de/polls/citizenscience-wettbewer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E3DA84D1</Template>
  <TotalTime>0</TotalTime>
  <Pages>2</Pages>
  <Words>308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winka</dc:creator>
  <cp:keywords/>
  <dc:description/>
  <cp:lastModifiedBy>Dr. Birgit Förg</cp:lastModifiedBy>
  <cp:revision>3</cp:revision>
  <dcterms:created xsi:type="dcterms:W3CDTF">2023-07-04T09:49:00Z</dcterms:created>
  <dcterms:modified xsi:type="dcterms:W3CDTF">2023-07-04T11:43:00Z</dcterms:modified>
</cp:coreProperties>
</file>