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D6076" w14:textId="4D10745D" w:rsidR="003D67A7" w:rsidRPr="003D67A7" w:rsidRDefault="003D67A7" w:rsidP="003D67A7">
      <w:pPr>
        <w:pStyle w:val="StandardWeb"/>
        <w:jc w:val="center"/>
        <w:rPr>
          <w:rStyle w:val="highlightedsearchterm"/>
          <w:rFonts w:ascii="Arial" w:hAnsi="Arial" w:cs="Arial"/>
          <w:b/>
        </w:rPr>
      </w:pPr>
      <w:r w:rsidRPr="003D67A7">
        <w:rPr>
          <w:rStyle w:val="highlightedsearchterm"/>
          <w:rFonts w:ascii="Arial" w:hAnsi="Arial" w:cs="Arial"/>
          <w:b/>
        </w:rPr>
        <w:t xml:space="preserve">Neuer Professor </w:t>
      </w:r>
      <w:r w:rsidR="0027740E">
        <w:rPr>
          <w:rStyle w:val="highlightedsearchterm"/>
          <w:rFonts w:ascii="Arial" w:hAnsi="Arial" w:cs="Arial"/>
          <w:b/>
        </w:rPr>
        <w:t xml:space="preserve">am Fachbereich Informatik der </w:t>
      </w:r>
      <w:r w:rsidRPr="003D67A7">
        <w:rPr>
          <w:rStyle w:val="highlightedsearchterm"/>
          <w:rFonts w:ascii="Arial" w:hAnsi="Arial" w:cs="Arial"/>
          <w:b/>
        </w:rPr>
        <w:t>Universität in Koblenz</w:t>
      </w:r>
    </w:p>
    <w:p w14:paraId="735A3ED2" w14:textId="1BC2F295" w:rsidR="00AD5725" w:rsidRPr="0033026C" w:rsidRDefault="00E632C7" w:rsidP="0033026C">
      <w:pPr>
        <w:pStyle w:val="StandardWeb"/>
        <w:jc w:val="both"/>
        <w:rPr>
          <w:rFonts w:ascii="Arial" w:hAnsi="Arial" w:cs="Arial"/>
        </w:rPr>
      </w:pPr>
      <w:r>
        <w:rPr>
          <w:rStyle w:val="highlightedsearchterm"/>
          <w:rFonts w:ascii="Arial" w:hAnsi="Arial" w:cs="Arial"/>
        </w:rPr>
        <w:t xml:space="preserve">Dr. </w:t>
      </w:r>
      <w:r w:rsidR="00AD5725" w:rsidRPr="0033026C">
        <w:rPr>
          <w:rStyle w:val="highlightedsearchterm"/>
          <w:rFonts w:ascii="Arial" w:hAnsi="Arial" w:cs="Arial"/>
        </w:rPr>
        <w:t>Dennis</w:t>
      </w:r>
      <w:r w:rsidR="00AD5725" w:rsidRPr="0033026C">
        <w:rPr>
          <w:rFonts w:ascii="Arial" w:hAnsi="Arial" w:cs="Arial"/>
        </w:rPr>
        <w:t xml:space="preserve"> </w:t>
      </w:r>
      <w:r w:rsidR="00AD5725" w:rsidRPr="0033026C">
        <w:rPr>
          <w:rStyle w:val="highlightedsearchterm"/>
          <w:rFonts w:ascii="Arial" w:hAnsi="Arial" w:cs="Arial"/>
        </w:rPr>
        <w:t>Riehle</w:t>
      </w:r>
      <w:r w:rsidR="00AD5725" w:rsidRPr="0033026C">
        <w:rPr>
          <w:rFonts w:ascii="Arial" w:hAnsi="Arial" w:cs="Arial"/>
        </w:rPr>
        <w:t xml:space="preserve"> ist seit dem 1. April 2021 Juniorprofessor und Leiter der Forschungsgruppe </w:t>
      </w:r>
      <w:r w:rsidR="00AD5725" w:rsidRPr="00E632C7">
        <w:rPr>
          <w:rStyle w:val="Fett"/>
          <w:rFonts w:ascii="Arial" w:hAnsi="Arial" w:cs="Arial"/>
          <w:b w:val="0"/>
        </w:rPr>
        <w:t>Wirtschaftsinformatik und Smart Data</w:t>
      </w:r>
      <w:r w:rsidR="00AD5725" w:rsidRPr="0033026C">
        <w:rPr>
          <w:rFonts w:ascii="Arial" w:hAnsi="Arial" w:cs="Arial"/>
        </w:rPr>
        <w:t xml:space="preserve"> am Institut für Wirtschafts- und Verwaltungsinformatik der Universität </w:t>
      </w:r>
      <w:r w:rsidR="0027740E">
        <w:rPr>
          <w:rFonts w:ascii="Arial" w:hAnsi="Arial" w:cs="Arial"/>
        </w:rPr>
        <w:t xml:space="preserve">in </w:t>
      </w:r>
      <w:r w:rsidR="00AD5725" w:rsidRPr="0033026C">
        <w:rPr>
          <w:rFonts w:ascii="Arial" w:hAnsi="Arial" w:cs="Arial"/>
        </w:rPr>
        <w:t xml:space="preserve">Koblenz. </w:t>
      </w:r>
      <w:r>
        <w:rPr>
          <w:rFonts w:ascii="Arial" w:hAnsi="Arial" w:cs="Arial"/>
        </w:rPr>
        <w:t>Zudem</w:t>
      </w:r>
      <w:r w:rsidR="00AD5725" w:rsidRPr="0033026C">
        <w:rPr>
          <w:rFonts w:ascii="Arial" w:hAnsi="Arial" w:cs="Arial"/>
        </w:rPr>
        <w:t xml:space="preserve"> leitet </w:t>
      </w:r>
      <w:r w:rsidR="003D67A7">
        <w:rPr>
          <w:rFonts w:ascii="Arial" w:hAnsi="Arial" w:cs="Arial"/>
        </w:rPr>
        <w:t>der 31-Jährige</w:t>
      </w:r>
      <w:r w:rsidR="00AD5725" w:rsidRPr="0033026C">
        <w:rPr>
          <w:rFonts w:ascii="Arial" w:hAnsi="Arial" w:cs="Arial"/>
        </w:rPr>
        <w:t xml:space="preserve"> das </w:t>
      </w:r>
      <w:hyperlink r:id="rId4" w:tgtFrame="_blank" w:history="1">
        <w:r w:rsidR="00AD5725" w:rsidRPr="0027740E">
          <w:rPr>
            <w:rStyle w:val="Hyperlink"/>
            <w:rFonts w:ascii="Arial" w:hAnsi="Arial" w:cs="Arial"/>
            <w:color w:val="auto"/>
            <w:u w:val="none"/>
          </w:rPr>
          <w:t>Enterprise-</w:t>
        </w:r>
        <w:proofErr w:type="spellStart"/>
        <w:r w:rsidR="00AD5725" w:rsidRPr="0027740E">
          <w:rPr>
            <w:rStyle w:val="Hyperlink"/>
            <w:rFonts w:ascii="Arial" w:hAnsi="Arial" w:cs="Arial"/>
            <w:color w:val="auto"/>
            <w:u w:val="none"/>
          </w:rPr>
          <w:t>of</w:t>
        </w:r>
        <w:proofErr w:type="spellEnd"/>
        <w:r w:rsidR="00AD5725" w:rsidRPr="0027740E">
          <w:rPr>
            <w:rStyle w:val="Hyperlink"/>
            <w:rFonts w:ascii="Arial" w:hAnsi="Arial" w:cs="Arial"/>
            <w:color w:val="auto"/>
            <w:u w:val="none"/>
          </w:rPr>
          <w:t>-Things-Lab</w:t>
        </w:r>
      </w:hyperlink>
      <w:r w:rsidR="00AD5725" w:rsidRPr="0033026C">
        <w:rPr>
          <w:rStyle w:val="external-link"/>
          <w:rFonts w:ascii="Arial" w:hAnsi="Arial" w:cs="Arial"/>
        </w:rPr>
        <w:t>,</w:t>
      </w:r>
      <w:r w:rsidR="00AD5725" w:rsidRPr="00E632C7">
        <w:rPr>
          <w:rStyle w:val="external-link"/>
          <w:rFonts w:ascii="Arial" w:eastAsiaTheme="majorEastAsia" w:hAnsi="Arial" w:cs="Arial"/>
        </w:rPr>
        <w:t xml:space="preserve"> </w:t>
      </w:r>
      <w:r w:rsidR="00AD5725" w:rsidRPr="0033026C">
        <w:rPr>
          <w:rStyle w:val="external-link"/>
          <w:rFonts w:ascii="Arial" w:hAnsi="Arial" w:cs="Arial"/>
        </w:rPr>
        <w:t>da</w:t>
      </w:r>
      <w:r w:rsidR="00AD5725" w:rsidRPr="0033026C">
        <w:rPr>
          <w:rStyle w:val="external-link"/>
          <w:rFonts w:ascii="Arial" w:eastAsiaTheme="majorEastAsia" w:hAnsi="Arial" w:cs="Arial"/>
        </w:rPr>
        <w:t>s sich mit neuartigen Technologien und Informationsinfrastrukturen im Bereich des Internet-</w:t>
      </w:r>
      <w:proofErr w:type="spellStart"/>
      <w:r w:rsidR="00AD5725" w:rsidRPr="0033026C">
        <w:rPr>
          <w:rStyle w:val="external-link"/>
          <w:rFonts w:ascii="Arial" w:eastAsiaTheme="majorEastAsia" w:hAnsi="Arial" w:cs="Arial"/>
        </w:rPr>
        <w:t>of</w:t>
      </w:r>
      <w:proofErr w:type="spellEnd"/>
      <w:r w:rsidR="00AD5725" w:rsidRPr="0033026C">
        <w:rPr>
          <w:rStyle w:val="external-link"/>
          <w:rFonts w:ascii="Arial" w:eastAsiaTheme="majorEastAsia" w:hAnsi="Arial" w:cs="Arial"/>
        </w:rPr>
        <w:t>-Things</w:t>
      </w:r>
      <w:r w:rsidR="00B0234C">
        <w:rPr>
          <w:rStyle w:val="external-link"/>
          <w:rFonts w:ascii="Arial" w:eastAsiaTheme="majorEastAsia" w:hAnsi="Arial" w:cs="Arial"/>
        </w:rPr>
        <w:t xml:space="preserve"> (</w:t>
      </w:r>
      <w:proofErr w:type="spellStart"/>
      <w:r w:rsidR="00B0234C">
        <w:rPr>
          <w:rStyle w:val="external-link"/>
          <w:rFonts w:ascii="Arial" w:eastAsiaTheme="majorEastAsia" w:hAnsi="Arial" w:cs="Arial"/>
        </w:rPr>
        <w:t>IoT</w:t>
      </w:r>
      <w:proofErr w:type="spellEnd"/>
      <w:r w:rsidR="00B0234C">
        <w:rPr>
          <w:rStyle w:val="external-link"/>
          <w:rFonts w:ascii="Arial" w:eastAsiaTheme="majorEastAsia" w:hAnsi="Arial" w:cs="Arial"/>
        </w:rPr>
        <w:t>)</w:t>
      </w:r>
      <w:r w:rsidR="00AD5725" w:rsidRPr="0033026C">
        <w:rPr>
          <w:rStyle w:val="external-link"/>
          <w:rFonts w:ascii="Arial" w:eastAsiaTheme="majorEastAsia" w:hAnsi="Arial" w:cs="Arial"/>
        </w:rPr>
        <w:t xml:space="preserve"> beschäftigt.</w:t>
      </w:r>
      <w:r>
        <w:rPr>
          <w:rStyle w:val="external-link"/>
          <w:rFonts w:ascii="Arial" w:eastAsiaTheme="majorEastAsia" w:hAnsi="Arial" w:cs="Arial"/>
        </w:rPr>
        <w:t xml:space="preserve"> Im Internet</w:t>
      </w:r>
      <w:r w:rsidR="00B0234C">
        <w:rPr>
          <w:rStyle w:val="external-link"/>
          <w:rFonts w:ascii="Arial" w:eastAsiaTheme="majorEastAsia" w:hAnsi="Arial" w:cs="Arial"/>
        </w:rPr>
        <w:t>-</w:t>
      </w:r>
      <w:proofErr w:type="spellStart"/>
      <w:r>
        <w:rPr>
          <w:rStyle w:val="external-link"/>
          <w:rFonts w:ascii="Arial" w:eastAsiaTheme="majorEastAsia" w:hAnsi="Arial" w:cs="Arial"/>
        </w:rPr>
        <w:t>of</w:t>
      </w:r>
      <w:proofErr w:type="spellEnd"/>
      <w:r w:rsidR="00B0234C">
        <w:rPr>
          <w:rStyle w:val="external-link"/>
          <w:rFonts w:ascii="Arial" w:eastAsiaTheme="majorEastAsia" w:hAnsi="Arial" w:cs="Arial"/>
        </w:rPr>
        <w:t>-</w:t>
      </w:r>
      <w:r>
        <w:rPr>
          <w:rStyle w:val="external-link"/>
          <w:rFonts w:ascii="Arial" w:eastAsiaTheme="majorEastAsia" w:hAnsi="Arial" w:cs="Arial"/>
        </w:rPr>
        <w:t xml:space="preserve">Things werden </w:t>
      </w:r>
      <w:r w:rsidRPr="00E632C7">
        <w:rPr>
          <w:rFonts w:ascii="Arial" w:hAnsi="Arial" w:cs="Arial"/>
        </w:rPr>
        <w:t>Technologien einer globalen Infrastruktur der Informationsgesellschaften</w:t>
      </w:r>
      <w:r>
        <w:rPr>
          <w:rFonts w:ascii="Arial" w:hAnsi="Arial" w:cs="Arial"/>
        </w:rPr>
        <w:t xml:space="preserve"> entwickelt. Durch sie sollen </w:t>
      </w:r>
      <w:r w:rsidRPr="00E632C7">
        <w:rPr>
          <w:rFonts w:ascii="Arial" w:hAnsi="Arial" w:cs="Arial"/>
        </w:rPr>
        <w:t>physische und virtuelle Gegenstände miteinander</w:t>
      </w:r>
      <w:r>
        <w:rPr>
          <w:rFonts w:ascii="Arial" w:hAnsi="Arial" w:cs="Arial"/>
        </w:rPr>
        <w:t xml:space="preserve"> </w:t>
      </w:r>
      <w:r w:rsidRPr="00E632C7">
        <w:rPr>
          <w:rFonts w:ascii="Arial" w:hAnsi="Arial" w:cs="Arial"/>
        </w:rPr>
        <w:t>vernetz</w:t>
      </w:r>
      <w:r>
        <w:rPr>
          <w:rFonts w:ascii="Arial" w:hAnsi="Arial" w:cs="Arial"/>
        </w:rPr>
        <w:t xml:space="preserve">t werden und sie sollen </w:t>
      </w:r>
      <w:r w:rsidRPr="00E632C7">
        <w:rPr>
          <w:rFonts w:ascii="Arial" w:hAnsi="Arial" w:cs="Arial"/>
        </w:rPr>
        <w:t>durch Informations- und Kommunikationstechniken zusammen</w:t>
      </w:r>
      <w:r>
        <w:rPr>
          <w:rFonts w:ascii="Arial" w:hAnsi="Arial" w:cs="Arial"/>
        </w:rPr>
        <w:t>wirken</w:t>
      </w:r>
      <w:r w:rsidRPr="00E632C7">
        <w:rPr>
          <w:rFonts w:ascii="Arial" w:hAnsi="Arial" w:cs="Arial"/>
        </w:rPr>
        <w:t>.</w:t>
      </w:r>
    </w:p>
    <w:p w14:paraId="6828E1B8" w14:textId="0F8E24AF" w:rsidR="00376862" w:rsidRDefault="003D67A7" w:rsidP="0033026C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Der gebürtige Karlsruher</w:t>
      </w:r>
      <w:r w:rsidR="00AD5725" w:rsidRPr="0033026C">
        <w:rPr>
          <w:rFonts w:ascii="Arial" w:hAnsi="Arial" w:cs="Arial"/>
        </w:rPr>
        <w:t xml:space="preserve"> absolvierte sein Studium im Fach Wirtschaftsinformatik an der </w:t>
      </w:r>
      <w:hyperlink r:id="rId5" w:history="1">
        <w:r w:rsidR="00604C0B" w:rsidRPr="0027740E">
          <w:rPr>
            <w:rStyle w:val="Hyperlink"/>
            <w:rFonts w:ascii="Arial" w:hAnsi="Arial" w:cs="Arial"/>
            <w:color w:val="auto"/>
            <w:u w:val="none"/>
          </w:rPr>
          <w:t>Westfälischen Wilhelms-Universität Münster</w:t>
        </w:r>
      </w:hyperlink>
      <w:r w:rsidR="00632BBA">
        <w:rPr>
          <w:rFonts w:ascii="Arial" w:hAnsi="Arial" w:cs="Arial"/>
        </w:rPr>
        <w:t>. Dort schloss er anschließend</w:t>
      </w:r>
      <w:r w:rsidR="00AD5725" w:rsidRPr="0033026C">
        <w:rPr>
          <w:rFonts w:ascii="Arial" w:hAnsi="Arial" w:cs="Arial"/>
        </w:rPr>
        <w:t xml:space="preserve"> </w:t>
      </w:r>
      <w:r w:rsidR="00632BBA">
        <w:rPr>
          <w:rFonts w:ascii="Arial" w:hAnsi="Arial" w:cs="Arial"/>
        </w:rPr>
        <w:t xml:space="preserve">auch </w:t>
      </w:r>
      <w:r w:rsidR="00AD5725" w:rsidRPr="0033026C">
        <w:rPr>
          <w:rFonts w:ascii="Arial" w:hAnsi="Arial" w:cs="Arial"/>
        </w:rPr>
        <w:t>seine Promotion zum Thema „</w:t>
      </w:r>
      <w:proofErr w:type="spellStart"/>
      <w:r w:rsidR="00AD5725" w:rsidRPr="0033026C">
        <w:rPr>
          <w:rFonts w:ascii="Arial" w:hAnsi="Arial" w:cs="Arial"/>
        </w:rPr>
        <w:t>Digitalisation</w:t>
      </w:r>
      <w:proofErr w:type="spellEnd"/>
      <w:r w:rsidR="00AD5725" w:rsidRPr="0033026C">
        <w:rPr>
          <w:rFonts w:ascii="Arial" w:hAnsi="Arial" w:cs="Arial"/>
        </w:rPr>
        <w:t xml:space="preserve"> and Automation </w:t>
      </w:r>
      <w:proofErr w:type="spellStart"/>
      <w:r w:rsidR="00AD5725" w:rsidRPr="0033026C">
        <w:rPr>
          <w:rFonts w:ascii="Arial" w:hAnsi="Arial" w:cs="Arial"/>
        </w:rPr>
        <w:t>of</w:t>
      </w:r>
      <w:proofErr w:type="spellEnd"/>
      <w:r w:rsidR="00AD5725" w:rsidRPr="0033026C">
        <w:rPr>
          <w:rFonts w:ascii="Arial" w:hAnsi="Arial" w:cs="Arial"/>
        </w:rPr>
        <w:t xml:space="preserve"> Compliance Management – A Model-</w:t>
      </w:r>
      <w:proofErr w:type="spellStart"/>
      <w:r w:rsidR="00AD5725" w:rsidRPr="0033026C">
        <w:rPr>
          <w:rFonts w:ascii="Arial" w:hAnsi="Arial" w:cs="Arial"/>
        </w:rPr>
        <w:t>based</w:t>
      </w:r>
      <w:proofErr w:type="spellEnd"/>
      <w:r w:rsidR="00AD5725" w:rsidRPr="0033026C">
        <w:rPr>
          <w:rFonts w:ascii="Arial" w:hAnsi="Arial" w:cs="Arial"/>
        </w:rPr>
        <w:t xml:space="preserve"> Method vor </w:t>
      </w:r>
      <w:proofErr w:type="spellStart"/>
      <w:r w:rsidR="00AD5725" w:rsidRPr="0033026C">
        <w:rPr>
          <w:rFonts w:ascii="Arial" w:hAnsi="Arial" w:cs="Arial"/>
        </w:rPr>
        <w:t>Ensuring</w:t>
      </w:r>
      <w:proofErr w:type="spellEnd"/>
      <w:r w:rsidR="00AD5725" w:rsidRPr="0033026C">
        <w:rPr>
          <w:rFonts w:ascii="Arial" w:hAnsi="Arial" w:cs="Arial"/>
        </w:rPr>
        <w:t xml:space="preserve"> Business </w:t>
      </w:r>
      <w:proofErr w:type="spellStart"/>
      <w:r w:rsidR="00AD5725" w:rsidRPr="0033026C">
        <w:rPr>
          <w:rFonts w:ascii="Arial" w:hAnsi="Arial" w:cs="Arial"/>
        </w:rPr>
        <w:t>Process</w:t>
      </w:r>
      <w:proofErr w:type="spellEnd"/>
      <w:r w:rsidR="00AD5725" w:rsidRPr="0033026C">
        <w:rPr>
          <w:rFonts w:ascii="Arial" w:hAnsi="Arial" w:cs="Arial"/>
        </w:rPr>
        <w:t xml:space="preserve"> Compliance“ im November 2019 erfolgreich ab. Im Rahmen von Forschungsprojekten war </w:t>
      </w:r>
      <w:r w:rsidR="00AD5725" w:rsidRPr="0033026C">
        <w:rPr>
          <w:rStyle w:val="highlightedsearchterm"/>
          <w:rFonts w:ascii="Arial" w:hAnsi="Arial" w:cs="Arial"/>
        </w:rPr>
        <w:t>Riehle</w:t>
      </w:r>
      <w:r w:rsidR="00AD5725" w:rsidRPr="0033026C">
        <w:rPr>
          <w:rFonts w:ascii="Arial" w:hAnsi="Arial" w:cs="Arial"/>
        </w:rPr>
        <w:t xml:space="preserve"> als Gastwissenschaftler an der University </w:t>
      </w:r>
      <w:proofErr w:type="spellStart"/>
      <w:r w:rsidR="00AD5725" w:rsidRPr="0033026C">
        <w:rPr>
          <w:rFonts w:ascii="Arial" w:hAnsi="Arial" w:cs="Arial"/>
        </w:rPr>
        <w:t>of</w:t>
      </w:r>
      <w:proofErr w:type="spellEnd"/>
      <w:r w:rsidR="00AD5725" w:rsidRPr="0033026C">
        <w:rPr>
          <w:rFonts w:ascii="Arial" w:hAnsi="Arial" w:cs="Arial"/>
        </w:rPr>
        <w:t xml:space="preserve"> Sydney, der Queensland University </w:t>
      </w:r>
      <w:proofErr w:type="spellStart"/>
      <w:r w:rsidR="00AD5725" w:rsidRPr="0033026C">
        <w:rPr>
          <w:rFonts w:ascii="Arial" w:hAnsi="Arial" w:cs="Arial"/>
        </w:rPr>
        <w:t>of</w:t>
      </w:r>
      <w:proofErr w:type="spellEnd"/>
      <w:r w:rsidR="00AD5725" w:rsidRPr="0033026C">
        <w:rPr>
          <w:rFonts w:ascii="Arial" w:hAnsi="Arial" w:cs="Arial"/>
        </w:rPr>
        <w:t xml:space="preserve"> Technology sowie der Universität Liechtenstein tätig.</w:t>
      </w:r>
      <w:r w:rsidR="00B462DA">
        <w:rPr>
          <w:rFonts w:ascii="Arial" w:hAnsi="Arial" w:cs="Arial"/>
        </w:rPr>
        <w:t xml:space="preserve"> Als Dozent lehrte er an der Universität Osnabrück, der Universität Hildesheim sowie der Hochschule Bonn-Rhein-Sieg.</w:t>
      </w:r>
    </w:p>
    <w:p w14:paraId="0368421D" w14:textId="4890674A" w:rsidR="00AD5725" w:rsidRDefault="00AD5725" w:rsidP="0033026C">
      <w:pPr>
        <w:pStyle w:val="StandardWeb"/>
        <w:jc w:val="both"/>
        <w:rPr>
          <w:rFonts w:ascii="Arial" w:hAnsi="Arial" w:cs="Arial"/>
        </w:rPr>
      </w:pPr>
      <w:r w:rsidRPr="0033026C">
        <w:rPr>
          <w:rStyle w:val="highlightedsearchterm"/>
          <w:rFonts w:ascii="Arial" w:hAnsi="Arial" w:cs="Arial"/>
        </w:rPr>
        <w:t>Riehle</w:t>
      </w:r>
      <w:r w:rsidRPr="0033026C">
        <w:rPr>
          <w:rFonts w:ascii="Arial" w:hAnsi="Arial" w:cs="Arial"/>
        </w:rPr>
        <w:t xml:space="preserve"> ist (Co-) Autor von über 30 wissenschaftlichen Veröffentlichungen. Seine Forschungsinteressen liegen im Bereich von </w:t>
      </w:r>
      <w:r w:rsidRPr="00ED2565">
        <w:rPr>
          <w:rStyle w:val="Fett"/>
          <w:rFonts w:ascii="Arial" w:hAnsi="Arial" w:cs="Arial"/>
          <w:b w:val="0"/>
        </w:rPr>
        <w:t>Smart Data</w:t>
      </w:r>
      <w:r w:rsidR="00376862">
        <w:rPr>
          <w:rFonts w:ascii="Arial" w:hAnsi="Arial" w:cs="Arial"/>
        </w:rPr>
        <w:t xml:space="preserve"> </w:t>
      </w:r>
      <w:r w:rsidR="00B0234C" w:rsidRPr="0033026C">
        <w:rPr>
          <w:rFonts w:ascii="Arial" w:hAnsi="Arial" w:cs="Arial"/>
        </w:rPr>
        <w:t>–</w:t>
      </w:r>
      <w:r w:rsidRPr="0033026C">
        <w:rPr>
          <w:rFonts w:ascii="Arial" w:hAnsi="Arial" w:cs="Arial"/>
        </w:rPr>
        <w:t xml:space="preserve"> </w:t>
      </w:r>
      <w:hyperlink r:id="rId6" w:tooltip="Daten" w:history="1">
        <w:r w:rsidR="00376862" w:rsidRPr="00376862">
          <w:rPr>
            <w:rStyle w:val="Hyperlink"/>
            <w:rFonts w:ascii="Arial" w:hAnsi="Arial" w:cs="Arial"/>
            <w:color w:val="auto"/>
            <w:u w:val="none"/>
          </w:rPr>
          <w:t>Datenbestände</w:t>
        </w:r>
      </w:hyperlink>
      <w:r w:rsidR="00376862" w:rsidRPr="00376862">
        <w:rPr>
          <w:rFonts w:ascii="Arial" w:hAnsi="Arial" w:cs="Arial"/>
        </w:rPr>
        <w:t>n, die nach bestimmten Strukturen aus größeren Datenmengen extrahiert w</w:t>
      </w:r>
      <w:r w:rsidR="00376862">
        <w:rPr>
          <w:rFonts w:ascii="Arial" w:hAnsi="Arial" w:cs="Arial"/>
        </w:rPr>
        <w:t>e</w:t>
      </w:r>
      <w:r w:rsidR="00376862" w:rsidRPr="00376862">
        <w:rPr>
          <w:rFonts w:ascii="Arial" w:hAnsi="Arial" w:cs="Arial"/>
        </w:rPr>
        <w:t>rden und sinnvolle Informationen erhalten</w:t>
      </w:r>
      <w:r w:rsidR="00376862">
        <w:t xml:space="preserve"> </w:t>
      </w:r>
      <w:r w:rsidR="00B0234C" w:rsidRPr="0033026C">
        <w:rPr>
          <w:rFonts w:ascii="Arial" w:hAnsi="Arial" w:cs="Arial"/>
        </w:rPr>
        <w:t>–</w:t>
      </w:r>
      <w:r w:rsidR="00376862">
        <w:t xml:space="preserve"> </w:t>
      </w:r>
      <w:r w:rsidRPr="0033026C">
        <w:rPr>
          <w:rFonts w:ascii="Arial" w:hAnsi="Arial" w:cs="Arial"/>
        </w:rPr>
        <w:t xml:space="preserve">insbesondere dem </w:t>
      </w:r>
      <w:r w:rsidRPr="00ED2565">
        <w:rPr>
          <w:rStyle w:val="Hervorhebung"/>
          <w:rFonts w:ascii="Arial" w:hAnsi="Arial" w:cs="Arial"/>
          <w:i w:val="0"/>
        </w:rPr>
        <w:t>Datenmanagement</w:t>
      </w:r>
      <w:r w:rsidRPr="0033026C">
        <w:rPr>
          <w:rFonts w:ascii="Arial" w:hAnsi="Arial" w:cs="Arial"/>
        </w:rPr>
        <w:t xml:space="preserve"> und der </w:t>
      </w:r>
      <w:r w:rsidRPr="00ED2565">
        <w:rPr>
          <w:rStyle w:val="Hervorhebung"/>
          <w:rFonts w:ascii="Arial" w:hAnsi="Arial" w:cs="Arial"/>
          <w:i w:val="0"/>
        </w:rPr>
        <w:t>Datenanalyse</w:t>
      </w:r>
      <w:r w:rsidR="00376862">
        <w:rPr>
          <w:rFonts w:ascii="Arial" w:hAnsi="Arial" w:cs="Arial"/>
        </w:rPr>
        <w:t xml:space="preserve">. </w:t>
      </w:r>
      <w:r w:rsidR="00B0234C">
        <w:rPr>
          <w:rFonts w:ascii="Arial" w:hAnsi="Arial" w:cs="Arial"/>
        </w:rPr>
        <w:t xml:space="preserve">Im Rahmen des </w:t>
      </w:r>
      <w:proofErr w:type="spellStart"/>
      <w:r w:rsidR="00B0234C">
        <w:rPr>
          <w:rFonts w:ascii="Arial" w:hAnsi="Arial" w:cs="Arial"/>
        </w:rPr>
        <w:t>EoTLabs</w:t>
      </w:r>
      <w:proofErr w:type="spellEnd"/>
      <w:r w:rsidR="00B0234C">
        <w:rPr>
          <w:rFonts w:ascii="Arial" w:hAnsi="Arial" w:cs="Arial"/>
        </w:rPr>
        <w:t xml:space="preserve"> er</w:t>
      </w:r>
      <w:r w:rsidR="00376862">
        <w:rPr>
          <w:rFonts w:ascii="Arial" w:hAnsi="Arial" w:cs="Arial"/>
        </w:rPr>
        <w:t>forscht Riehle</w:t>
      </w:r>
      <w:r w:rsidRPr="0033026C">
        <w:rPr>
          <w:rFonts w:ascii="Arial" w:hAnsi="Arial" w:cs="Arial"/>
        </w:rPr>
        <w:t xml:space="preserve"> insbesondere </w:t>
      </w:r>
      <w:r w:rsidR="003C1551">
        <w:rPr>
          <w:rFonts w:ascii="Arial" w:hAnsi="Arial" w:cs="Arial"/>
        </w:rPr>
        <w:t>die</w:t>
      </w:r>
      <w:r w:rsidR="003C1551" w:rsidRPr="0033026C">
        <w:rPr>
          <w:rStyle w:val="Hervorhebung"/>
          <w:rFonts w:ascii="Arial" w:hAnsi="Arial" w:cs="Arial"/>
        </w:rPr>
        <w:t xml:space="preserve"> </w:t>
      </w:r>
      <w:r w:rsidRPr="00ED2565">
        <w:rPr>
          <w:rStyle w:val="Hervorhebung"/>
          <w:rFonts w:ascii="Arial" w:hAnsi="Arial" w:cs="Arial"/>
          <w:i w:val="0"/>
        </w:rPr>
        <w:t>Datenerfassung</w:t>
      </w:r>
      <w:r w:rsidRPr="00ED2565">
        <w:rPr>
          <w:rFonts w:ascii="Arial" w:hAnsi="Arial" w:cs="Arial"/>
          <w:i/>
        </w:rPr>
        <w:t xml:space="preserve"> </w:t>
      </w:r>
      <w:r w:rsidRPr="0033026C">
        <w:rPr>
          <w:rFonts w:ascii="Arial" w:hAnsi="Arial" w:cs="Arial"/>
        </w:rPr>
        <w:t>durch Sensoren</w:t>
      </w:r>
      <w:r w:rsidR="00C43D53">
        <w:rPr>
          <w:rFonts w:ascii="Arial" w:hAnsi="Arial" w:cs="Arial"/>
        </w:rPr>
        <w:t>,</w:t>
      </w:r>
      <w:r w:rsidR="0027740E">
        <w:rPr>
          <w:rFonts w:ascii="Arial" w:hAnsi="Arial" w:cs="Arial"/>
        </w:rPr>
        <w:t xml:space="preserve"> </w:t>
      </w:r>
      <w:r w:rsidR="003C1551">
        <w:rPr>
          <w:rFonts w:ascii="Arial" w:hAnsi="Arial" w:cs="Arial"/>
        </w:rPr>
        <w:t>die</w:t>
      </w:r>
      <w:r w:rsidR="003C1551" w:rsidRPr="0033026C">
        <w:rPr>
          <w:rFonts w:ascii="Arial" w:hAnsi="Arial" w:cs="Arial"/>
        </w:rPr>
        <w:t xml:space="preserve"> </w:t>
      </w:r>
      <w:r w:rsidRPr="0033026C">
        <w:rPr>
          <w:rFonts w:ascii="Arial" w:hAnsi="Arial" w:cs="Arial"/>
        </w:rPr>
        <w:t>Verarbeitung</w:t>
      </w:r>
      <w:r w:rsidR="00C43D53">
        <w:rPr>
          <w:rFonts w:ascii="Arial" w:hAnsi="Arial" w:cs="Arial"/>
        </w:rPr>
        <w:t xml:space="preserve"> von Messdaten</w:t>
      </w:r>
      <w:r w:rsidRPr="0033026C">
        <w:rPr>
          <w:rFonts w:ascii="Arial" w:hAnsi="Arial" w:cs="Arial"/>
        </w:rPr>
        <w:t xml:space="preserve"> in geeigneten </w:t>
      </w:r>
      <w:r w:rsidRPr="00ED2565">
        <w:rPr>
          <w:rStyle w:val="Hervorhebung"/>
          <w:rFonts w:ascii="Arial" w:hAnsi="Arial" w:cs="Arial"/>
          <w:i w:val="0"/>
        </w:rPr>
        <w:t>IT-Infrastrukturen</w:t>
      </w:r>
      <w:r w:rsidR="003C1551">
        <w:rPr>
          <w:rFonts w:ascii="Arial" w:hAnsi="Arial" w:cs="Arial"/>
        </w:rPr>
        <w:t xml:space="preserve"> sowie die Bereitstellung integrierter Daten auf einer zentralen Datenplattform</w:t>
      </w:r>
      <w:r w:rsidRPr="0033026C">
        <w:rPr>
          <w:rFonts w:ascii="Arial" w:hAnsi="Arial" w:cs="Arial"/>
        </w:rPr>
        <w:t>.</w:t>
      </w:r>
    </w:p>
    <w:p w14:paraId="51BD0616" w14:textId="2C491C23" w:rsidR="003D67A7" w:rsidRDefault="0027740E" w:rsidP="0033026C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Privat</w:t>
      </w:r>
      <w:r w:rsidR="003D67A7">
        <w:rPr>
          <w:rFonts w:ascii="Arial" w:hAnsi="Arial" w:cs="Arial"/>
        </w:rPr>
        <w:t xml:space="preserve"> fährt </w:t>
      </w:r>
      <w:r>
        <w:rPr>
          <w:rFonts w:ascii="Arial" w:hAnsi="Arial" w:cs="Arial"/>
        </w:rPr>
        <w:t>d</w:t>
      </w:r>
      <w:r w:rsidR="003D67A7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vielseitige Informatiker gerne </w:t>
      </w:r>
      <w:r w:rsidR="003D67A7">
        <w:rPr>
          <w:rFonts w:ascii="Arial" w:hAnsi="Arial" w:cs="Arial"/>
        </w:rPr>
        <w:t>Ski und ist auch als Skilehrer tätig, zudem spielt er gerne Fußball.</w:t>
      </w:r>
    </w:p>
    <w:p w14:paraId="4B161402" w14:textId="37497856" w:rsidR="0027740E" w:rsidRP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7740E">
        <w:rPr>
          <w:rFonts w:ascii="Arial" w:hAnsi="Arial" w:cs="Arial"/>
          <w:b/>
        </w:rPr>
        <w:t>Ansprechpartner:</w:t>
      </w:r>
    </w:p>
    <w:p w14:paraId="72E5F0AF" w14:textId="00073F51" w:rsidR="0027740E" w:rsidRP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27740E">
        <w:rPr>
          <w:rFonts w:ascii="Arial" w:hAnsi="Arial" w:cs="Arial"/>
        </w:rPr>
        <w:t>Jun</w:t>
      </w:r>
      <w:r>
        <w:rPr>
          <w:rFonts w:ascii="Arial" w:hAnsi="Arial" w:cs="Arial"/>
        </w:rPr>
        <w:t>.</w:t>
      </w:r>
      <w:r w:rsidRPr="0027740E">
        <w:rPr>
          <w:rFonts w:ascii="Arial" w:hAnsi="Arial" w:cs="Arial"/>
        </w:rPr>
        <w:t>-Prof. Dr. Dennis Riehle</w:t>
      </w:r>
    </w:p>
    <w:p w14:paraId="32941D39" w14:textId="23F5C364" w:rsidR="0027740E" w:rsidRP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27740E">
        <w:rPr>
          <w:rFonts w:ascii="Arial" w:hAnsi="Arial" w:cs="Arial"/>
        </w:rPr>
        <w:t>Universität Koblenz-Landau</w:t>
      </w:r>
    </w:p>
    <w:p w14:paraId="26558861" w14:textId="0BC93DE4" w:rsidR="0027740E" w:rsidRP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27740E">
        <w:rPr>
          <w:rFonts w:ascii="Arial" w:hAnsi="Arial" w:cs="Arial"/>
        </w:rPr>
        <w:t>Campus Koblenz</w:t>
      </w:r>
    </w:p>
    <w:p w14:paraId="4257F8C5" w14:textId="2DB29840" w:rsidR="0027740E" w:rsidRP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27740E">
        <w:rPr>
          <w:rFonts w:ascii="Arial" w:hAnsi="Arial" w:cs="Arial"/>
        </w:rPr>
        <w:t>Institut für Wirtschafts- und Verwaltungsinformatik</w:t>
      </w:r>
    </w:p>
    <w:p w14:paraId="3787AB7D" w14:textId="26B2C27B" w:rsidR="0027740E" w:rsidRP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27740E">
        <w:rPr>
          <w:rFonts w:ascii="Arial" w:hAnsi="Arial" w:cs="Arial"/>
        </w:rPr>
        <w:t>Universitätsstraße 1</w:t>
      </w:r>
    </w:p>
    <w:p w14:paraId="32DBB57C" w14:textId="0771B431" w:rsid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27740E">
        <w:rPr>
          <w:rFonts w:ascii="Arial" w:hAnsi="Arial" w:cs="Arial"/>
        </w:rPr>
        <w:t>56070 Koblenz</w:t>
      </w:r>
    </w:p>
    <w:p w14:paraId="301A5D98" w14:textId="77777777" w:rsidR="0027740E" w:rsidRPr="0027740E" w:rsidRDefault="0027740E" w:rsidP="0027740E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14:paraId="469BEC42" w14:textId="76BB6E10" w:rsidR="0027740E" w:rsidRPr="0027740E" w:rsidRDefault="0027740E" w:rsidP="00277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740E">
        <w:rPr>
          <w:rFonts w:ascii="Arial" w:eastAsia="Times New Roman" w:hAnsi="Arial" w:cs="Arial"/>
          <w:sz w:val="24"/>
          <w:szCs w:val="24"/>
          <w:lang w:eastAsia="de-DE"/>
        </w:rPr>
        <w:t xml:space="preserve">Tel.: </w:t>
      </w:r>
      <w:hyperlink r:id="rId7" w:history="1">
        <w:r w:rsidR="00062E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0</w:t>
        </w:r>
        <w:r w:rsidRPr="002774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261 287-2560</w:t>
        </w:r>
      </w:hyperlink>
      <w:r w:rsidRPr="002774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6C37B03" w14:textId="08BF3652" w:rsidR="0027740E" w:rsidRDefault="0027740E" w:rsidP="00277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7740E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bookmarkStart w:id="0" w:name="_GoBack"/>
      <w:bookmarkEnd w:id="0"/>
      <w:r w:rsidR="00B37693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fldChar w:fldCharType="begin"/>
      </w:r>
      <w:r w:rsidR="00B37693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instrText xml:space="preserve"> HYPERLINK "mailto:</w:instrText>
      </w:r>
      <w:r w:rsidR="00B37693" w:rsidRPr="0027740E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instrText>riehle</w:instrText>
      </w:r>
      <w:r w:rsidR="00B37693" w:rsidRPr="00B37693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instrText>@</w:instrText>
      </w:r>
      <w:r w:rsidR="00B37693" w:rsidRPr="0027740E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instrText>uni-koblenz.de</w:instrText>
      </w:r>
      <w:r w:rsidR="00B37693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instrText xml:space="preserve">" </w:instrText>
      </w:r>
      <w:r w:rsidR="00B37693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fldChar w:fldCharType="separate"/>
      </w:r>
      <w:r w:rsidR="00B37693" w:rsidRPr="0027740E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riehle</w:t>
      </w:r>
      <w:r w:rsidR="00B37693" w:rsidRPr="006369EF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@</w:t>
      </w:r>
      <w:r w:rsidR="00B37693" w:rsidRPr="0027740E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uni-koblenz.de</w:t>
      </w:r>
      <w:r w:rsidR="00B37693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fldChar w:fldCharType="end"/>
      </w:r>
      <w:r w:rsidRPr="0027740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942718C" w14:textId="77777777" w:rsidR="00062E46" w:rsidRPr="0027740E" w:rsidRDefault="00062E46" w:rsidP="002774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0A2E95" w14:textId="247E78B4" w:rsidR="0027740E" w:rsidRPr="00062E46" w:rsidRDefault="0027740E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62E46">
        <w:rPr>
          <w:rFonts w:ascii="Arial" w:hAnsi="Arial" w:cs="Arial"/>
          <w:b/>
        </w:rPr>
        <w:t>Pressekontakt:</w:t>
      </w:r>
    </w:p>
    <w:p w14:paraId="22E94CE3" w14:textId="6B1D8B87" w:rsidR="0027740E" w:rsidRDefault="0027740E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Dr. Birgit Förg</w:t>
      </w:r>
    </w:p>
    <w:p w14:paraId="677EA184" w14:textId="36AF8823" w:rsidR="0027740E" w:rsidRDefault="0027740E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Universität Koblenz-Landau</w:t>
      </w:r>
    </w:p>
    <w:p w14:paraId="070687E7" w14:textId="54FBD43A" w:rsidR="0027740E" w:rsidRDefault="0027740E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Campus Koblenz</w:t>
      </w:r>
    </w:p>
    <w:p w14:paraId="5C099A39" w14:textId="698E9109" w:rsidR="0027740E" w:rsidRDefault="0027740E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Referat Öffentlichkeitsarbeit</w:t>
      </w:r>
    </w:p>
    <w:p w14:paraId="4FC59DD7" w14:textId="657134FC" w:rsidR="0027740E" w:rsidRDefault="00062E46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Universitätsstraße 1</w:t>
      </w:r>
    </w:p>
    <w:p w14:paraId="430AA760" w14:textId="350AF961" w:rsidR="00062E46" w:rsidRDefault="00062E46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56070 Koblenz</w:t>
      </w:r>
    </w:p>
    <w:p w14:paraId="010DCFD7" w14:textId="77777777" w:rsidR="00062E46" w:rsidRDefault="00062E46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14:paraId="6AB0754C" w14:textId="27990A95" w:rsidR="00062E46" w:rsidRDefault="00062E46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Tel.: 0261 287 1766</w:t>
      </w:r>
    </w:p>
    <w:p w14:paraId="3537C687" w14:textId="4A60E9D5" w:rsidR="00062E46" w:rsidRPr="0033026C" w:rsidRDefault="00062E46" w:rsidP="00062E46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foerg@uni-koblenz-landau.de</w:t>
      </w:r>
    </w:p>
    <w:sectPr w:rsidR="00062E46" w:rsidRPr="0033026C" w:rsidSect="004E10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7"/>
    <w:rsid w:val="00062E46"/>
    <w:rsid w:val="00136608"/>
    <w:rsid w:val="00173D98"/>
    <w:rsid w:val="001E02D6"/>
    <w:rsid w:val="0027740E"/>
    <w:rsid w:val="0033026C"/>
    <w:rsid w:val="00376862"/>
    <w:rsid w:val="003C1551"/>
    <w:rsid w:val="003D67A7"/>
    <w:rsid w:val="004717B0"/>
    <w:rsid w:val="004E1060"/>
    <w:rsid w:val="00604C0B"/>
    <w:rsid w:val="00632BBA"/>
    <w:rsid w:val="00643008"/>
    <w:rsid w:val="006A3717"/>
    <w:rsid w:val="00835406"/>
    <w:rsid w:val="00977E37"/>
    <w:rsid w:val="00AD5725"/>
    <w:rsid w:val="00B0234C"/>
    <w:rsid w:val="00B37693"/>
    <w:rsid w:val="00B462DA"/>
    <w:rsid w:val="00C43D53"/>
    <w:rsid w:val="00CC7CF7"/>
    <w:rsid w:val="00D32BC5"/>
    <w:rsid w:val="00E632C7"/>
    <w:rsid w:val="00ED2565"/>
    <w:rsid w:val="00F40E4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E620"/>
  <w15:docId w15:val="{60D6E22D-2699-422B-A768-758FB8D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0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AD5725"/>
  </w:style>
  <w:style w:type="character" w:styleId="Fett">
    <w:name w:val="Strong"/>
    <w:basedOn w:val="Absatz-Standardschriftart"/>
    <w:uiPriority w:val="22"/>
    <w:qFormat/>
    <w:rsid w:val="00AD572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D5725"/>
    <w:rPr>
      <w:color w:val="0000FF"/>
      <w:u w:val="single"/>
    </w:rPr>
  </w:style>
  <w:style w:type="character" w:customStyle="1" w:styleId="external-link">
    <w:name w:val="external-link"/>
    <w:basedOn w:val="Absatz-Standardschriftart"/>
    <w:rsid w:val="00AD5725"/>
  </w:style>
  <w:style w:type="character" w:styleId="Hervorhebung">
    <w:name w:val="Emphasis"/>
    <w:basedOn w:val="Absatz-Standardschriftart"/>
    <w:uiPriority w:val="20"/>
    <w:qFormat/>
    <w:rsid w:val="00AD572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9%20261%20287-2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Daten" TargetMode="External"/><Relationship Id="rId5" Type="http://schemas.openxmlformats.org/officeDocument/2006/relationships/hyperlink" Target="http://erc.is/p/riehle" TargetMode="External"/><Relationship Id="rId4" Type="http://schemas.openxmlformats.org/officeDocument/2006/relationships/hyperlink" Target="https://eotlab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E7CBA2A8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Koblenz-Landau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birgitfoerg</dc:creator>
  <cp:lastModifiedBy>Dr. Birgit Förg</cp:lastModifiedBy>
  <cp:revision>3</cp:revision>
  <dcterms:created xsi:type="dcterms:W3CDTF">2021-04-27T12:16:00Z</dcterms:created>
  <dcterms:modified xsi:type="dcterms:W3CDTF">2021-04-27T12:16:00Z</dcterms:modified>
</cp:coreProperties>
</file>