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9A25" w14:textId="714E5C2C" w:rsidR="00163563" w:rsidRDefault="00260CEB">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3ED3E71" wp14:editId="704DBCBC">
                <wp:simplePos x="0" y="0"/>
                <wp:positionH relativeFrom="column">
                  <wp:posOffset>2412365</wp:posOffset>
                </wp:positionH>
                <wp:positionV relativeFrom="page">
                  <wp:posOffset>1440180</wp:posOffset>
                </wp:positionV>
                <wp:extent cx="2232025" cy="8279765"/>
                <wp:effectExtent l="0" t="1905" r="0" b="0"/>
                <wp:wrapNone/>
                <wp:docPr id="1002103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827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D3E71" id="_x0000_t202" coordsize="21600,21600" o:spt="202" path="m,l,21600r21600,l21600,xe">
                <v:stroke joinstyle="miter"/>
                <v:path gradientshapeok="t" o:connecttype="rect"/>
              </v:shapetype>
              <v:shape id="Text Box 3" o:spid="_x0000_s1026" type="#_x0000_t202" style="position:absolute;margin-left:189.95pt;margin-top:113.4pt;width:175.75pt;height:6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yC4wEAAKcDAAAOAAAAZHJzL2Uyb0RvYy54bWysU8tu2zAQvBfoPxC815JV5FHBcpAmSFEg&#10;bQok/QCKoiwiEpfZpS25X98lZTt93IpeiBUfszOzo9XVNPRiZ5AsuEouF7kUxmlorNtU8vvT3btL&#10;KSgo16genKnk3pC8Wr99sxp9aQrooG8MCgZxVI6+kl0Ivswy0p0ZFC3AG8eHLeCgAn/iJmtQjYw+&#10;9FmR5+fZCNh4BG2IePd2PpTrhN+2RoeHtiUTRF9J5hbSimmt45qtV6rcoPKd1Qca6h9YDMo6bnqC&#10;ulVBiS3av6AGqxEI2rDQMGTQtlabpIHVLPM/1Dx2ypukhc0hf7KJ/h+s/rp79N9QhOkjTDzAJIL8&#10;PehnEg5uOuU25hoRxs6ohhsvo2XZ6Kk8PI1WU0kRpB6/QMNDVtsACWhqcYiusE7B6DyA/cl0MwWh&#10;ebMo3hd5cSaF5rPL4uLDxflZ6qHK43OPFD4ZGEQsKok81QSvdvcUIh1VHq/Ebg7ubN+nyfbutw2+&#10;GHcS/ch45t5b92yap6mehG2iQkHm5aA0aquh2bM6hDk9nHYuOsAfUoycnErSy1ahkaL/7NihGLNj&#10;gceiPhbKaX5aySDFXN6EOY5bj3bTMfI8AwfX7GJrk75XFgfynIYk+5DcGLdfv9Ot1/9r/RMAAP//&#10;AwBQSwMEFAAGAAgAAAAhAHRcOerhAAAADAEAAA8AAABkcnMvZG93bnJldi54bWxMj0FPhDAQhe8m&#10;/odmTLy5ZUFBkLLZGD2ZGFk8eCy0C83SKdLuLv57x9N6nMyX975XbhY7spOevXEoYL2KgGnsnDLY&#10;C/hsXu8egfkgUcnRoRbwoz1squurUhbKnbHWp13oGYWgL6SAIYSp4Nx3g7bSr9ykkX57N1sZ6Jx7&#10;rmZ5pnA78jiKUm6lQWoY5KSfB90ddkcrYPuF9Yv5fm8/6n1tmiaP8C09CHF7s2yfgAW9hAsMf/qk&#10;DhU5te6IyrNRQJLlOaEC4jilDURkyfoeWEvoQxJlwKuS/x9R/QIAAP//AwBQSwECLQAUAAYACAAA&#10;ACEAtoM4kv4AAADhAQAAEwAAAAAAAAAAAAAAAAAAAAAAW0NvbnRlbnRfVHlwZXNdLnhtbFBLAQIt&#10;ABQABgAIAAAAIQA4/SH/1gAAAJQBAAALAAAAAAAAAAAAAAAAAC8BAABfcmVscy8ucmVsc1BLAQIt&#10;ABQABgAIAAAAIQAojHyC4wEAAKcDAAAOAAAAAAAAAAAAAAAAAC4CAABkcnMvZTJvRG9jLnhtbFBL&#10;AQItABQABgAIAAAAIQB0XDnq4QAAAAwBAAAPAAAAAAAAAAAAAAAAAD0EAABkcnMvZG93bnJldi54&#10;bWxQSwUGAAAAAAQABADzAAAASwUAAAAA&#10;" filled="f" stroked="f">
                <v:textbox inset="0,0,0,0">
                  <w:txbxContent/>
                </v:textbox>
                <w10:wrap anchory="page"/>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3F8137F6" wp14:editId="72C52AB5">
                <wp:simplePos x="0" y="0"/>
                <wp:positionH relativeFrom="column">
                  <wp:posOffset>0</wp:posOffset>
                </wp:positionH>
                <wp:positionV relativeFrom="page">
                  <wp:posOffset>1440180</wp:posOffset>
                </wp:positionV>
                <wp:extent cx="2232025" cy="8639810"/>
                <wp:effectExtent l="0" t="1905" r="0" b="0"/>
                <wp:wrapNone/>
                <wp:docPr id="2046570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863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tbl>
                            <w:tblPr>
                              <w:tblW w:w="3232" w:type="dxa"/>
                              <w:tblLayout w:type="fixed"/>
                              <w:tblCellMar>
                                <w:left w:w="0" w:type="dxa"/>
                                <w:right w:w="0" w:type="dxa"/>
                              </w:tblCellMar>
                              <w:tblLook w:val="01E0" w:firstRow="1" w:lastRow="1" w:firstColumn="1" w:lastColumn="1" w:noHBand="0" w:noVBand="0"/>
                            </w:tblPr>
                            <w:tblGrid>
                              <w:gridCol w:w="3232"/>
                            </w:tblGrid>
                            <w:tr w:rsidR="00163563" w:rsidRPr="005F3E53" w14:paraId="37564C79" w14:textId="77777777" w:rsidTr="005F3E53">
                              <w:tc>
                                <w:tcPr>
                                  <w:tcW w:w="3232" w:type="dxa"/>
                                  <w:shd w:val="clear" w:color="auto" w:fill="auto"/>
                                  <w:noWrap/>
                                  <w:tcMar>
                                    <w:left w:w="0" w:type="dxa"/>
                                    <w:right w:w="0" w:type="dxa"/>
                                  </w:tcMar>
                                </w:tcPr>
                                <w:p w14:paraId="694FD975" w14:textId="2134C8E2" w:rsidR="00163563" w:rsidRPr="005F3E53" w:rsidRDefault="00260CEB" w:rsidP="005F3E53">
                                  <w:pPr>
                                    <w:spacing w:line="220" w:lineRule="atLeast"/>
                                    <w:rPr>
                                      <w:rFonts w:ascii="Arial" w:hAnsi="Arial" w:cs="Arial"/>
                                      <w:sz w:val="18"/>
                                      <w:szCs w:val="18"/>
                                    </w:rPr>
                                  </w:pPr>
                                  <w:r>
                                    <w:rPr>
                                      <w:rFonts w:ascii="Arial" w:hAnsi="Arial" w:cs="Arial"/>
                                      <w:noProof/>
                                    </w:rPr>
                                    <w:drawing>
                                      <wp:inline distT="0" distB="0" distL="0" distR="0" wp14:anchorId="3B334C72" wp14:editId="73B927B2">
                                        <wp:extent cx="2044700" cy="2800350"/>
                                        <wp:effectExtent l="0" t="0" r="0" b="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0" cy="2800350"/>
                                                </a:xfrm>
                                                <a:prstGeom prst="rect">
                                                  <a:avLst/>
                                                </a:prstGeom>
                                                <a:noFill/>
                                                <a:ln>
                                                  <a:noFill/>
                                                </a:ln>
                                              </pic:spPr>
                                            </pic:pic>
                                          </a:graphicData>
                                        </a:graphic>
                                      </wp:inline>
                                    </w:drawing>
                                  </w:r>
                                </w:p>
                              </w:tc>
                            </w:tr>
                          </w:tbl>
                          <w:p w14:paraId="04C0982D" w14:textId="77777777" w:rsidR="00163563" w:rsidRDefault="00163563" w:rsidP="000D2BDB">
                            <w:pPr>
                              <w:spacing w:line="220" w:lineRule="atLeast"/>
                              <w:rPr>
                                <w:rFonts w:ascii="Arial" w:hAnsi="Arial" w:cs="Arial"/>
                              </w:rPr>
                            </w:pPr>
                          </w:p>
                          <w:p w14:paraId="6B9A9E22" w14:textId="77777777" w:rsidR="00163563" w:rsidRPr="006A158F" w:rsidRDefault="00163563" w:rsidP="000D2BDB">
                            <w:pPr>
                              <w:spacing w:line="220" w:lineRule="atLeast"/>
                              <w:rPr>
                                <w:rFonts w:ascii="Arial" w:hAnsi="Arial" w:cs="Arial"/>
                              </w:rPr>
                            </w:pPr>
                          </w:p>
                          <w:p w14:paraId="25B16980" w14:textId="77777777" w:rsidR="00163563" w:rsidRDefault="00163563" w:rsidP="000D2BDB">
                            <w:pPr>
                              <w:spacing w:line="220" w:lineRule="atLeast"/>
                              <w:rPr>
                                <w:rFonts w:ascii="Arial" w:hAnsi="Arial" w:cs="Arial"/>
                                <w:noProof/>
                                <w:sz w:val="18"/>
                                <w:szCs w:val="18"/>
                              </w:rPr>
                            </w:pPr>
                            <w:r w:rsidRPr="000A7125">
                              <w:rPr>
                                <w:rFonts w:ascii="Arial" w:hAnsi="Arial" w:cs="Arial"/>
                                <w:b/>
                                <w:noProof/>
                                <w:sz w:val="36"/>
                                <w:szCs w:val="36"/>
                              </w:rPr>
                              <w:t>Biotechnologie für Dummies</w:t>
                            </w:r>
                          </w:p>
                          <w:p w14:paraId="222923C0" w14:textId="77777777" w:rsidR="00163563" w:rsidRPr="006A158F" w:rsidRDefault="00163563" w:rsidP="000D2BDB">
                            <w:pPr>
                              <w:spacing w:line="220" w:lineRule="atLeast"/>
                              <w:rPr>
                                <w:rFonts w:ascii="Arial" w:hAnsi="Arial" w:cs="Arial"/>
                                <w:noProof/>
                                <w:sz w:val="18"/>
                                <w:szCs w:val="18"/>
                              </w:rPr>
                            </w:pPr>
                          </w:p>
                          <w:p w14:paraId="1F4D44D5" w14:textId="77777777" w:rsidR="00163563" w:rsidRPr="006A158F" w:rsidRDefault="00163563" w:rsidP="000D2BDB">
                            <w:pPr>
                              <w:spacing w:line="220" w:lineRule="atLeast"/>
                              <w:rPr>
                                <w:rFonts w:ascii="Arial" w:hAnsi="Arial" w:cs="Arial"/>
                                <w:sz w:val="18"/>
                                <w:szCs w:val="18"/>
                              </w:rPr>
                            </w:pPr>
                            <w:r w:rsidRPr="006A158F">
                              <w:rPr>
                                <w:rFonts w:ascii="Arial" w:hAnsi="Arial" w:cs="Arial"/>
                                <w:noProof/>
                                <w:sz w:val="18"/>
                                <w:szCs w:val="18"/>
                              </w:rPr>
                              <w:t xml:space="preserve">Von </w:t>
                            </w:r>
                            <w:r w:rsidRPr="000A7125">
                              <w:rPr>
                                <w:rFonts w:ascii="Arial" w:hAnsi="Arial" w:cs="Arial"/>
                                <w:noProof/>
                                <w:sz w:val="18"/>
                                <w:szCs w:val="18"/>
                              </w:rPr>
                              <w:t>JOACHIM FENSTERLE</w:t>
                            </w:r>
                          </w:p>
                          <w:p w14:paraId="72566F2D" w14:textId="77777777" w:rsidR="00163563" w:rsidRPr="006A158F" w:rsidRDefault="00163563" w:rsidP="000D2BDB">
                            <w:pPr>
                              <w:spacing w:line="220" w:lineRule="atLeast"/>
                              <w:rPr>
                                <w:rFonts w:ascii="Arial" w:hAnsi="Arial" w:cs="Arial"/>
                                <w:sz w:val="18"/>
                                <w:szCs w:val="18"/>
                              </w:rPr>
                            </w:pPr>
                          </w:p>
                          <w:p w14:paraId="78F3FC58" w14:textId="77777777" w:rsidR="00163563" w:rsidRPr="006A158F" w:rsidRDefault="00163563" w:rsidP="000D2BDB">
                            <w:pPr>
                              <w:spacing w:line="220" w:lineRule="atLeast"/>
                              <w:rPr>
                                <w:rFonts w:ascii="Arial" w:hAnsi="Arial" w:cs="Arial"/>
                                <w:sz w:val="18"/>
                                <w:szCs w:val="18"/>
                              </w:rPr>
                            </w:pPr>
                            <w:r w:rsidRPr="000A7125">
                              <w:rPr>
                                <w:rFonts w:ascii="Arial" w:hAnsi="Arial" w:cs="Arial"/>
                                <w:noProof/>
                                <w:sz w:val="18"/>
                                <w:szCs w:val="18"/>
                              </w:rPr>
                              <w:t>2024</w:t>
                            </w:r>
                            <w:r w:rsidRPr="006A158F">
                              <w:rPr>
                                <w:rFonts w:ascii="Arial" w:hAnsi="Arial" w:cs="Arial"/>
                                <w:noProof/>
                                <w:sz w:val="18"/>
                                <w:szCs w:val="18"/>
                              </w:rPr>
                              <w:t xml:space="preserve">. </w:t>
                            </w:r>
                            <w:r w:rsidRPr="000A7125">
                              <w:rPr>
                                <w:rFonts w:ascii="Arial" w:hAnsi="Arial" w:cs="Arial"/>
                                <w:noProof/>
                                <w:sz w:val="18"/>
                                <w:szCs w:val="18"/>
                              </w:rPr>
                              <w:t>496</w:t>
                            </w:r>
                            <w:r w:rsidRPr="006A158F">
                              <w:rPr>
                                <w:rFonts w:ascii="Arial" w:hAnsi="Arial" w:cs="Arial"/>
                                <w:noProof/>
                                <w:sz w:val="18"/>
                                <w:szCs w:val="18"/>
                              </w:rPr>
                              <w:t xml:space="preserve"> Seiten. </w:t>
                            </w:r>
                            <w:r w:rsidRPr="000A7125">
                              <w:rPr>
                                <w:rFonts w:ascii="Arial" w:hAnsi="Arial" w:cs="Arial"/>
                                <w:noProof/>
                                <w:sz w:val="18"/>
                                <w:szCs w:val="18"/>
                              </w:rPr>
                              <w:t>Broschur</w:t>
                            </w:r>
                            <w:r w:rsidRPr="006A158F">
                              <w:rPr>
                                <w:rFonts w:ascii="Arial" w:hAnsi="Arial" w:cs="Arial"/>
                                <w:noProof/>
                                <w:sz w:val="18"/>
                                <w:szCs w:val="18"/>
                              </w:rPr>
                              <w:t>.</w:t>
                            </w:r>
                          </w:p>
                          <w:p w14:paraId="4324A47E" w14:textId="77777777" w:rsidR="00163563" w:rsidRPr="006A158F" w:rsidRDefault="00163563" w:rsidP="000D2BDB">
                            <w:pPr>
                              <w:spacing w:line="220" w:lineRule="atLeast"/>
                              <w:rPr>
                                <w:rFonts w:ascii="Arial" w:hAnsi="Arial" w:cs="Arial"/>
                                <w:sz w:val="18"/>
                                <w:szCs w:val="18"/>
                              </w:rPr>
                            </w:pPr>
                            <w:r w:rsidRPr="006A158F">
                              <w:rPr>
                                <w:rFonts w:ascii="Arial" w:hAnsi="Arial" w:cs="Arial"/>
                                <w:sz w:val="18"/>
                                <w:szCs w:val="18"/>
                              </w:rPr>
                              <w:t xml:space="preserve">€ </w:t>
                            </w:r>
                            <w:r w:rsidRPr="000A7125">
                              <w:rPr>
                                <w:rFonts w:ascii="Arial" w:hAnsi="Arial" w:cs="Arial"/>
                                <w:noProof/>
                                <w:sz w:val="18"/>
                                <w:szCs w:val="18"/>
                              </w:rPr>
                              <w:t>29,-</w:t>
                            </w:r>
                            <w:r w:rsidRPr="0023203A">
                              <w:rPr>
                                <w:rFonts w:ascii="Arial Narrow" w:hAnsi="Arial Narrow" w:cs="Arial"/>
                                <w:sz w:val="18"/>
                                <w:szCs w:val="18"/>
                              </w:rPr>
                              <w:t>*</w:t>
                            </w:r>
                          </w:p>
                          <w:p w14:paraId="6FC75E98" w14:textId="77777777" w:rsidR="00163563" w:rsidRPr="00163563" w:rsidRDefault="00163563" w:rsidP="000D2BDB">
                            <w:pPr>
                              <w:spacing w:line="220" w:lineRule="atLeast"/>
                              <w:rPr>
                                <w:rFonts w:ascii="Arial" w:hAnsi="Arial" w:cs="Arial"/>
                                <w:b/>
                                <w:i/>
                                <w:sz w:val="18"/>
                                <w:szCs w:val="18"/>
                              </w:rPr>
                            </w:pPr>
                            <w:r w:rsidRPr="00C42955">
                              <w:rPr>
                                <w:rFonts w:ascii="Arial" w:hAnsi="Arial" w:cs="Arial"/>
                                <w:sz w:val="18"/>
                                <w:szCs w:val="18"/>
                              </w:rPr>
                              <w:t xml:space="preserve">ISBN: </w:t>
                            </w:r>
                            <w:r w:rsidRPr="000A7125">
                              <w:rPr>
                                <w:rFonts w:ascii="Arial" w:hAnsi="Arial" w:cs="Arial"/>
                                <w:noProof/>
                                <w:sz w:val="18"/>
                                <w:szCs w:val="18"/>
                              </w:rPr>
                              <w:t>978-3-527-72110-8</w:t>
                            </w:r>
                          </w:p>
                          <w:p w14:paraId="4E84F1D7" w14:textId="77777777" w:rsidR="00163563" w:rsidRDefault="00163563" w:rsidP="000D2BDB">
                            <w:pPr>
                              <w:spacing w:line="220" w:lineRule="atLeast"/>
                              <w:rPr>
                                <w:rFonts w:ascii="Arial" w:hAnsi="Arial" w:cs="Arial"/>
                                <w:noProof/>
                                <w:sz w:val="18"/>
                                <w:szCs w:val="18"/>
                              </w:rPr>
                            </w:pPr>
                          </w:p>
                          <w:p w14:paraId="5D3EB26D" w14:textId="77777777" w:rsidR="00163563" w:rsidRDefault="00163563" w:rsidP="000D2BDB">
                            <w:pPr>
                              <w:spacing w:line="220" w:lineRule="atLeast"/>
                              <w:rPr>
                                <w:rFonts w:ascii="Arial" w:hAnsi="Arial" w:cs="Arial"/>
                                <w:noProof/>
                                <w:sz w:val="18"/>
                                <w:szCs w:val="18"/>
                              </w:rPr>
                            </w:pPr>
                          </w:p>
                          <w:p w14:paraId="494FD9F6" w14:textId="77777777" w:rsidR="00163563" w:rsidRDefault="00163563" w:rsidP="000D2BDB">
                            <w:pPr>
                              <w:spacing w:line="220" w:lineRule="atLeast"/>
                              <w:rPr>
                                <w:rFonts w:ascii="Arial" w:hAnsi="Arial" w:cs="Arial"/>
                                <w:noProof/>
                                <w:sz w:val="18"/>
                                <w:szCs w:val="18"/>
                              </w:rPr>
                            </w:pPr>
                            <w:r w:rsidRPr="000A7125">
                              <w:rPr>
                                <w:rFonts w:ascii="Arial" w:hAnsi="Arial" w:cs="Arial"/>
                                <w:noProof/>
                                <w:sz w:val="18"/>
                                <w:szCs w:val="18"/>
                              </w:rPr>
                              <w:t>Biotechnologie ist ein spannendes und wichtiges Thema, aber auch sehr vielschichtig und manchmal kompliziert. Dieses Buch hilft Ihnen, wenn Sie einen Kurs in Biotechnologie besuchen oder sich einfach so für das Thema interessieren. Joachim Fensterle erklärt Ihnen die Grundlagen und Methoden von Biotechnologie, führt Sie in die Bioverfahrenstechnik ein und ebenso in die industrielle und mikrobielle Biotechnologie. Außerdem erfahren Sie, was Biotechnologie in der Medizin leisten kann und was es mit Pflanzenbiotechnologie auf sich hat. Bei all dem kommt der Aspekt der Nachhaltigkeit nicht zu kurz. So ist dies eine umfassende, verständliche und bisweilen amüsante Einführung in die Biotechnologie. Zahlreiche Videos unterstützen Sie dabei den Inhalt didaktisch gut aufbereitet und visuell ansprechend zu verinnerlichen.</w:t>
                            </w:r>
                          </w:p>
                          <w:p w14:paraId="17698E75" w14:textId="77777777" w:rsidR="00163563" w:rsidRDefault="00163563" w:rsidP="000D2BDB">
                            <w:pPr>
                              <w:spacing w:line="220" w:lineRule="atLeast"/>
                              <w:rPr>
                                <w:rFonts w:ascii="Arial" w:hAnsi="Arial" w:cs="Arial"/>
                                <w:noProof/>
                                <w:sz w:val="18"/>
                                <w:szCs w:val="18"/>
                              </w:rPr>
                            </w:pPr>
                          </w:p>
                          <w:p w14:paraId="478ADB0C" w14:textId="77777777" w:rsidR="00163563" w:rsidRDefault="00163563" w:rsidP="000D2BDB">
                            <w:pPr>
                              <w:spacing w:line="220" w:lineRule="atLeast"/>
                              <w:rPr>
                                <w:rFonts w:ascii="Arial" w:hAnsi="Arial" w:cs="Arial"/>
                                <w:noProof/>
                                <w:sz w:val="18"/>
                                <w:szCs w:val="18"/>
                              </w:rPr>
                            </w:pPr>
                          </w:p>
                          <w:p w14:paraId="530A860E" w14:textId="77777777" w:rsidR="00260CEB" w:rsidRDefault="00260CEB" w:rsidP="000D2BDB">
                            <w:pPr>
                              <w:spacing w:before="60" w:line="220" w:lineRule="atLeast"/>
                              <w:rPr>
                                <w:rFonts w:ascii="Arial" w:hAnsi="Arial" w:cs="Arial"/>
                                <w:b/>
                                <w:noProof/>
                                <w:sz w:val="24"/>
                              </w:rPr>
                            </w:pPr>
                          </w:p>
                          <w:p w14:paraId="1BC97E1B" w14:textId="77777777" w:rsidR="00260CEB" w:rsidRDefault="00260CEB" w:rsidP="000D2BDB">
                            <w:pPr>
                              <w:spacing w:before="60" w:line="220" w:lineRule="atLeast"/>
                              <w:rPr>
                                <w:rFonts w:ascii="Arial" w:hAnsi="Arial" w:cs="Arial"/>
                                <w:b/>
                                <w:noProof/>
                                <w:sz w:val="24"/>
                              </w:rPr>
                            </w:pPr>
                          </w:p>
                          <w:p w14:paraId="03A6DD57" w14:textId="77777777" w:rsidR="00260CEB" w:rsidRDefault="00260CEB" w:rsidP="000D2BDB">
                            <w:pPr>
                              <w:spacing w:before="60" w:line="220" w:lineRule="atLeast"/>
                              <w:rPr>
                                <w:rFonts w:ascii="Arial" w:hAnsi="Arial" w:cs="Arial"/>
                                <w:b/>
                                <w:noProof/>
                                <w:sz w:val="24"/>
                              </w:rPr>
                            </w:pPr>
                          </w:p>
                          <w:p w14:paraId="35022C35" w14:textId="1BF791F3" w:rsidR="00163563" w:rsidRPr="00574310" w:rsidRDefault="00163563" w:rsidP="000D2BDB">
                            <w:pPr>
                              <w:spacing w:before="60" w:line="220" w:lineRule="atLeast"/>
                              <w:rPr>
                                <w:rFonts w:ascii="Arial" w:hAnsi="Arial" w:cs="Arial"/>
                                <w:b/>
                                <w:noProof/>
                                <w:sz w:val="24"/>
                              </w:rPr>
                            </w:pPr>
                            <w:r w:rsidRPr="00574310">
                              <w:rPr>
                                <w:rFonts w:ascii="Arial" w:hAnsi="Arial" w:cs="Arial"/>
                                <w:b/>
                                <w:noProof/>
                                <w:sz w:val="24"/>
                              </w:rPr>
                              <w:t>Der Autor</w:t>
                            </w:r>
                          </w:p>
                          <w:p w14:paraId="2F66C6B8" w14:textId="77777777" w:rsidR="00163563" w:rsidRDefault="00163563" w:rsidP="000D2BDB">
                            <w:pPr>
                              <w:spacing w:line="220" w:lineRule="atLeast"/>
                              <w:rPr>
                                <w:rFonts w:ascii="Arial" w:hAnsi="Arial" w:cs="Arial"/>
                                <w:noProof/>
                                <w:sz w:val="18"/>
                                <w:szCs w:val="18"/>
                              </w:rPr>
                            </w:pPr>
                          </w:p>
                          <w:p w14:paraId="14E2560A" w14:textId="77777777" w:rsidR="00163563" w:rsidRPr="006A158F" w:rsidRDefault="00163563" w:rsidP="000D2BDB">
                            <w:pPr>
                              <w:spacing w:line="220" w:lineRule="atLeast"/>
                              <w:rPr>
                                <w:rFonts w:ascii="Arial" w:hAnsi="Arial" w:cs="Arial"/>
                                <w:sz w:val="18"/>
                                <w:szCs w:val="18"/>
                              </w:rPr>
                            </w:pPr>
                            <w:r w:rsidRPr="000A7125">
                              <w:rPr>
                                <w:rFonts w:ascii="Arial" w:hAnsi="Arial" w:cs="Arial"/>
                                <w:noProof/>
                                <w:sz w:val="18"/>
                                <w:szCs w:val="18"/>
                              </w:rPr>
                              <w:t>Joachim Fensterle ist Professor für Bioengineering / Biotechnologie und Leiter des gleichnamigen Studiengangs an der Hochschule Rhein-Waal in Kleve. Ein Fokus seiner Arbeit liegt in der Lehre und ihrer Weiterentwicklung. In mehreren Kinderuni-Vorlesungen ging es noch klassisch experimentell zu, nicht erst seit Corona setzt er aber auch intensiv digitale Elemente ein, was unter anderem mit dem Lehrpreis der HSRW 2020 mit dem Motto Innovation durch Digitalisierung, honoriert wurde.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137F6" id="Text Box 2" o:spid="_x0000_s1027" type="#_x0000_t202" style="position:absolute;margin-left:0;margin-top:113.4pt;width:175.75pt;height:6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VM2QEAAJkDAAAOAAAAZHJzL2Uyb0RvYy54bWysU9tunDAQfa/Uf7D83oUlarRFy0ZpolSV&#10;0ouU9gOMscEqeNyxd2H79R0b2PTyVvXFGsb28bkM+5tp6NlJoTdgK77d5JwpK6Extq341y8Pr3ac&#10;+SBsI3qwquJn5fnN4eWL/ehKVUAHfaOQEYj15egq3oXgyizzslOD8BtwytKmBhxEoE9sswbFSOhD&#10;nxV5fp2NgI1DkMp76t7Pm/yQ8LVWMnzS2qvA+ooTt5BWTGsd1+ywF2WLwnVGLjTEP7AYhLH06AXq&#10;XgTBjmj+ghqMRPCgw0bCkIHWRqqkgdRs8z/UPHXCqaSFzPHuYpP/f7Dy4+nJfUYWprcwUYBJhHeP&#10;IL95ZuGuE7ZVt4gwdko09PA2WpaNzpfL1Wi1L30EqccP0FDI4hggAU0ah+gK6WSETgGcL6arKTBJ&#10;zaK4KvLiNWeS9nbXV2922xRLJsr1ukMf3ikYWCwqjpRqghenRx8iHVGuR+JrFh5M36dke/tbgw7G&#10;TqIfGc/cw1RPzDSLtqimhuZMehDmeaH5pqID/MHZSLNScf/9KFBx1r+35EkcrLXAtajXQlhJVyse&#10;OJvLuzAP4NGhaTtCnl23cEu+aZMUPbNY6FL+Segyq3HAfv1Op57/qMNPAAAA//8DAFBLAwQUAAYA&#10;CAAAACEADJFq8N8AAAAJAQAADwAAAGRycy9kb3ducmV2LnhtbEyPQU+DQBCF7yb+h82YeLNLUbBF&#10;lqYxejIxUjz0uLBTIGVnkd22+O8dT3qcvJc335dvZjuIM06+d6RguYhAIDXO9NQq+Kxe71YgfNBk&#10;9OAIFXyjh01xfZXrzLgLlXjehVbwCPlMK+hCGDMpfdOh1X7hRiTODm6yOvA5tdJM+sLjdpBxFKXS&#10;6p74Q6dHfO6wOe5OVsF2T+VL//Vef5SHsq+qdURv6VGp25t5+wQi4Bz+yvCLz+hQMFPtTmS8GBSw&#10;SFAQxykLcHyfLBMQNfeS1eMDyCKX/w2KHwAAAP//AwBQSwECLQAUAAYACAAAACEAtoM4kv4AAADh&#10;AQAAEwAAAAAAAAAAAAAAAAAAAAAAW0NvbnRlbnRfVHlwZXNdLnhtbFBLAQItABQABgAIAAAAIQA4&#10;/SH/1gAAAJQBAAALAAAAAAAAAAAAAAAAAC8BAABfcmVscy8ucmVsc1BLAQItABQABgAIAAAAIQCy&#10;ccVM2QEAAJkDAAAOAAAAAAAAAAAAAAAAAC4CAABkcnMvZTJvRG9jLnhtbFBLAQItABQABgAIAAAA&#10;IQAMkWrw3wAAAAkBAAAPAAAAAAAAAAAAAAAAADMEAABkcnMvZG93bnJldi54bWxQSwUGAAAAAAQA&#10;BADzAAAAPwUAAAAA&#10;" filled="f" stroked="f">
                <v:textbox style="mso-next-textbox:#Text Box 3" inset="0,0,0,0">
                  <w:txbxContent>
                    <w:tbl>
                      <w:tblPr>
                        <w:tblW w:w="3232" w:type="dxa"/>
                        <w:tblLayout w:type="fixed"/>
                        <w:tblCellMar>
                          <w:left w:w="0" w:type="dxa"/>
                          <w:right w:w="0" w:type="dxa"/>
                        </w:tblCellMar>
                        <w:tblLook w:val="01E0" w:firstRow="1" w:lastRow="1" w:firstColumn="1" w:lastColumn="1" w:noHBand="0" w:noVBand="0"/>
                      </w:tblPr>
                      <w:tblGrid>
                        <w:gridCol w:w="3232"/>
                      </w:tblGrid>
                      <w:tr w:rsidR="00163563" w:rsidRPr="005F3E53" w14:paraId="37564C79" w14:textId="77777777" w:rsidTr="005F3E53">
                        <w:tc>
                          <w:tcPr>
                            <w:tcW w:w="3232" w:type="dxa"/>
                            <w:shd w:val="clear" w:color="auto" w:fill="auto"/>
                            <w:noWrap/>
                            <w:tcMar>
                              <w:left w:w="0" w:type="dxa"/>
                              <w:right w:w="0" w:type="dxa"/>
                            </w:tcMar>
                          </w:tcPr>
                          <w:p w14:paraId="694FD975" w14:textId="2134C8E2" w:rsidR="00163563" w:rsidRPr="005F3E53" w:rsidRDefault="00260CEB" w:rsidP="005F3E53">
                            <w:pPr>
                              <w:spacing w:line="220" w:lineRule="atLeast"/>
                              <w:rPr>
                                <w:rFonts w:ascii="Arial" w:hAnsi="Arial" w:cs="Arial"/>
                                <w:sz w:val="18"/>
                                <w:szCs w:val="18"/>
                              </w:rPr>
                            </w:pPr>
                            <w:r>
                              <w:rPr>
                                <w:rFonts w:ascii="Arial" w:hAnsi="Arial" w:cs="Arial"/>
                                <w:noProof/>
                              </w:rPr>
                              <w:drawing>
                                <wp:inline distT="0" distB="0" distL="0" distR="0" wp14:anchorId="3B334C72" wp14:editId="73B927B2">
                                  <wp:extent cx="2044700" cy="2800350"/>
                                  <wp:effectExtent l="0" t="0" r="0" b="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0" cy="2800350"/>
                                          </a:xfrm>
                                          <a:prstGeom prst="rect">
                                            <a:avLst/>
                                          </a:prstGeom>
                                          <a:noFill/>
                                          <a:ln>
                                            <a:noFill/>
                                          </a:ln>
                                        </pic:spPr>
                                      </pic:pic>
                                    </a:graphicData>
                                  </a:graphic>
                                </wp:inline>
                              </w:drawing>
                            </w:r>
                          </w:p>
                        </w:tc>
                      </w:tr>
                    </w:tbl>
                    <w:p w14:paraId="04C0982D" w14:textId="77777777" w:rsidR="00163563" w:rsidRDefault="00163563" w:rsidP="000D2BDB">
                      <w:pPr>
                        <w:spacing w:line="220" w:lineRule="atLeast"/>
                        <w:rPr>
                          <w:rFonts w:ascii="Arial" w:hAnsi="Arial" w:cs="Arial"/>
                        </w:rPr>
                      </w:pPr>
                    </w:p>
                    <w:p w14:paraId="6B9A9E22" w14:textId="77777777" w:rsidR="00163563" w:rsidRPr="006A158F" w:rsidRDefault="00163563" w:rsidP="000D2BDB">
                      <w:pPr>
                        <w:spacing w:line="220" w:lineRule="atLeast"/>
                        <w:rPr>
                          <w:rFonts w:ascii="Arial" w:hAnsi="Arial" w:cs="Arial"/>
                        </w:rPr>
                      </w:pPr>
                    </w:p>
                    <w:p w14:paraId="25B16980" w14:textId="77777777" w:rsidR="00163563" w:rsidRDefault="00163563" w:rsidP="000D2BDB">
                      <w:pPr>
                        <w:spacing w:line="220" w:lineRule="atLeast"/>
                        <w:rPr>
                          <w:rFonts w:ascii="Arial" w:hAnsi="Arial" w:cs="Arial"/>
                          <w:noProof/>
                          <w:sz w:val="18"/>
                          <w:szCs w:val="18"/>
                        </w:rPr>
                      </w:pPr>
                      <w:r w:rsidRPr="000A7125">
                        <w:rPr>
                          <w:rFonts w:ascii="Arial" w:hAnsi="Arial" w:cs="Arial"/>
                          <w:b/>
                          <w:noProof/>
                          <w:sz w:val="36"/>
                          <w:szCs w:val="36"/>
                        </w:rPr>
                        <w:t>Biotechnologie für Dummies</w:t>
                      </w:r>
                    </w:p>
                    <w:p w14:paraId="222923C0" w14:textId="77777777" w:rsidR="00163563" w:rsidRPr="006A158F" w:rsidRDefault="00163563" w:rsidP="000D2BDB">
                      <w:pPr>
                        <w:spacing w:line="220" w:lineRule="atLeast"/>
                        <w:rPr>
                          <w:rFonts w:ascii="Arial" w:hAnsi="Arial" w:cs="Arial"/>
                          <w:noProof/>
                          <w:sz w:val="18"/>
                          <w:szCs w:val="18"/>
                        </w:rPr>
                      </w:pPr>
                    </w:p>
                    <w:p w14:paraId="1F4D44D5" w14:textId="77777777" w:rsidR="00163563" w:rsidRPr="006A158F" w:rsidRDefault="00163563" w:rsidP="000D2BDB">
                      <w:pPr>
                        <w:spacing w:line="220" w:lineRule="atLeast"/>
                        <w:rPr>
                          <w:rFonts w:ascii="Arial" w:hAnsi="Arial" w:cs="Arial"/>
                          <w:sz w:val="18"/>
                          <w:szCs w:val="18"/>
                        </w:rPr>
                      </w:pPr>
                      <w:r w:rsidRPr="006A158F">
                        <w:rPr>
                          <w:rFonts w:ascii="Arial" w:hAnsi="Arial" w:cs="Arial"/>
                          <w:noProof/>
                          <w:sz w:val="18"/>
                          <w:szCs w:val="18"/>
                        </w:rPr>
                        <w:t xml:space="preserve">Von </w:t>
                      </w:r>
                      <w:r w:rsidRPr="000A7125">
                        <w:rPr>
                          <w:rFonts w:ascii="Arial" w:hAnsi="Arial" w:cs="Arial"/>
                          <w:noProof/>
                          <w:sz w:val="18"/>
                          <w:szCs w:val="18"/>
                        </w:rPr>
                        <w:t>JOACHIM FENSTERLE</w:t>
                      </w:r>
                    </w:p>
                    <w:p w14:paraId="72566F2D" w14:textId="77777777" w:rsidR="00163563" w:rsidRPr="006A158F" w:rsidRDefault="00163563" w:rsidP="000D2BDB">
                      <w:pPr>
                        <w:spacing w:line="220" w:lineRule="atLeast"/>
                        <w:rPr>
                          <w:rFonts w:ascii="Arial" w:hAnsi="Arial" w:cs="Arial"/>
                          <w:sz w:val="18"/>
                          <w:szCs w:val="18"/>
                        </w:rPr>
                      </w:pPr>
                    </w:p>
                    <w:p w14:paraId="78F3FC58" w14:textId="77777777" w:rsidR="00163563" w:rsidRPr="006A158F" w:rsidRDefault="00163563" w:rsidP="000D2BDB">
                      <w:pPr>
                        <w:spacing w:line="220" w:lineRule="atLeast"/>
                        <w:rPr>
                          <w:rFonts w:ascii="Arial" w:hAnsi="Arial" w:cs="Arial"/>
                          <w:sz w:val="18"/>
                          <w:szCs w:val="18"/>
                        </w:rPr>
                      </w:pPr>
                      <w:r w:rsidRPr="000A7125">
                        <w:rPr>
                          <w:rFonts w:ascii="Arial" w:hAnsi="Arial" w:cs="Arial"/>
                          <w:noProof/>
                          <w:sz w:val="18"/>
                          <w:szCs w:val="18"/>
                        </w:rPr>
                        <w:t>2024</w:t>
                      </w:r>
                      <w:r w:rsidRPr="006A158F">
                        <w:rPr>
                          <w:rFonts w:ascii="Arial" w:hAnsi="Arial" w:cs="Arial"/>
                          <w:noProof/>
                          <w:sz w:val="18"/>
                          <w:szCs w:val="18"/>
                        </w:rPr>
                        <w:t xml:space="preserve">. </w:t>
                      </w:r>
                      <w:r w:rsidRPr="000A7125">
                        <w:rPr>
                          <w:rFonts w:ascii="Arial" w:hAnsi="Arial" w:cs="Arial"/>
                          <w:noProof/>
                          <w:sz w:val="18"/>
                          <w:szCs w:val="18"/>
                        </w:rPr>
                        <w:t>496</w:t>
                      </w:r>
                      <w:r w:rsidRPr="006A158F">
                        <w:rPr>
                          <w:rFonts w:ascii="Arial" w:hAnsi="Arial" w:cs="Arial"/>
                          <w:noProof/>
                          <w:sz w:val="18"/>
                          <w:szCs w:val="18"/>
                        </w:rPr>
                        <w:t xml:space="preserve"> Seiten. </w:t>
                      </w:r>
                      <w:r w:rsidRPr="000A7125">
                        <w:rPr>
                          <w:rFonts w:ascii="Arial" w:hAnsi="Arial" w:cs="Arial"/>
                          <w:noProof/>
                          <w:sz w:val="18"/>
                          <w:szCs w:val="18"/>
                        </w:rPr>
                        <w:t>Broschur</w:t>
                      </w:r>
                      <w:r w:rsidRPr="006A158F">
                        <w:rPr>
                          <w:rFonts w:ascii="Arial" w:hAnsi="Arial" w:cs="Arial"/>
                          <w:noProof/>
                          <w:sz w:val="18"/>
                          <w:szCs w:val="18"/>
                        </w:rPr>
                        <w:t>.</w:t>
                      </w:r>
                    </w:p>
                    <w:p w14:paraId="4324A47E" w14:textId="77777777" w:rsidR="00163563" w:rsidRPr="006A158F" w:rsidRDefault="00163563" w:rsidP="000D2BDB">
                      <w:pPr>
                        <w:spacing w:line="220" w:lineRule="atLeast"/>
                        <w:rPr>
                          <w:rFonts w:ascii="Arial" w:hAnsi="Arial" w:cs="Arial"/>
                          <w:sz w:val="18"/>
                          <w:szCs w:val="18"/>
                        </w:rPr>
                      </w:pPr>
                      <w:r w:rsidRPr="006A158F">
                        <w:rPr>
                          <w:rFonts w:ascii="Arial" w:hAnsi="Arial" w:cs="Arial"/>
                          <w:sz w:val="18"/>
                          <w:szCs w:val="18"/>
                        </w:rPr>
                        <w:t xml:space="preserve">€ </w:t>
                      </w:r>
                      <w:r w:rsidRPr="000A7125">
                        <w:rPr>
                          <w:rFonts w:ascii="Arial" w:hAnsi="Arial" w:cs="Arial"/>
                          <w:noProof/>
                          <w:sz w:val="18"/>
                          <w:szCs w:val="18"/>
                        </w:rPr>
                        <w:t>29,-</w:t>
                      </w:r>
                      <w:r w:rsidRPr="0023203A">
                        <w:rPr>
                          <w:rFonts w:ascii="Arial Narrow" w:hAnsi="Arial Narrow" w:cs="Arial"/>
                          <w:sz w:val="18"/>
                          <w:szCs w:val="18"/>
                        </w:rPr>
                        <w:t>*</w:t>
                      </w:r>
                    </w:p>
                    <w:p w14:paraId="6FC75E98" w14:textId="77777777" w:rsidR="00163563" w:rsidRPr="00163563" w:rsidRDefault="00163563" w:rsidP="000D2BDB">
                      <w:pPr>
                        <w:spacing w:line="220" w:lineRule="atLeast"/>
                        <w:rPr>
                          <w:rFonts w:ascii="Arial" w:hAnsi="Arial" w:cs="Arial"/>
                          <w:b/>
                          <w:i/>
                          <w:sz w:val="18"/>
                          <w:szCs w:val="18"/>
                        </w:rPr>
                      </w:pPr>
                      <w:r w:rsidRPr="00C42955">
                        <w:rPr>
                          <w:rFonts w:ascii="Arial" w:hAnsi="Arial" w:cs="Arial"/>
                          <w:sz w:val="18"/>
                          <w:szCs w:val="18"/>
                        </w:rPr>
                        <w:t xml:space="preserve">ISBN: </w:t>
                      </w:r>
                      <w:r w:rsidRPr="000A7125">
                        <w:rPr>
                          <w:rFonts w:ascii="Arial" w:hAnsi="Arial" w:cs="Arial"/>
                          <w:noProof/>
                          <w:sz w:val="18"/>
                          <w:szCs w:val="18"/>
                        </w:rPr>
                        <w:t>978-3-527-72110-8</w:t>
                      </w:r>
                    </w:p>
                    <w:p w14:paraId="4E84F1D7" w14:textId="77777777" w:rsidR="00163563" w:rsidRDefault="00163563" w:rsidP="000D2BDB">
                      <w:pPr>
                        <w:spacing w:line="220" w:lineRule="atLeast"/>
                        <w:rPr>
                          <w:rFonts w:ascii="Arial" w:hAnsi="Arial" w:cs="Arial"/>
                          <w:noProof/>
                          <w:sz w:val="18"/>
                          <w:szCs w:val="18"/>
                        </w:rPr>
                      </w:pPr>
                    </w:p>
                    <w:p w14:paraId="5D3EB26D" w14:textId="77777777" w:rsidR="00163563" w:rsidRDefault="00163563" w:rsidP="000D2BDB">
                      <w:pPr>
                        <w:spacing w:line="220" w:lineRule="atLeast"/>
                        <w:rPr>
                          <w:rFonts w:ascii="Arial" w:hAnsi="Arial" w:cs="Arial"/>
                          <w:noProof/>
                          <w:sz w:val="18"/>
                          <w:szCs w:val="18"/>
                        </w:rPr>
                      </w:pPr>
                    </w:p>
                    <w:p w14:paraId="494FD9F6" w14:textId="77777777" w:rsidR="00163563" w:rsidRDefault="00163563" w:rsidP="000D2BDB">
                      <w:pPr>
                        <w:spacing w:line="220" w:lineRule="atLeast"/>
                        <w:rPr>
                          <w:rFonts w:ascii="Arial" w:hAnsi="Arial" w:cs="Arial"/>
                          <w:noProof/>
                          <w:sz w:val="18"/>
                          <w:szCs w:val="18"/>
                        </w:rPr>
                      </w:pPr>
                      <w:r w:rsidRPr="000A7125">
                        <w:rPr>
                          <w:rFonts w:ascii="Arial" w:hAnsi="Arial" w:cs="Arial"/>
                          <w:noProof/>
                          <w:sz w:val="18"/>
                          <w:szCs w:val="18"/>
                        </w:rPr>
                        <w:t>Biotechnologie ist ein spannendes und wichtiges Thema, aber auch sehr vielschichtig und manchmal kompliziert. Dieses Buch hilft Ihnen, wenn Sie einen Kurs in Biotechnologie besuchen oder sich einfach so für das Thema interessieren. Joachim Fensterle erklärt Ihnen die Grundlagen und Methoden von Biotechnologie, führt Sie in die Bioverfahrenstechnik ein und ebenso in die industrielle und mikrobielle Biotechnologie. Außerdem erfahren Sie, was Biotechnologie in der Medizin leisten kann und was es mit Pflanzenbiotechnologie auf sich hat. Bei all dem kommt der Aspekt der Nachhaltigkeit nicht zu kurz. So ist dies eine umfassende, verständliche und bisweilen amüsante Einführung in die Biotechnologie. Zahlreiche Videos unterstützen Sie dabei den Inhalt didaktisch gut aufbereitet und visuell ansprechend zu verinnerlichen.</w:t>
                      </w:r>
                    </w:p>
                    <w:p w14:paraId="17698E75" w14:textId="77777777" w:rsidR="00163563" w:rsidRDefault="00163563" w:rsidP="000D2BDB">
                      <w:pPr>
                        <w:spacing w:line="220" w:lineRule="atLeast"/>
                        <w:rPr>
                          <w:rFonts w:ascii="Arial" w:hAnsi="Arial" w:cs="Arial"/>
                          <w:noProof/>
                          <w:sz w:val="18"/>
                          <w:szCs w:val="18"/>
                        </w:rPr>
                      </w:pPr>
                    </w:p>
                    <w:p w14:paraId="478ADB0C" w14:textId="77777777" w:rsidR="00163563" w:rsidRDefault="00163563" w:rsidP="000D2BDB">
                      <w:pPr>
                        <w:spacing w:line="220" w:lineRule="atLeast"/>
                        <w:rPr>
                          <w:rFonts w:ascii="Arial" w:hAnsi="Arial" w:cs="Arial"/>
                          <w:noProof/>
                          <w:sz w:val="18"/>
                          <w:szCs w:val="18"/>
                        </w:rPr>
                      </w:pPr>
                    </w:p>
                    <w:p w14:paraId="530A860E" w14:textId="77777777" w:rsidR="00260CEB" w:rsidRDefault="00260CEB" w:rsidP="000D2BDB">
                      <w:pPr>
                        <w:spacing w:before="60" w:line="220" w:lineRule="atLeast"/>
                        <w:rPr>
                          <w:rFonts w:ascii="Arial" w:hAnsi="Arial" w:cs="Arial"/>
                          <w:b/>
                          <w:noProof/>
                          <w:sz w:val="24"/>
                        </w:rPr>
                      </w:pPr>
                    </w:p>
                    <w:p w14:paraId="1BC97E1B" w14:textId="77777777" w:rsidR="00260CEB" w:rsidRDefault="00260CEB" w:rsidP="000D2BDB">
                      <w:pPr>
                        <w:spacing w:before="60" w:line="220" w:lineRule="atLeast"/>
                        <w:rPr>
                          <w:rFonts w:ascii="Arial" w:hAnsi="Arial" w:cs="Arial"/>
                          <w:b/>
                          <w:noProof/>
                          <w:sz w:val="24"/>
                        </w:rPr>
                      </w:pPr>
                    </w:p>
                    <w:p w14:paraId="03A6DD57" w14:textId="77777777" w:rsidR="00260CEB" w:rsidRDefault="00260CEB" w:rsidP="000D2BDB">
                      <w:pPr>
                        <w:spacing w:before="60" w:line="220" w:lineRule="atLeast"/>
                        <w:rPr>
                          <w:rFonts w:ascii="Arial" w:hAnsi="Arial" w:cs="Arial"/>
                          <w:b/>
                          <w:noProof/>
                          <w:sz w:val="24"/>
                        </w:rPr>
                      </w:pPr>
                    </w:p>
                    <w:p w14:paraId="35022C35" w14:textId="1BF791F3" w:rsidR="00163563" w:rsidRPr="00574310" w:rsidRDefault="00163563" w:rsidP="000D2BDB">
                      <w:pPr>
                        <w:spacing w:before="60" w:line="220" w:lineRule="atLeast"/>
                        <w:rPr>
                          <w:rFonts w:ascii="Arial" w:hAnsi="Arial" w:cs="Arial"/>
                          <w:b/>
                          <w:noProof/>
                          <w:sz w:val="24"/>
                        </w:rPr>
                      </w:pPr>
                      <w:r w:rsidRPr="00574310">
                        <w:rPr>
                          <w:rFonts w:ascii="Arial" w:hAnsi="Arial" w:cs="Arial"/>
                          <w:b/>
                          <w:noProof/>
                          <w:sz w:val="24"/>
                        </w:rPr>
                        <w:t>Der Autor</w:t>
                      </w:r>
                    </w:p>
                    <w:p w14:paraId="2F66C6B8" w14:textId="77777777" w:rsidR="00163563" w:rsidRDefault="00163563" w:rsidP="000D2BDB">
                      <w:pPr>
                        <w:spacing w:line="220" w:lineRule="atLeast"/>
                        <w:rPr>
                          <w:rFonts w:ascii="Arial" w:hAnsi="Arial" w:cs="Arial"/>
                          <w:noProof/>
                          <w:sz w:val="18"/>
                          <w:szCs w:val="18"/>
                        </w:rPr>
                      </w:pPr>
                    </w:p>
                    <w:p w14:paraId="14E2560A" w14:textId="77777777" w:rsidR="00163563" w:rsidRPr="006A158F" w:rsidRDefault="00163563" w:rsidP="000D2BDB">
                      <w:pPr>
                        <w:spacing w:line="220" w:lineRule="atLeast"/>
                        <w:rPr>
                          <w:rFonts w:ascii="Arial" w:hAnsi="Arial" w:cs="Arial"/>
                          <w:sz w:val="18"/>
                          <w:szCs w:val="18"/>
                        </w:rPr>
                      </w:pPr>
                      <w:r w:rsidRPr="000A7125">
                        <w:rPr>
                          <w:rFonts w:ascii="Arial" w:hAnsi="Arial" w:cs="Arial"/>
                          <w:noProof/>
                          <w:sz w:val="18"/>
                          <w:szCs w:val="18"/>
                        </w:rPr>
                        <w:t>Joachim Fensterle ist Professor für Bioengineering / Biotechnologie und Leiter des gleichnamigen Studiengangs an der Hochschule Rhein-Waal in Kleve. Ein Fokus seiner Arbeit liegt in der Lehre und ihrer Weiterentwicklung. In mehreren Kinderuni-Vorlesungen ging es noch klassisch experimentell zu, nicht erst seit Corona setzt er aber auch intensiv digitale Elemente ein, was unter anderem mit dem Lehrpreis der HSRW 2020 mit dem Motto Innovation durch Digitalisierung, honoriert wurde.</w:t>
                      </w:r>
                    </w:p>
                  </w:txbxContent>
                </v:textbox>
                <w10:wrap anchory="page"/>
              </v:shape>
            </w:pict>
          </mc:Fallback>
        </mc:AlternateContent>
      </w:r>
    </w:p>
    <w:p w14:paraId="7D103A48" w14:textId="77777777" w:rsidR="00163563" w:rsidRDefault="00163563" w:rsidP="00A95385">
      <w:pPr>
        <w:rPr>
          <w:rFonts w:cs="Arial"/>
        </w:rPr>
        <w:sectPr w:rsidR="00163563" w:rsidSect="00163563">
          <w:headerReference w:type="default" r:id="rId7"/>
          <w:pgSz w:w="11906" w:h="16838" w:code="9"/>
          <w:pgMar w:top="1134" w:right="3005" w:bottom="851" w:left="851" w:header="567" w:footer="567" w:gutter="0"/>
          <w:pgNumType w:start="1"/>
          <w:cols w:space="708"/>
          <w:docGrid w:linePitch="360"/>
        </w:sectPr>
      </w:pPr>
    </w:p>
    <w:p w14:paraId="7298C8E0" w14:textId="77777777" w:rsidR="00163563" w:rsidRDefault="00163563" w:rsidP="00FE4CD8">
      <w:pPr>
        <w:spacing w:line="220" w:lineRule="atLeast"/>
        <w:rPr>
          <w:rFonts w:ascii="Arial" w:hAnsi="Arial" w:cs="Arial"/>
          <w:sz w:val="18"/>
          <w:szCs w:val="18"/>
        </w:rPr>
        <w:sectPr w:rsidR="00163563" w:rsidSect="00163563">
          <w:headerReference w:type="default" r:id="rId8"/>
          <w:type w:val="continuous"/>
          <w:pgSz w:w="11906" w:h="16838" w:code="9"/>
          <w:pgMar w:top="1134" w:right="3005" w:bottom="851" w:left="851" w:header="567" w:footer="567" w:gutter="0"/>
          <w:cols w:space="708"/>
          <w:docGrid w:linePitch="360"/>
        </w:sectPr>
      </w:pPr>
    </w:p>
    <w:p w14:paraId="6A5F28CB" w14:textId="7D82CBB4" w:rsidR="00163563" w:rsidRPr="00A95385" w:rsidRDefault="00260CEB" w:rsidP="00FE4CD8">
      <w:pPr>
        <w:spacing w:line="220" w:lineRule="atLeast"/>
        <w:rPr>
          <w:rFonts w:ascii="Arial" w:hAnsi="Arial" w:cs="Arial"/>
          <w:sz w:val="18"/>
          <w:szCs w:val="18"/>
        </w:rPr>
      </w:pPr>
      <w:r>
        <w:rPr>
          <w:rFonts w:ascii="Arial" w:hAnsi="Arial" w:cs="Arial"/>
          <w:noProof/>
        </w:rPr>
        <mc:AlternateContent>
          <mc:Choice Requires="wps">
            <w:drawing>
              <wp:anchor distT="0" distB="0" distL="114300" distR="114300" simplePos="0" relativeHeight="251661312" behindDoc="0" locked="0" layoutInCell="1" allowOverlap="1" wp14:anchorId="5FACD17B" wp14:editId="3DF51065">
                <wp:simplePos x="0" y="0"/>
                <wp:positionH relativeFrom="column">
                  <wp:posOffset>-6985</wp:posOffset>
                </wp:positionH>
                <wp:positionV relativeFrom="page">
                  <wp:posOffset>5907405</wp:posOffset>
                </wp:positionV>
                <wp:extent cx="2232025" cy="179705"/>
                <wp:effectExtent l="0" t="1905" r="0" b="0"/>
                <wp:wrapNone/>
                <wp:docPr id="11916621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F7407" w14:textId="77777777" w:rsidR="00163563" w:rsidRPr="000D2BDB" w:rsidRDefault="00163563" w:rsidP="00DE4A1A">
                            <w:pPr>
                              <w:rPr>
                                <w:rFonts w:ascii="Arial" w:hAnsi="Arial" w:cs="Arial"/>
                                <w:i/>
                                <w:sz w:val="14"/>
                                <w:szCs w:val="14"/>
                              </w:rPr>
                            </w:pPr>
                          </w:p>
                          <w:p w14:paraId="1BF30943" w14:textId="77777777" w:rsidR="00163563" w:rsidRPr="000D2BDB" w:rsidRDefault="00163563" w:rsidP="00DE4A1A">
                            <w:pPr>
                              <w:rPr>
                                <w:rFonts w:ascii="Arial" w:hAnsi="Arial" w:cs="Arial"/>
                                <w:i/>
                                <w:sz w:val="14"/>
                                <w:szCs w:val="14"/>
                              </w:rPr>
                            </w:pPr>
                            <w:r w:rsidRPr="000D2BDB">
                              <w:rPr>
                                <w:rFonts w:ascii="Arial" w:hAnsi="Arial" w:cs="Arial"/>
                                <w:i/>
                                <w:sz w:val="14"/>
                                <w:szCs w:val="14"/>
                              </w:rPr>
                              <w:t>* Der €-Preis gilt ausschließlich für Deutschland.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CD17B" id="Text Box 4" o:spid="_x0000_s1028" type="#_x0000_t202" style="position:absolute;margin-left:-.55pt;margin-top:465.15pt;width:175.7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IX1wEAAJEDAAAOAAAAZHJzL2Uyb0RvYy54bWysU9tu1DAQfUfiHyy/s8kGlUK02aq0KkIq&#10;F6nwARPH3kQkHjP2brJ8PWNnswX6VvFiTcbjM+ecmWyupqEXB02+Q1vJ9SqXQluFTWd3lfz+7e7V&#10;Wyl8ANtAj1ZX8qi9vNq+fLEZXakLbLFvNAkGsb4cXSXbEFyZZV61egC/QqctXxqkAQJ/0i5rCEZG&#10;H/qsyPM32YjUOEKlvefs7XwptwnfGK3CF2O8DqKvJHML6aR01vHMthsodwSu7dSJBjyDxQCd5aZn&#10;qFsIIPbUPYEaOkXo0YSVwiFDYzqlkwZWs87/UfPQgtNJC5vj3dkm//9g1efDg/tKIkzvceIBJhHe&#10;3aP64YXFmxbsTl8T4dhqaLjxOlqWjc6Xp6fRal/6CFKPn7DhIcM+YAKaDA3RFdYpGJ0HcDybrqcg&#10;FCeL4nWRFxdSKL5bX767zC9SCyiX1458+KBxEDGoJPFQEzoc7n2IbKBcSmIzi3dd36fB9vavBBfG&#10;TGIfCc/Uw1RPXB1V1NgcWQfhvCe81xy0SL+kGHlHKul/7oG0FP1Hy17EhVoCWoJ6CcAqflrJIMUc&#10;3oR58faOul3LyLPbFq/ZL9MlKY8sTjx57knhaUfjYv35naoe/6TtbwAAAP//AwBQSwMEFAAGAAgA&#10;AAAhABRwi/bgAAAACgEAAA8AAABkcnMvZG93bnJldi54bWxMj8FOwzAMhu9IvENkJG5bUsqqrTSd&#10;JgQnJERXDhzTxmujNU5psq28PeE0jrY//f7+YjvbgZ1x8saRhGQpgCG1ThvqJHzWr4s1MB8UaTU4&#10;Qgk/6GFb3t4UKtfuQhWe96FjMYR8riT0IYw5577t0Sq/dCNSvB3cZFWI49RxPalLDLcDfxAi41YZ&#10;ih96NeJzj+1xf7ISdl9UvZjv9+ajOlSmrjeC3rKjlPd38+4JWMA5XGH404/qUEanxp1IezZIWCRJ&#10;JCVsUpECi0C6Eo/AmrhZrTPgZcH/Vyh/AQAA//8DAFBLAQItABQABgAIAAAAIQC2gziS/gAAAOEB&#10;AAATAAAAAAAAAAAAAAAAAAAAAABbQ29udGVudF9UeXBlc10ueG1sUEsBAi0AFAAGAAgAAAAhADj9&#10;If/WAAAAlAEAAAsAAAAAAAAAAAAAAAAALwEAAF9yZWxzLy5yZWxzUEsBAi0AFAAGAAgAAAAhAEXV&#10;ohfXAQAAkQMAAA4AAAAAAAAAAAAAAAAALgIAAGRycy9lMm9Eb2MueG1sUEsBAi0AFAAGAAgAAAAh&#10;ABRwi/bgAAAACgEAAA8AAAAAAAAAAAAAAAAAMQQAAGRycy9kb3ducmV2LnhtbFBLBQYAAAAABAAE&#10;APMAAAA+BQAAAAA=&#10;" filled="f" stroked="f">
                <v:textbox inset="0,0,0,0">
                  <w:txbxContent>
                    <w:p w14:paraId="4F5F7407" w14:textId="77777777" w:rsidR="00163563" w:rsidRPr="000D2BDB" w:rsidRDefault="00163563" w:rsidP="00DE4A1A">
                      <w:pPr>
                        <w:rPr>
                          <w:rFonts w:ascii="Arial" w:hAnsi="Arial" w:cs="Arial"/>
                          <w:i/>
                          <w:sz w:val="14"/>
                          <w:szCs w:val="14"/>
                        </w:rPr>
                      </w:pPr>
                    </w:p>
                    <w:p w14:paraId="1BF30943" w14:textId="77777777" w:rsidR="00163563" w:rsidRPr="000D2BDB" w:rsidRDefault="00163563" w:rsidP="00DE4A1A">
                      <w:pPr>
                        <w:rPr>
                          <w:rFonts w:ascii="Arial" w:hAnsi="Arial" w:cs="Arial"/>
                          <w:i/>
                          <w:sz w:val="14"/>
                          <w:szCs w:val="14"/>
                        </w:rPr>
                      </w:pPr>
                      <w:r w:rsidRPr="000D2BDB">
                        <w:rPr>
                          <w:rFonts w:ascii="Arial" w:hAnsi="Arial" w:cs="Arial"/>
                          <w:i/>
                          <w:sz w:val="14"/>
                          <w:szCs w:val="14"/>
                        </w:rPr>
                        <w:t>* Der €-Preis gilt ausschließlich für Deutschland.</w:t>
                      </w:r>
                    </w:p>
                  </w:txbxContent>
                </v:textbox>
                <w10:wrap anchory="page"/>
              </v:shape>
            </w:pict>
          </mc:Fallback>
        </mc:AlternateContent>
      </w:r>
      <w:r>
        <w:rPr>
          <w:rFonts w:ascii="Arial" w:hAnsi="Arial" w:cs="Arial"/>
          <w:noProof/>
          <w:sz w:val="18"/>
          <w:szCs w:val="18"/>
        </w:rPr>
        <mc:AlternateContent>
          <mc:Choice Requires="wps">
            <w:drawing>
              <wp:anchor distT="0" distB="0" distL="114300" distR="114300" simplePos="0" relativeHeight="251662336" behindDoc="0" locked="0" layoutInCell="1" allowOverlap="1" wp14:anchorId="39A4C905" wp14:editId="0FB6F6D9">
                <wp:simplePos x="0" y="0"/>
                <wp:positionH relativeFrom="column">
                  <wp:posOffset>3688715</wp:posOffset>
                </wp:positionH>
                <wp:positionV relativeFrom="paragraph">
                  <wp:posOffset>8385810</wp:posOffset>
                </wp:positionV>
                <wp:extent cx="3140075" cy="635635"/>
                <wp:effectExtent l="0" t="0" r="3175" b="2540"/>
                <wp:wrapNone/>
                <wp:docPr id="58114547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6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566C5" w14:textId="0E6EF020" w:rsidR="00702D49" w:rsidRDefault="00260CEB">
                            <w:r>
                              <w:rPr>
                                <w:noProof/>
                              </w:rPr>
                              <w:drawing>
                                <wp:inline distT="0" distB="0" distL="0" distR="0" wp14:anchorId="4A96A8A4" wp14:editId="6CA198C7">
                                  <wp:extent cx="2959100" cy="546100"/>
                                  <wp:effectExtent l="0" t="0" r="0" b="0"/>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546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A4C905" id="Text Box 5" o:spid="_x0000_s1029" type="#_x0000_t202" style="position:absolute;margin-left:290.45pt;margin-top:660.3pt;width:247.25pt;height:50.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0R9QEAAM8DAAAOAAAAZHJzL2Uyb0RvYy54bWysU9uO0zAQfUfiHyy/06TddheipqulqyKk&#10;5SItfIDjOImF47HGbpPy9YydtlvgDVFVlsdjn5lz5mR9P/aGHRR6Dbbk81nOmbISam3bkn//tnvz&#10;ljMfhK2FAatKflSe329ev1oPrlAL6MDUChmBWF8MruRdCK7IMi871Qs/A6csJRvAXgQKsc1qFAOh&#10;9yZb5PltNgDWDkEq7+n0cUryTcJvGiXDl6bxKjBTcuotpBXTWsU126xF0aJwnZanNsQ/dNELbano&#10;BepRBMH2qP+C6rVE8NCEmYQ+g6bRUiUOxGae/8HmuRNOJS4kjncXmfz/g5WfD8/uK7IwvoeRBphI&#10;ePcE8odnFradsK16QIShU6KmwvMoWTY4X5yeRql94SNINXyCmoYs9gES0NhgH1UhnozQaQDHi+hq&#10;DEzS4c18med3K84k5W5vVvRPJURxfu3Qhw8KehY3JUcaakIXhycfYjeiOF+JxTwYXe+0MSnAttoa&#10;ZAdBBtil3wn9t2vGxssW4rMJMZ4kmpHZxDGM1ch0XfJFhIisK6iPxBth8hV9B7TpAH9yNpCnSm7J&#10;9JyZj5aUezdfLqMFU7Bc3S0owOtMdZ0RVhJQyQNn03YbJtvuHeq2ozrnWT2Q2judhHjp6dQ8uSbp&#10;c3J4tOV1nG69fIebXwAAAP//AwBQSwMEFAAGAAgAAAAhAH2kf3rjAAAADgEAAA8AAABkcnMvZG93&#10;bnJldi54bWxMj0FOwzAQRfdI3MEaJHbUJm2TNo1TIRASCKlSSw/g2NMkIrZD7Dbh9kxXsJvRf/rz&#10;pthOtmMXHELrnYTHmQCGTnvTulrC8fP1YQUsROWM6rxDCT8YYFve3hQqN350e7wcYs2oxIVcSWhi&#10;7HPOg27QqjDzPTrKTn6wKtI61NwMaqRy2/FEiJRb1Tq60KgenxvUX4ezlfDSDtW39vO3NPtY690+&#10;nMb3HZfy/m562gCLOMU/GK76pA4lOVX+7ExgnYTlSqwJpWCeiBTYFRHZcgGsommRiAx4WfD/b5S/&#10;AAAA//8DAFBLAQItABQABgAIAAAAIQC2gziS/gAAAOEBAAATAAAAAAAAAAAAAAAAAAAAAABbQ29u&#10;dGVudF9UeXBlc10ueG1sUEsBAi0AFAAGAAgAAAAhADj9If/WAAAAlAEAAAsAAAAAAAAAAAAAAAAA&#10;LwEAAF9yZWxzLy5yZWxzUEsBAi0AFAAGAAgAAAAhAOIITRH1AQAAzwMAAA4AAAAAAAAAAAAAAAAA&#10;LgIAAGRycy9lMm9Eb2MueG1sUEsBAi0AFAAGAAgAAAAhAH2kf3rjAAAADgEAAA8AAAAAAAAAAAAA&#10;AAAATwQAAGRycy9kb3ducmV2LnhtbFBLBQYAAAAABAAEAPMAAABfBQAAAAA=&#10;" stroked="f">
                <v:textbox style="mso-fit-shape-to-text:t">
                  <w:txbxContent>
                    <w:p w14:paraId="556566C5" w14:textId="0E6EF020" w:rsidR="00702D49" w:rsidRDefault="00260CEB">
                      <w:r>
                        <w:rPr>
                          <w:noProof/>
                        </w:rPr>
                        <w:drawing>
                          <wp:inline distT="0" distB="0" distL="0" distR="0" wp14:anchorId="4A96A8A4" wp14:editId="6CA198C7">
                            <wp:extent cx="2959100" cy="546100"/>
                            <wp:effectExtent l="0" t="0" r="0" b="0"/>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546100"/>
                                    </a:xfrm>
                                    <a:prstGeom prst="rect">
                                      <a:avLst/>
                                    </a:prstGeom>
                                    <a:noFill/>
                                    <a:ln>
                                      <a:noFill/>
                                    </a:ln>
                                  </pic:spPr>
                                </pic:pic>
                              </a:graphicData>
                            </a:graphic>
                          </wp:inline>
                        </w:drawing>
                      </w:r>
                    </w:p>
                  </w:txbxContent>
                </v:textbox>
              </v:shape>
            </w:pict>
          </mc:Fallback>
        </mc:AlternateContent>
      </w:r>
    </w:p>
    <w:sectPr w:rsidR="00163563" w:rsidRPr="00A95385" w:rsidSect="00163563">
      <w:headerReference w:type="default" r:id="rId10"/>
      <w:type w:val="continuous"/>
      <w:pgSz w:w="11906" w:h="16838" w:code="9"/>
      <w:pgMar w:top="1134" w:right="3005"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9044" w14:textId="77777777" w:rsidR="00163563" w:rsidRDefault="00163563">
      <w:r>
        <w:separator/>
      </w:r>
    </w:p>
  </w:endnote>
  <w:endnote w:type="continuationSeparator" w:id="0">
    <w:p w14:paraId="6960D3B3" w14:textId="77777777" w:rsidR="00163563" w:rsidRDefault="0016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D74B7" w14:textId="77777777" w:rsidR="00163563" w:rsidRDefault="00163563">
      <w:r>
        <w:separator/>
      </w:r>
    </w:p>
  </w:footnote>
  <w:footnote w:type="continuationSeparator" w:id="0">
    <w:p w14:paraId="34274FA4" w14:textId="77777777" w:rsidR="00163563" w:rsidRDefault="0016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ED8C" w14:textId="77777777" w:rsidR="00163563" w:rsidRPr="004F6700" w:rsidRDefault="00163563">
    <w:pPr>
      <w:pStyle w:val="Kopfzeile"/>
      <w:rPr>
        <w:rFonts w:ascii="Arial" w:hAnsi="Arial" w:cs="Arial"/>
        <w:b/>
        <w:sz w:val="36"/>
        <w:szCs w:val="36"/>
      </w:rPr>
    </w:pPr>
    <w:r>
      <w:rPr>
        <w:rFonts w:ascii="Arial" w:hAnsi="Arial" w:cs="Arial"/>
        <w:b/>
        <w:sz w:val="36"/>
        <w:szCs w:val="36"/>
      </w:rP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87AD" w14:textId="77777777" w:rsidR="00163563" w:rsidRPr="00A95385" w:rsidRDefault="00163563">
    <w:pPr>
      <w:pStyle w:val="Kopfzeile"/>
      <w:rPr>
        <w:rFonts w:ascii="Arial" w:hAnsi="Arial" w:cs="Arial"/>
        <w:sz w:val="36"/>
        <w:szCs w:val="36"/>
      </w:rPr>
    </w:pPr>
    <w:r w:rsidRPr="00A95385">
      <w:rPr>
        <w:rFonts w:ascii="Arial" w:hAnsi="Arial" w:cs="Arial"/>
        <w:sz w:val="36"/>
        <w:szCs w:val="36"/>
      </w:rPr>
      <w:t>Aus Rezensionen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DC49" w14:textId="77777777" w:rsidR="000B6183" w:rsidRPr="00A95385" w:rsidRDefault="000B6183">
    <w:pPr>
      <w:pStyle w:val="Kopfzeile"/>
      <w:rPr>
        <w:rFonts w:ascii="Arial" w:hAnsi="Arial" w:cs="Arial"/>
        <w:sz w:val="36"/>
        <w:szCs w:val="36"/>
      </w:rPr>
    </w:pPr>
    <w:r w:rsidRPr="00A95385">
      <w:rPr>
        <w:rFonts w:ascii="Arial" w:hAnsi="Arial" w:cs="Arial"/>
        <w:sz w:val="36"/>
        <w:szCs w:val="36"/>
      </w:rPr>
      <w:t>Aus Rezensionen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A0"/>
    <w:rsid w:val="0000351E"/>
    <w:rsid w:val="000370E2"/>
    <w:rsid w:val="00075198"/>
    <w:rsid w:val="000B6183"/>
    <w:rsid w:val="000D2BDB"/>
    <w:rsid w:val="000E4200"/>
    <w:rsid w:val="00144FB4"/>
    <w:rsid w:val="00163563"/>
    <w:rsid w:val="00180DB8"/>
    <w:rsid w:val="001E53E3"/>
    <w:rsid w:val="00220AB7"/>
    <w:rsid w:val="0023203A"/>
    <w:rsid w:val="00260CEB"/>
    <w:rsid w:val="00322C04"/>
    <w:rsid w:val="003A5176"/>
    <w:rsid w:val="00454073"/>
    <w:rsid w:val="0048645A"/>
    <w:rsid w:val="004E46BF"/>
    <w:rsid w:val="004F6463"/>
    <w:rsid w:val="004F6700"/>
    <w:rsid w:val="00574310"/>
    <w:rsid w:val="0059558D"/>
    <w:rsid w:val="005A2893"/>
    <w:rsid w:val="005E4CE7"/>
    <w:rsid w:val="005F3E53"/>
    <w:rsid w:val="00674229"/>
    <w:rsid w:val="00677CFA"/>
    <w:rsid w:val="006A158F"/>
    <w:rsid w:val="006E1689"/>
    <w:rsid w:val="00702D49"/>
    <w:rsid w:val="00752F63"/>
    <w:rsid w:val="007A3FE4"/>
    <w:rsid w:val="007A7BA0"/>
    <w:rsid w:val="007F7766"/>
    <w:rsid w:val="0091175B"/>
    <w:rsid w:val="009A1001"/>
    <w:rsid w:val="009F49C5"/>
    <w:rsid w:val="00A17AFD"/>
    <w:rsid w:val="00A95385"/>
    <w:rsid w:val="00AC5FD0"/>
    <w:rsid w:val="00B030CA"/>
    <w:rsid w:val="00B34A97"/>
    <w:rsid w:val="00B701BE"/>
    <w:rsid w:val="00BD0327"/>
    <w:rsid w:val="00BF59E8"/>
    <w:rsid w:val="00C2089B"/>
    <w:rsid w:val="00C27EE5"/>
    <w:rsid w:val="00C66CF5"/>
    <w:rsid w:val="00D0271C"/>
    <w:rsid w:val="00D12C22"/>
    <w:rsid w:val="00D5433F"/>
    <w:rsid w:val="00DD71D9"/>
    <w:rsid w:val="00DE4A1A"/>
    <w:rsid w:val="00E4259D"/>
    <w:rsid w:val="00E8310E"/>
    <w:rsid w:val="00EA53E3"/>
    <w:rsid w:val="00EA6B22"/>
    <w:rsid w:val="00F176AA"/>
    <w:rsid w:val="00F262C6"/>
    <w:rsid w:val="00FB1B4C"/>
    <w:rsid w:val="00FB56EA"/>
    <w:rsid w:val="00FE4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618089C2"/>
  <w15:chartTrackingRefBased/>
  <w15:docId w15:val="{166E2DCB-891B-4EB8-96AA-3C9AD913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4229"/>
    <w:rPr>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4F6700"/>
    <w:pPr>
      <w:tabs>
        <w:tab w:val="center" w:pos="4536"/>
        <w:tab w:val="right" w:pos="9072"/>
      </w:tabs>
    </w:pPr>
  </w:style>
  <w:style w:type="paragraph" w:styleId="Fuzeile">
    <w:name w:val="footer"/>
    <w:basedOn w:val="Standard"/>
    <w:rsid w:val="004F6700"/>
    <w:pPr>
      <w:tabs>
        <w:tab w:val="center" w:pos="4536"/>
        <w:tab w:val="right" w:pos="9072"/>
      </w:tabs>
    </w:pPr>
  </w:style>
  <w:style w:type="paragraph" w:styleId="Textkrper">
    <w:name w:val="Body Text"/>
    <w:basedOn w:val="Standard"/>
    <w:rsid w:val="006A158F"/>
    <w:rPr>
      <w:sz w:val="22"/>
      <w:szCs w:val="20"/>
    </w:rPr>
  </w:style>
  <w:style w:type="table" w:styleId="Tabellenraster">
    <w:name w:val="Table Grid"/>
    <w:basedOn w:val="NormaleTabelle"/>
    <w:rsid w:val="00EA6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A95385"/>
    <w:rPr>
      <w:rFonts w:ascii="Arial" w:hAnsi="Arial"/>
      <w:sz w:val="12"/>
      <w:szCs w:val="20"/>
    </w:rPr>
  </w:style>
  <w:style w:type="paragraph" w:styleId="Textkrper3">
    <w:name w:val="Body Text 3"/>
    <w:basedOn w:val="Standard"/>
    <w:rsid w:val="00A95385"/>
    <w:rPr>
      <w:rFonts w:ascii="Arial" w:hAnsi="Arial"/>
      <w:b/>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WILEY-VCH</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Hofmann</dc:creator>
  <cp:keywords/>
  <dc:description/>
  <cp:lastModifiedBy>Zoellig, Kai</cp:lastModifiedBy>
  <cp:revision>1</cp:revision>
  <dcterms:created xsi:type="dcterms:W3CDTF">2024-05-15T11:52:00Z</dcterms:created>
  <dcterms:modified xsi:type="dcterms:W3CDTF">2024-05-15T12:17:00Z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kationstext">
    <vt:lpwstr>PT_Haendlerinformation_deutsche_Titel_neu</vt:lpwstr>
  </property>
</Properties>
</file>