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0E2F6E" w:rsidRPr="003C1960" w:rsidRDefault="003C1960">
      <w:pPr>
        <w:spacing w:line="360" w:lineRule="auto"/>
        <w:rPr>
          <w:rFonts w:ascii="Arial Narrow" w:hAnsi="Arial Narrow"/>
          <w:b/>
          <w:sz w:val="23"/>
          <w:szCs w:val="23"/>
          <w:lang w:val="de-DE"/>
        </w:rPr>
      </w:pPr>
      <w:r w:rsidRPr="003C1960">
        <w:rPr>
          <w:rFonts w:ascii="Arial Narrow" w:hAnsi="Arial Narrow"/>
          <w:b/>
          <w:sz w:val="23"/>
          <w:szCs w:val="23"/>
          <w:lang w:val="de-DE"/>
        </w:rPr>
        <w:t>Neue Generation des 3M DBI-SALA Lad-</w:t>
      </w:r>
      <w:proofErr w:type="spellStart"/>
      <w:r w:rsidRPr="003C1960">
        <w:rPr>
          <w:rFonts w:ascii="Arial Narrow" w:hAnsi="Arial Narrow"/>
          <w:b/>
          <w:sz w:val="23"/>
          <w:szCs w:val="23"/>
          <w:lang w:val="de-DE"/>
        </w:rPr>
        <w:t>Saf</w:t>
      </w:r>
      <w:proofErr w:type="spellEnd"/>
      <w:r w:rsidRPr="003C1960">
        <w:rPr>
          <w:rFonts w:ascii="Arial Narrow" w:hAnsi="Arial Narrow"/>
          <w:b/>
          <w:sz w:val="23"/>
          <w:szCs w:val="23"/>
          <w:lang w:val="de-DE"/>
        </w:rPr>
        <w:t xml:space="preserve"> Drahtseil Steigschutzsystems</w:t>
      </w:r>
    </w:p>
    <w:p w:rsidR="003C1960" w:rsidRPr="008B2A7D" w:rsidRDefault="003C1960">
      <w:pPr>
        <w:spacing w:line="360" w:lineRule="auto"/>
        <w:rPr>
          <w:rFonts w:ascii="Arial Narrow" w:hAnsi="Arial Narrow"/>
          <w:lang w:val="de-DE"/>
        </w:rPr>
      </w:pPr>
    </w:p>
    <w:p w:rsidR="00014CDC" w:rsidRDefault="003C1960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  <w:r>
        <w:rPr>
          <w:rFonts w:ascii="Arial Narrow" w:hAnsi="Arial Narrow"/>
          <w:b/>
          <w:sz w:val="28"/>
          <w:szCs w:val="28"/>
          <w:lang w:val="de-DE"/>
        </w:rPr>
        <w:t xml:space="preserve">Weniger Komponenten </w:t>
      </w:r>
      <w:r w:rsidR="00AB5DFA">
        <w:rPr>
          <w:rFonts w:ascii="Arial Narrow" w:hAnsi="Arial Narrow"/>
          <w:b/>
          <w:sz w:val="28"/>
          <w:szCs w:val="28"/>
          <w:lang w:val="de-DE"/>
        </w:rPr>
        <w:t>für eine</w:t>
      </w:r>
      <w:r>
        <w:rPr>
          <w:rFonts w:ascii="Arial Narrow" w:hAnsi="Arial Narrow"/>
          <w:b/>
          <w:sz w:val="28"/>
          <w:szCs w:val="28"/>
          <w:lang w:val="de-DE"/>
        </w:rPr>
        <w:t xml:space="preserve"> zeitsparende Installation</w:t>
      </w:r>
    </w:p>
    <w:p w:rsidR="00BE4FE7" w:rsidRPr="00A51545" w:rsidRDefault="00BE4FE7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:rsidR="00BE4FE7" w:rsidRDefault="003C1960" w:rsidP="00143EAB">
      <w:pPr>
        <w:shd w:val="clear" w:color="auto" w:fill="FFFFFF"/>
        <w:spacing w:line="360" w:lineRule="auto"/>
        <w:textAlignment w:val="baseline"/>
        <w:rPr>
          <w:rStyle w:val="pagetitle"/>
          <w:b/>
          <w:lang w:val="de-DE"/>
        </w:rPr>
      </w:pPr>
      <w:r w:rsidRPr="003C1960">
        <w:rPr>
          <w:rStyle w:val="pagetitle"/>
          <w:b/>
          <w:lang w:val="de-DE"/>
        </w:rPr>
        <w:t>Bei Arbeiten an Windkraftanlagen, Telekommunikationseinrichtungen oder in der Industrie sind sichere und schnell zu montierende Steigschutzlös</w:t>
      </w:r>
      <w:r>
        <w:rPr>
          <w:rStyle w:val="pagetitle"/>
          <w:b/>
          <w:lang w:val="de-DE"/>
        </w:rPr>
        <w:t>u</w:t>
      </w:r>
      <w:r w:rsidRPr="003C1960">
        <w:rPr>
          <w:rStyle w:val="pagetitle"/>
          <w:b/>
          <w:lang w:val="de-DE"/>
        </w:rPr>
        <w:t>ngen gefragt. Die neue Generation der 3M DBI-SALA Lad-</w:t>
      </w:r>
      <w:proofErr w:type="spellStart"/>
      <w:r w:rsidRPr="003C1960">
        <w:rPr>
          <w:rStyle w:val="pagetitle"/>
          <w:b/>
          <w:lang w:val="de-DE"/>
        </w:rPr>
        <w:t>Saf</w:t>
      </w:r>
      <w:proofErr w:type="spellEnd"/>
      <w:r w:rsidRPr="003C1960">
        <w:rPr>
          <w:rStyle w:val="pagetitle"/>
          <w:b/>
          <w:lang w:val="de-DE"/>
        </w:rPr>
        <w:t xml:space="preserve"> Drahtseil Steigschutzsysteme ermöglicht mit deutlich weniger Bauteilen ein noch schnelleres und effizie</w:t>
      </w:r>
      <w:r>
        <w:rPr>
          <w:rStyle w:val="pagetitle"/>
          <w:b/>
          <w:lang w:val="de-DE"/>
        </w:rPr>
        <w:t>n</w:t>
      </w:r>
      <w:r w:rsidRPr="003C1960">
        <w:rPr>
          <w:rStyle w:val="pagetitle"/>
          <w:b/>
          <w:lang w:val="de-DE"/>
        </w:rPr>
        <w:t>tes Arbeiten.</w:t>
      </w:r>
    </w:p>
    <w:p w:rsidR="003C1960" w:rsidRDefault="003C1960" w:rsidP="00143EAB">
      <w:pPr>
        <w:shd w:val="clear" w:color="auto" w:fill="FFFFFF"/>
        <w:spacing w:line="360" w:lineRule="auto"/>
        <w:textAlignment w:val="baseline"/>
        <w:rPr>
          <w:rStyle w:val="pagetitle"/>
          <w:lang w:val="de-DE"/>
        </w:rPr>
      </w:pPr>
    </w:p>
    <w:p w:rsidR="00BE4FE7" w:rsidRDefault="003C1960" w:rsidP="003C1960">
      <w:pPr>
        <w:spacing w:line="360" w:lineRule="auto"/>
        <w:rPr>
          <w:lang w:val="de-DE"/>
        </w:rPr>
      </w:pPr>
      <w:r w:rsidRPr="003C1960">
        <w:rPr>
          <w:lang w:val="de-DE"/>
        </w:rPr>
        <w:t xml:space="preserve">Die neue Generation </w:t>
      </w:r>
      <w:r>
        <w:rPr>
          <w:lang w:val="de-DE"/>
        </w:rPr>
        <w:t xml:space="preserve">des Drahtseil Steigschutzsystems </w:t>
      </w:r>
      <w:r w:rsidRPr="003C1960">
        <w:rPr>
          <w:lang w:val="de-DE"/>
        </w:rPr>
        <w:t>benötigt bei üblichen Systemaufbauten bis zu 72 Prozent weniger Bauteile als das Vorgängermodell. Das bedeutet eine entsprechend kürzer</w:t>
      </w:r>
      <w:r>
        <w:rPr>
          <w:lang w:val="de-DE"/>
        </w:rPr>
        <w:t>e</w:t>
      </w:r>
      <w:r w:rsidRPr="003C1960">
        <w:rPr>
          <w:lang w:val="de-DE"/>
        </w:rPr>
        <w:t xml:space="preserve"> Zeit für die Projektierung </w:t>
      </w:r>
      <w:r>
        <w:rPr>
          <w:lang w:val="de-DE"/>
        </w:rPr>
        <w:t>sowie</w:t>
      </w:r>
      <w:r w:rsidRPr="003C1960">
        <w:rPr>
          <w:lang w:val="de-DE"/>
        </w:rPr>
        <w:t xml:space="preserve"> Installation und </w:t>
      </w:r>
      <w:r>
        <w:rPr>
          <w:lang w:val="de-DE"/>
        </w:rPr>
        <w:t xml:space="preserve">bringt </w:t>
      </w:r>
      <w:r w:rsidRPr="003C1960">
        <w:rPr>
          <w:lang w:val="de-DE"/>
        </w:rPr>
        <w:t xml:space="preserve">eine </w:t>
      </w:r>
      <w:r>
        <w:rPr>
          <w:lang w:val="de-DE"/>
        </w:rPr>
        <w:t>erhebliche</w:t>
      </w:r>
      <w:r w:rsidRPr="003C1960">
        <w:rPr>
          <w:lang w:val="de-DE"/>
        </w:rPr>
        <w:t xml:space="preserve"> Kos</w:t>
      </w:r>
      <w:r>
        <w:rPr>
          <w:lang w:val="de-DE"/>
        </w:rPr>
        <w:t>t</w:t>
      </w:r>
      <w:r w:rsidRPr="003C1960">
        <w:rPr>
          <w:lang w:val="de-DE"/>
        </w:rPr>
        <w:t>en</w:t>
      </w:r>
      <w:r>
        <w:rPr>
          <w:lang w:val="de-DE"/>
        </w:rPr>
        <w:t>- und Gewichts</w:t>
      </w:r>
      <w:r w:rsidRPr="003C1960">
        <w:rPr>
          <w:lang w:val="de-DE"/>
        </w:rPr>
        <w:t>ersparnis</w:t>
      </w:r>
      <w:r>
        <w:rPr>
          <w:lang w:val="de-DE"/>
        </w:rPr>
        <w:t xml:space="preserve"> mit sich</w:t>
      </w:r>
      <w:r w:rsidRPr="003C1960">
        <w:rPr>
          <w:lang w:val="de-DE"/>
        </w:rPr>
        <w:t>. Das ebenfalls neue, vorkonfigurierte Drahtseil ist wartungsfrei und zeichnet sich dank de</w:t>
      </w:r>
      <w:r>
        <w:rPr>
          <w:lang w:val="de-DE"/>
        </w:rPr>
        <w:t>r</w:t>
      </w:r>
      <w:r w:rsidRPr="003C1960">
        <w:rPr>
          <w:lang w:val="de-DE"/>
        </w:rPr>
        <w:t xml:space="preserve"> hochfesten Stahlkonstruktion durch seine Langlebigkeit aus. Besonders flexibel in der Installat</w:t>
      </w:r>
      <w:r>
        <w:rPr>
          <w:lang w:val="de-DE"/>
        </w:rPr>
        <w:t>i</w:t>
      </w:r>
      <w:r w:rsidRPr="003C1960">
        <w:rPr>
          <w:lang w:val="de-DE"/>
        </w:rPr>
        <w:t xml:space="preserve">on: Die Montagehalterungen können an einer Vielzahl von Leitertypen mit verschiedenen Sprossenabständen- und formen montiert werden. </w:t>
      </w:r>
      <w:r>
        <w:rPr>
          <w:lang w:val="de-DE"/>
        </w:rPr>
        <w:t>Ein i</w:t>
      </w:r>
      <w:r w:rsidRPr="003C1960">
        <w:rPr>
          <w:lang w:val="de-DE"/>
        </w:rPr>
        <w:t>ntegrierter Anschlagpunkt</w:t>
      </w:r>
      <w:r>
        <w:rPr>
          <w:lang w:val="de-DE"/>
        </w:rPr>
        <w:t xml:space="preserve"> dient </w:t>
      </w:r>
      <w:r w:rsidRPr="003C1960">
        <w:rPr>
          <w:lang w:val="de-DE"/>
        </w:rPr>
        <w:t xml:space="preserve">zur </w:t>
      </w:r>
      <w:r>
        <w:rPr>
          <w:lang w:val="de-DE"/>
        </w:rPr>
        <w:t xml:space="preserve">schnellen und zuverlässigen </w:t>
      </w:r>
      <w:r w:rsidRPr="003C1960">
        <w:rPr>
          <w:lang w:val="de-DE"/>
        </w:rPr>
        <w:t>Sicherung bei</w:t>
      </w:r>
      <w:r>
        <w:rPr>
          <w:lang w:val="de-DE"/>
        </w:rPr>
        <w:t>m</w:t>
      </w:r>
      <w:r w:rsidRPr="003C1960">
        <w:rPr>
          <w:lang w:val="de-DE"/>
        </w:rPr>
        <w:t xml:space="preserve"> Einstieg</w:t>
      </w:r>
      <w:r>
        <w:rPr>
          <w:lang w:val="de-DE"/>
        </w:rPr>
        <w:t>.</w:t>
      </w:r>
    </w:p>
    <w:p w:rsidR="003C1960" w:rsidRPr="00BE4FE7" w:rsidRDefault="003C1960" w:rsidP="003C1960">
      <w:pPr>
        <w:spacing w:line="360" w:lineRule="auto"/>
        <w:rPr>
          <w:lang w:val="de-DE"/>
        </w:rPr>
      </w:pPr>
    </w:p>
    <w:p w:rsidR="00774D30" w:rsidRPr="00774D30" w:rsidRDefault="003C1960" w:rsidP="00BE4FE7">
      <w:pPr>
        <w:spacing w:line="360" w:lineRule="auto"/>
        <w:rPr>
          <w:b/>
          <w:lang w:val="de-DE"/>
        </w:rPr>
      </w:pPr>
      <w:r>
        <w:rPr>
          <w:b/>
          <w:lang w:val="de-DE"/>
        </w:rPr>
        <w:t>Steigschutzläufer mit doppeltem Sicherheitsmechanismus</w:t>
      </w:r>
    </w:p>
    <w:p w:rsidR="00E4202F" w:rsidRDefault="003C1960" w:rsidP="003C1960">
      <w:pPr>
        <w:spacing w:line="360" w:lineRule="auto"/>
        <w:rPr>
          <w:lang w:val="de-DE"/>
        </w:rPr>
      </w:pPr>
      <w:r w:rsidRPr="003C1960">
        <w:rPr>
          <w:lang w:val="de-DE"/>
        </w:rPr>
        <w:t xml:space="preserve">Der </w:t>
      </w:r>
      <w:r>
        <w:rPr>
          <w:lang w:val="de-DE"/>
        </w:rPr>
        <w:t xml:space="preserve">ebenfalls neue </w:t>
      </w:r>
      <w:r w:rsidRPr="003C1960">
        <w:rPr>
          <w:lang w:val="de-DE"/>
        </w:rPr>
        <w:t>3M DBI-SALA Lad-</w:t>
      </w:r>
      <w:proofErr w:type="spellStart"/>
      <w:r w:rsidRPr="003C1960">
        <w:rPr>
          <w:lang w:val="de-DE"/>
        </w:rPr>
        <w:t>Saf</w:t>
      </w:r>
      <w:proofErr w:type="spellEnd"/>
      <w:r w:rsidRPr="003C1960">
        <w:rPr>
          <w:lang w:val="de-DE"/>
        </w:rPr>
        <w:t xml:space="preserve"> X3 Steigschutzläufer ist ausschließlich für die Verwendung mit 9,5mm-Seil vorgesehen und bietet einen doppelten Sicherheitsmechanismus. Als Teil eines permanent installierten Steigschutzsystems wurde der </w:t>
      </w:r>
      <w:r w:rsidRPr="003C1960">
        <w:rPr>
          <w:lang w:val="de-DE"/>
        </w:rPr>
        <w:lastRenderedPageBreak/>
        <w:t>Steigschutzläufer für verschiedenste Arten und Längen von Leitern entwickelt. Der Lad-</w:t>
      </w:r>
      <w:proofErr w:type="spellStart"/>
      <w:r w:rsidRPr="003C1960">
        <w:rPr>
          <w:lang w:val="de-DE"/>
        </w:rPr>
        <w:t>Saf</w:t>
      </w:r>
      <w:proofErr w:type="spellEnd"/>
      <w:r w:rsidRPr="003C1960">
        <w:rPr>
          <w:lang w:val="de-DE"/>
        </w:rPr>
        <w:t xml:space="preserve"> X3 Steigschutzläufer verbindet das Drahtseil mit dem Auffanggurt und läuft frei beim Auf- und Abstieg am Drahtseil. </w:t>
      </w:r>
    </w:p>
    <w:p w:rsidR="00E4202F" w:rsidRDefault="00E4202F" w:rsidP="003C1960">
      <w:pPr>
        <w:spacing w:line="360" w:lineRule="auto"/>
        <w:rPr>
          <w:lang w:val="de-DE"/>
        </w:rPr>
      </w:pPr>
    </w:p>
    <w:p w:rsidR="00E4202F" w:rsidRPr="00E4202F" w:rsidRDefault="00E4202F" w:rsidP="003C1960">
      <w:pPr>
        <w:spacing w:line="360" w:lineRule="auto"/>
        <w:rPr>
          <w:b/>
          <w:lang w:val="de-DE"/>
        </w:rPr>
      </w:pPr>
      <w:r w:rsidRPr="00E4202F">
        <w:rPr>
          <w:b/>
          <w:lang w:val="de-DE"/>
        </w:rPr>
        <w:t>Einfaches Anschlagen mit einer Hand</w:t>
      </w:r>
    </w:p>
    <w:p w:rsidR="00BE4FE7" w:rsidRDefault="003C1960" w:rsidP="003C1960">
      <w:pPr>
        <w:spacing w:line="360" w:lineRule="auto"/>
        <w:rPr>
          <w:lang w:val="de-DE"/>
        </w:rPr>
      </w:pPr>
      <w:r w:rsidRPr="003C1960">
        <w:rPr>
          <w:lang w:val="de-DE"/>
        </w:rPr>
        <w:t xml:space="preserve">Sobald der Steigschutzläufer auf dem Drahtseil befestigt ist, hat der Anwender die Hände frei und ist beim Auf- und Abstieg vollständig gesichert. Im Falle eines Sturzes löst der Falldämpfer aus und fängt den </w:t>
      </w:r>
      <w:r w:rsidR="00AB5DFA">
        <w:rPr>
          <w:lang w:val="de-DE"/>
        </w:rPr>
        <w:t>Stoß</w:t>
      </w:r>
      <w:r w:rsidRPr="003C1960">
        <w:rPr>
          <w:lang w:val="de-DE"/>
        </w:rPr>
        <w:t xml:space="preserve"> ab. Auch wenn einer der beiden Sicherheitsmechanismen versagen sollte, löst der andere aus und sorgt so</w:t>
      </w:r>
      <w:r>
        <w:rPr>
          <w:lang w:val="de-DE"/>
        </w:rPr>
        <w:t>mit</w:t>
      </w:r>
      <w:r w:rsidRPr="003C1960">
        <w:rPr>
          <w:lang w:val="de-DE"/>
        </w:rPr>
        <w:t xml:space="preserve"> für doppelte Sicherheit.</w:t>
      </w:r>
      <w:r>
        <w:rPr>
          <w:lang w:val="de-DE"/>
        </w:rPr>
        <w:t xml:space="preserve"> Gleichzeitig ist ein einfaches Anschlagen gewährleistet: </w:t>
      </w:r>
      <w:r w:rsidRPr="003C1960">
        <w:rPr>
          <w:lang w:val="de-DE"/>
        </w:rPr>
        <w:t>Der Lad-</w:t>
      </w:r>
      <w:proofErr w:type="spellStart"/>
      <w:r w:rsidRPr="003C1960">
        <w:rPr>
          <w:lang w:val="de-DE"/>
        </w:rPr>
        <w:t>Saf</w:t>
      </w:r>
      <w:proofErr w:type="spellEnd"/>
      <w:r w:rsidRPr="003C1960">
        <w:rPr>
          <w:lang w:val="de-DE"/>
        </w:rPr>
        <w:t xml:space="preserve"> X3 kann mit </w:t>
      </w:r>
      <w:r>
        <w:rPr>
          <w:lang w:val="de-DE"/>
        </w:rPr>
        <w:t xml:space="preserve">lediglich </w:t>
      </w:r>
      <w:r w:rsidRPr="003C1960">
        <w:rPr>
          <w:lang w:val="de-DE"/>
        </w:rPr>
        <w:t>einer Hand auf dem Drahtseil befestigt und an jeder Stelle im System abgenommen werden.</w:t>
      </w:r>
    </w:p>
    <w:p w:rsidR="003C1960" w:rsidRPr="00BE4FE7" w:rsidRDefault="003C1960" w:rsidP="003C1960">
      <w:pPr>
        <w:spacing w:line="360" w:lineRule="auto"/>
        <w:rPr>
          <w:lang w:val="de-DE"/>
        </w:rPr>
      </w:pPr>
    </w:p>
    <w:p w:rsidR="00774D30" w:rsidRPr="00774D30" w:rsidRDefault="003C1960" w:rsidP="00BE4FE7">
      <w:pPr>
        <w:spacing w:line="360" w:lineRule="auto"/>
        <w:rPr>
          <w:b/>
          <w:lang w:val="de-DE"/>
        </w:rPr>
      </w:pPr>
      <w:r>
        <w:rPr>
          <w:b/>
          <w:lang w:val="de-DE"/>
        </w:rPr>
        <w:t xml:space="preserve">Für eine Vielzahl </w:t>
      </w:r>
      <w:r w:rsidR="00AB5DFA">
        <w:rPr>
          <w:b/>
          <w:lang w:val="de-DE"/>
        </w:rPr>
        <w:t>von</w:t>
      </w:r>
      <w:r>
        <w:rPr>
          <w:b/>
          <w:lang w:val="de-DE"/>
        </w:rPr>
        <w:t xml:space="preserve"> Branchenanwendungen</w:t>
      </w:r>
    </w:p>
    <w:p w:rsidR="003C1960" w:rsidRPr="003C1960" w:rsidRDefault="003C1960" w:rsidP="003C1960">
      <w:pPr>
        <w:spacing w:line="360" w:lineRule="auto"/>
        <w:rPr>
          <w:lang w:val="de-DE"/>
        </w:rPr>
      </w:pPr>
      <w:r w:rsidRPr="003C1960">
        <w:rPr>
          <w:lang w:val="de-DE"/>
        </w:rPr>
        <w:t xml:space="preserve">Das </w:t>
      </w:r>
      <w:r w:rsidR="0078624B">
        <w:rPr>
          <w:lang w:val="de-DE"/>
        </w:rPr>
        <w:t xml:space="preserve">neue </w:t>
      </w:r>
      <w:r w:rsidRPr="003C1960">
        <w:rPr>
          <w:lang w:val="de-DE"/>
        </w:rPr>
        <w:t>Lad-</w:t>
      </w:r>
      <w:proofErr w:type="spellStart"/>
      <w:r w:rsidRPr="003C1960">
        <w:rPr>
          <w:lang w:val="de-DE"/>
        </w:rPr>
        <w:t>Saf</w:t>
      </w:r>
      <w:proofErr w:type="spellEnd"/>
      <w:r w:rsidRPr="003C1960">
        <w:rPr>
          <w:lang w:val="de-DE"/>
        </w:rPr>
        <w:t xml:space="preserve"> Steigschutzsystem mit den Steigschutzläufern X2 und X3 entspricht den aktuellen Standards EN353:1:2014 und ANSI Z359.19</w:t>
      </w:r>
      <w:r w:rsidR="0078624B">
        <w:rPr>
          <w:lang w:val="de-DE"/>
        </w:rPr>
        <w:t>. Es kommt i</w:t>
      </w:r>
      <w:r w:rsidRPr="003C1960">
        <w:rPr>
          <w:lang w:val="de-DE"/>
        </w:rPr>
        <w:t xml:space="preserve">n einer </w:t>
      </w:r>
      <w:r w:rsidR="0078624B">
        <w:rPr>
          <w:lang w:val="de-DE"/>
        </w:rPr>
        <w:t>V</w:t>
      </w:r>
      <w:r w:rsidRPr="003C1960">
        <w:rPr>
          <w:lang w:val="de-DE"/>
        </w:rPr>
        <w:t xml:space="preserve">ielzahl </w:t>
      </w:r>
      <w:r w:rsidR="0078624B">
        <w:rPr>
          <w:lang w:val="de-DE"/>
        </w:rPr>
        <w:t>von Branchen zum Einsatz, von Windenergie über Telekommunikation bis hin zu Energieversorgern und Montage- oder Wartungsprojekten in der Industrie.</w:t>
      </w:r>
    </w:p>
    <w:p w:rsidR="00BE4FE7" w:rsidRPr="003C1960" w:rsidRDefault="00BE4FE7" w:rsidP="003C1960">
      <w:pPr>
        <w:spacing w:line="360" w:lineRule="auto"/>
        <w:rPr>
          <w:lang w:val="de-DE"/>
        </w:rPr>
      </w:pPr>
    </w:p>
    <w:p w:rsidR="00D061CC" w:rsidRDefault="009369CE" w:rsidP="00774D30">
      <w:pPr>
        <w:pStyle w:val="StandardWeb"/>
        <w:rPr>
          <w:rStyle w:val="pagetitle"/>
          <w:rFonts w:ascii="Times New Roman" w:hAnsi="Times New Roman"/>
          <w:color w:val="000000"/>
          <w:szCs w:val="20"/>
          <w:lang w:eastAsia="en-US"/>
        </w:rPr>
      </w:pPr>
      <w:r w:rsidRPr="009369CE">
        <w:rPr>
          <w:rStyle w:val="pagetitle"/>
          <w:rFonts w:ascii="Times New Roman" w:hAnsi="Times New Roman"/>
          <w:color w:val="000000"/>
          <w:szCs w:val="20"/>
          <w:lang w:eastAsia="en-US"/>
        </w:rPr>
        <w:t xml:space="preserve">Weitere Informationen unter www.3M.com/FallProtection </w:t>
      </w:r>
    </w:p>
    <w:p w:rsidR="00BD3865" w:rsidRDefault="00BD3865" w:rsidP="00E10163">
      <w:pPr>
        <w:rPr>
          <w:highlight w:val="yellow"/>
          <w:lang w:val="de-DE"/>
        </w:rPr>
      </w:pPr>
    </w:p>
    <w:p w:rsidR="00E10163" w:rsidRPr="007301D1" w:rsidRDefault="00E10163" w:rsidP="00E10163">
      <w:pPr>
        <w:rPr>
          <w:lang w:val="de-DE"/>
        </w:rPr>
      </w:pPr>
      <w:r w:rsidRPr="00BD3865">
        <w:rPr>
          <w:lang w:val="de-DE"/>
        </w:rPr>
        <w:t xml:space="preserve">Neuss, den </w:t>
      </w:r>
      <w:r w:rsidR="00BD3865" w:rsidRPr="00BD3865">
        <w:rPr>
          <w:lang w:val="de-DE"/>
        </w:rPr>
        <w:t>30</w:t>
      </w:r>
      <w:r w:rsidRPr="00BD3865">
        <w:rPr>
          <w:lang w:val="de-DE"/>
        </w:rPr>
        <w:t xml:space="preserve">. </w:t>
      </w:r>
      <w:r w:rsidR="00BD3865" w:rsidRPr="00BD3865">
        <w:rPr>
          <w:lang w:val="de-DE"/>
        </w:rPr>
        <w:t>April</w:t>
      </w:r>
      <w:r w:rsidRPr="00BD3865">
        <w:rPr>
          <w:lang w:val="de-DE"/>
        </w:rPr>
        <w:t xml:space="preserve"> 201</w:t>
      </w:r>
      <w:r w:rsidR="0095171C" w:rsidRPr="00BD3865">
        <w:rPr>
          <w:lang w:val="de-DE"/>
        </w:rPr>
        <w:t>9</w:t>
      </w:r>
    </w:p>
    <w:p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:rsidR="00E10163" w:rsidRPr="007301D1" w:rsidRDefault="00E10163" w:rsidP="00774D30">
      <w:pPr>
        <w:pStyle w:val="berschrift8"/>
        <w:rPr>
          <w:rStyle w:val="pagetitle"/>
        </w:rPr>
      </w:pPr>
      <w:r w:rsidRPr="007301D1">
        <w:t xml:space="preserve">Zeichen mit Leerzeichen: </w:t>
      </w:r>
      <w:r w:rsidR="005113EC">
        <w:t>2.</w:t>
      </w:r>
      <w:r w:rsidR="0078624B">
        <w:t>640</w:t>
      </w:r>
    </w:p>
    <w:p w:rsidR="00D203A7" w:rsidRDefault="00D203A7" w:rsidP="00E10163">
      <w:pPr>
        <w:rPr>
          <w:rStyle w:val="pagetitle"/>
          <w:lang w:val="de-DE"/>
        </w:rPr>
      </w:pPr>
    </w:p>
    <w:p w:rsidR="00774D30" w:rsidRDefault="00774D30" w:rsidP="00E10163">
      <w:pPr>
        <w:rPr>
          <w:rStyle w:val="pagetitle"/>
          <w:lang w:val="de-DE"/>
        </w:rPr>
      </w:pPr>
    </w:p>
    <w:p w:rsidR="004D3804" w:rsidRDefault="004D3804" w:rsidP="00E10163">
      <w:pPr>
        <w:rPr>
          <w:rStyle w:val="pagetitle"/>
          <w:lang w:val="de-DE"/>
        </w:rPr>
      </w:pPr>
    </w:p>
    <w:p w:rsidR="004D3804" w:rsidRPr="007301D1" w:rsidRDefault="004D3804" w:rsidP="00E10163">
      <w:pPr>
        <w:rPr>
          <w:rStyle w:val="pagetitle"/>
          <w:lang w:val="de-DE"/>
        </w:rPr>
      </w:pPr>
    </w:p>
    <w:p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:rsidR="009B1B30" w:rsidRDefault="009B1B30" w:rsidP="009B1B30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875C97">
        <w:rPr>
          <w:rStyle w:val="pagetitle"/>
          <w:bCs/>
          <w:lang w:val="de-DE"/>
        </w:rPr>
        <w:t xml:space="preserve">mehr als </w:t>
      </w:r>
      <w:r w:rsidR="00BF2AE8">
        <w:rPr>
          <w:rStyle w:val="pagetitle"/>
          <w:bCs/>
          <w:lang w:val="de-DE"/>
        </w:rPr>
        <w:t>90.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Pr="002F6189">
        <w:rPr>
          <w:rStyle w:val="pagetitle"/>
          <w:bCs/>
          <w:color w:val="auto"/>
          <w:lang w:val="de-DE"/>
        </w:rPr>
        <w:t xml:space="preserve">200 Ländern </w:t>
      </w:r>
      <w:r w:rsidRPr="009B1B30">
        <w:rPr>
          <w:rStyle w:val="pagetitle"/>
          <w:bCs/>
          <w:lang w:val="de-DE"/>
        </w:rPr>
        <w:t>vertreten und erzielte 201</w:t>
      </w:r>
      <w:r w:rsidR="002F6189">
        <w:rPr>
          <w:rStyle w:val="pagetitle"/>
          <w:bCs/>
          <w:lang w:val="de-DE"/>
        </w:rPr>
        <w:t>7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917B76">
        <w:rPr>
          <w:rStyle w:val="pagetitle"/>
          <w:bCs/>
          <w:lang w:val="de-DE"/>
        </w:rPr>
        <w:t xml:space="preserve">über </w:t>
      </w:r>
      <w:r w:rsidRPr="009B1B30">
        <w:rPr>
          <w:rStyle w:val="pagetitle"/>
          <w:bCs/>
          <w:lang w:val="de-DE"/>
        </w:rPr>
        <w:t>3</w:t>
      </w:r>
      <w:r w:rsidR="004D523E">
        <w:rPr>
          <w:rStyle w:val="pagetitle"/>
          <w:bCs/>
          <w:lang w:val="de-DE"/>
        </w:rPr>
        <w:t>1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46 eigenen </w:t>
      </w:r>
      <w:r w:rsidRPr="009B1B30">
        <w:rPr>
          <w:rStyle w:val="pagetitle"/>
          <w:bCs/>
          <w:lang w:val="de-DE"/>
        </w:rPr>
        <w:lastRenderedPageBreak/>
        <w:t xml:space="preserve">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 xml:space="preserve">.000 verschiedene Produkte für fast jeden Lebensbereich. 3M hält über 25.000 Patente und macht rund ein Drittel seines Umsatzes mit Produkten, die weniger als fünf Jahre auf dem Markt sind. </w:t>
      </w:r>
    </w:p>
    <w:p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:rsidR="00E10163" w:rsidRPr="007301D1" w:rsidRDefault="00E10163" w:rsidP="00E10163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>3M</w:t>
      </w:r>
      <w:r w:rsidR="00801FFC">
        <w:rPr>
          <w:b w:val="0"/>
          <w:bCs w:val="0"/>
          <w:i/>
          <w:iCs/>
          <w:color w:val="000000"/>
          <w:lang w:val="de-DE"/>
        </w:rPr>
        <w:t xml:space="preserve">, </w:t>
      </w:r>
      <w:r w:rsidR="005113EC">
        <w:rPr>
          <w:b w:val="0"/>
          <w:bCs w:val="0"/>
          <w:i/>
          <w:iCs/>
          <w:color w:val="000000"/>
          <w:lang w:val="de-DE"/>
        </w:rPr>
        <w:t>DBI-SALA</w:t>
      </w:r>
      <w:r w:rsidR="00611318">
        <w:rPr>
          <w:b w:val="0"/>
          <w:bCs w:val="0"/>
          <w:i/>
          <w:iCs/>
          <w:color w:val="000000"/>
          <w:lang w:val="de-DE"/>
        </w:rPr>
        <w:t xml:space="preserve"> </w:t>
      </w:r>
      <w:r w:rsidR="00801FFC">
        <w:rPr>
          <w:b w:val="0"/>
          <w:bCs w:val="0"/>
          <w:i/>
          <w:iCs/>
          <w:color w:val="000000"/>
          <w:lang w:val="de-DE"/>
        </w:rPr>
        <w:t>und Lad-</w:t>
      </w:r>
      <w:proofErr w:type="spellStart"/>
      <w:r w:rsidR="00801FFC">
        <w:rPr>
          <w:b w:val="0"/>
          <w:bCs w:val="0"/>
          <w:i/>
          <w:iCs/>
          <w:color w:val="000000"/>
          <w:lang w:val="de-DE"/>
        </w:rPr>
        <w:t>Saf</w:t>
      </w:r>
      <w:proofErr w:type="spellEnd"/>
      <w:r w:rsidR="00801FFC">
        <w:rPr>
          <w:b w:val="0"/>
          <w:bCs w:val="0"/>
          <w:i/>
          <w:iCs/>
          <w:color w:val="000000"/>
          <w:lang w:val="de-DE"/>
        </w:rPr>
        <w:t xml:space="preserve"> </w:t>
      </w:r>
      <w:r w:rsidR="00611318">
        <w:rPr>
          <w:b w:val="0"/>
          <w:bCs w:val="0"/>
          <w:i/>
          <w:iCs/>
          <w:color w:val="000000"/>
          <w:lang w:val="de-DE"/>
        </w:rPr>
        <w:t xml:space="preserve">sind </w:t>
      </w:r>
      <w:r w:rsidRPr="007301D1">
        <w:rPr>
          <w:b w:val="0"/>
          <w:bCs w:val="0"/>
          <w:i/>
          <w:iCs/>
          <w:color w:val="000000"/>
          <w:lang w:val="de-DE"/>
        </w:rPr>
        <w:t>Marke</w:t>
      </w:r>
      <w:r w:rsidR="00611318">
        <w:rPr>
          <w:b w:val="0"/>
          <w:bCs w:val="0"/>
          <w:i/>
          <w:iCs/>
          <w:color w:val="000000"/>
          <w:lang w:val="de-DE"/>
        </w:rPr>
        <w:t>n</w:t>
      </w:r>
      <w:r w:rsidRPr="007301D1">
        <w:rPr>
          <w:b w:val="0"/>
          <w:bCs w:val="0"/>
          <w:i/>
          <w:iCs/>
          <w:color w:val="000000"/>
          <w:lang w:val="de-DE"/>
        </w:rPr>
        <w:t xml:space="preserve"> der 3M Company.</w:t>
      </w:r>
    </w:p>
    <w:p w:rsidR="00E10163" w:rsidRPr="007301D1" w:rsidRDefault="00E10163" w:rsidP="00E10163">
      <w:pPr>
        <w:rPr>
          <w:lang w:val="de-DE"/>
        </w:rPr>
      </w:pPr>
    </w:p>
    <w:p w:rsidR="00E10163" w:rsidRPr="007301D1" w:rsidRDefault="00E10163" w:rsidP="00E10163">
      <w:pPr>
        <w:rPr>
          <w:szCs w:val="24"/>
          <w:u w:val="single"/>
          <w:lang w:val="de-DE"/>
        </w:rPr>
      </w:pPr>
      <w:r w:rsidRPr="007301D1">
        <w:rPr>
          <w:szCs w:val="24"/>
          <w:u w:val="single"/>
          <w:lang w:val="de-DE"/>
        </w:rPr>
        <w:t>Bildunterschriften:</w:t>
      </w:r>
    </w:p>
    <w:p w:rsidR="0014731B" w:rsidRDefault="0014731B" w:rsidP="00E10163">
      <w:pPr>
        <w:rPr>
          <w:rStyle w:val="pagetitle"/>
          <w:bCs/>
          <w:i/>
          <w:lang w:val="de-DE"/>
        </w:rPr>
      </w:pPr>
      <w:bookmarkStart w:id="0" w:name="_GoBack"/>
      <w:r>
        <w:rPr>
          <w:bCs/>
          <w:i/>
          <w:noProof/>
          <w:lang w:val="de-DE"/>
        </w:rPr>
        <w:drawing>
          <wp:inline distT="0" distB="0" distL="0" distR="0">
            <wp:extent cx="838200" cy="8382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m-dbi-sala-lad-saf-x3-detachable-cable-sleev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980" cy="84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C2EC6" w:rsidRPr="0014731B" w:rsidRDefault="0014731B" w:rsidP="00E10163">
      <w:pPr>
        <w:rPr>
          <w:rStyle w:val="pagetitle"/>
          <w:bCs/>
          <w:i/>
        </w:rPr>
      </w:pPr>
      <w:r w:rsidRPr="0014731B">
        <w:rPr>
          <w:rStyle w:val="pagetitle"/>
          <w:bCs/>
          <w:i/>
        </w:rPr>
        <w:t>DBI-SALA Lad-</w:t>
      </w:r>
      <w:proofErr w:type="spellStart"/>
      <w:r w:rsidRPr="0014731B">
        <w:rPr>
          <w:rStyle w:val="pagetitle"/>
          <w:bCs/>
          <w:i/>
        </w:rPr>
        <w:t>Saf</w:t>
      </w:r>
      <w:proofErr w:type="spellEnd"/>
      <w:r w:rsidRPr="0014731B">
        <w:rPr>
          <w:rStyle w:val="pagetitle"/>
          <w:bCs/>
          <w:i/>
        </w:rPr>
        <w:t xml:space="preserve"> Produktfoto.jpg:</w:t>
      </w:r>
    </w:p>
    <w:p w:rsidR="0014731B" w:rsidRDefault="0014731B" w:rsidP="00E10163">
      <w:pPr>
        <w:rPr>
          <w:lang w:val="de-DE"/>
        </w:rPr>
      </w:pPr>
      <w:r w:rsidRPr="003C1960">
        <w:rPr>
          <w:lang w:val="de-DE"/>
        </w:rPr>
        <w:t xml:space="preserve">Die neue Generation </w:t>
      </w:r>
      <w:r>
        <w:rPr>
          <w:lang w:val="de-DE"/>
        </w:rPr>
        <w:t xml:space="preserve">des Drahtseil Steigschutzsystems </w:t>
      </w:r>
      <w:r w:rsidRPr="003C1960">
        <w:rPr>
          <w:lang w:val="de-DE"/>
        </w:rPr>
        <w:t>benötigt bei üblichen Systemaufbauten bis zu 72 Prozent weniger Bauteile als das Vorgängermodell</w:t>
      </w:r>
      <w:r>
        <w:rPr>
          <w:lang w:val="de-DE"/>
        </w:rPr>
        <w:t>. Foto: 3M</w:t>
      </w:r>
    </w:p>
    <w:p w:rsidR="0014731B" w:rsidRDefault="0014731B" w:rsidP="00E10163">
      <w:pPr>
        <w:rPr>
          <w:lang w:val="de-DE"/>
        </w:rPr>
      </w:pPr>
    </w:p>
    <w:p w:rsidR="0014731B" w:rsidRDefault="0014731B" w:rsidP="00E10163">
      <w:pPr>
        <w:rPr>
          <w:i/>
          <w:lang w:val="de-DE"/>
        </w:rPr>
      </w:pPr>
      <w:r>
        <w:rPr>
          <w:i/>
          <w:noProof/>
          <w:lang w:val="de-DE"/>
        </w:rPr>
        <w:drawing>
          <wp:inline distT="0" distB="0" distL="0" distR="0">
            <wp:extent cx="861647" cy="574431"/>
            <wp:effectExtent l="0" t="0" r="254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m-dbi-sala-lad-saf-dsc-440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008" cy="57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31B" w:rsidRPr="0014731B" w:rsidRDefault="0014731B" w:rsidP="00E10163">
      <w:pPr>
        <w:rPr>
          <w:i/>
          <w:lang w:val="de-DE"/>
        </w:rPr>
      </w:pPr>
      <w:r w:rsidRPr="0014731B">
        <w:rPr>
          <w:i/>
          <w:lang w:val="de-DE"/>
        </w:rPr>
        <w:t>DBI-SALA Lad-</w:t>
      </w:r>
      <w:proofErr w:type="spellStart"/>
      <w:r w:rsidRPr="0014731B">
        <w:rPr>
          <w:i/>
          <w:lang w:val="de-DE"/>
        </w:rPr>
        <w:t>Saf</w:t>
      </w:r>
      <w:proofErr w:type="spellEnd"/>
      <w:r w:rsidRPr="0014731B">
        <w:rPr>
          <w:i/>
          <w:lang w:val="de-DE"/>
        </w:rPr>
        <w:t xml:space="preserve"> Anwendungsfoto.jpg:</w:t>
      </w:r>
    </w:p>
    <w:p w:rsidR="0014731B" w:rsidRDefault="00ED3CA3" w:rsidP="0014731B">
      <w:pPr>
        <w:rPr>
          <w:lang w:val="de-DE"/>
        </w:rPr>
      </w:pPr>
      <w:r>
        <w:rPr>
          <w:lang w:val="de-DE"/>
        </w:rPr>
        <w:t xml:space="preserve">Der </w:t>
      </w:r>
      <w:r w:rsidR="0014731B">
        <w:rPr>
          <w:lang w:val="de-DE"/>
        </w:rPr>
        <w:t>i</w:t>
      </w:r>
      <w:r w:rsidR="0014731B" w:rsidRPr="003C1960">
        <w:rPr>
          <w:lang w:val="de-DE"/>
        </w:rPr>
        <w:t>ntegrierte Anschlagpunkt</w:t>
      </w:r>
      <w:r w:rsidR="0014731B">
        <w:rPr>
          <w:lang w:val="de-DE"/>
        </w:rPr>
        <w:t xml:space="preserve"> dient </w:t>
      </w:r>
      <w:r w:rsidR="0014731B" w:rsidRPr="003C1960">
        <w:rPr>
          <w:lang w:val="de-DE"/>
        </w:rPr>
        <w:t xml:space="preserve">zur </w:t>
      </w:r>
      <w:r w:rsidR="0014731B">
        <w:rPr>
          <w:lang w:val="de-DE"/>
        </w:rPr>
        <w:t xml:space="preserve">schnellen und zuverlässigen </w:t>
      </w:r>
      <w:r w:rsidR="0014731B" w:rsidRPr="003C1960">
        <w:rPr>
          <w:lang w:val="de-DE"/>
        </w:rPr>
        <w:t>Sicherung bei</w:t>
      </w:r>
      <w:r w:rsidR="0014731B">
        <w:rPr>
          <w:lang w:val="de-DE"/>
        </w:rPr>
        <w:t>m</w:t>
      </w:r>
      <w:r w:rsidR="0014731B" w:rsidRPr="003C1960">
        <w:rPr>
          <w:lang w:val="de-DE"/>
        </w:rPr>
        <w:t xml:space="preserve"> Einstieg</w:t>
      </w:r>
      <w:r w:rsidR="0014731B">
        <w:rPr>
          <w:lang w:val="de-DE"/>
        </w:rPr>
        <w:t>. Foto: 3M</w:t>
      </w:r>
    </w:p>
    <w:p w:rsidR="0014731B" w:rsidRDefault="0014731B" w:rsidP="00E10163">
      <w:pPr>
        <w:rPr>
          <w:lang w:val="de-DE"/>
        </w:rPr>
      </w:pPr>
    </w:p>
    <w:p w:rsidR="0014731B" w:rsidRDefault="0014731B" w:rsidP="00E10163">
      <w:pPr>
        <w:rPr>
          <w:lang w:val="de-DE"/>
        </w:rPr>
      </w:pPr>
    </w:p>
    <w:p w:rsidR="0014731B" w:rsidRDefault="0014731B" w:rsidP="00E10163">
      <w:pPr>
        <w:rPr>
          <w:lang w:val="de-DE"/>
        </w:rPr>
      </w:pPr>
      <w:r>
        <w:rPr>
          <w:noProof/>
          <w:lang w:val="de-DE"/>
        </w:rPr>
        <w:drawing>
          <wp:inline distT="0" distB="0" distL="0" distR="0">
            <wp:extent cx="629139" cy="943708"/>
            <wp:effectExtent l="0" t="0" r="635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m-dbi-sala-lad-saf-application-image-dsc-433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89" cy="95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31B" w:rsidRPr="0014731B" w:rsidRDefault="0014731B" w:rsidP="00E10163">
      <w:pPr>
        <w:rPr>
          <w:i/>
          <w:lang w:val="de-DE"/>
        </w:rPr>
      </w:pPr>
      <w:r w:rsidRPr="0014731B">
        <w:rPr>
          <w:i/>
          <w:lang w:val="de-DE"/>
        </w:rPr>
        <w:t>Steigschutz Absturzsicherung.jpg:</w:t>
      </w:r>
    </w:p>
    <w:p w:rsidR="0014731B" w:rsidRPr="0014731B" w:rsidRDefault="0014731B" w:rsidP="00E10163">
      <w:pPr>
        <w:rPr>
          <w:rStyle w:val="pagetitle"/>
          <w:bCs/>
          <w:lang w:val="de-DE"/>
        </w:rPr>
      </w:pPr>
      <w:r w:rsidRPr="003C1960">
        <w:rPr>
          <w:lang w:val="de-DE"/>
        </w:rPr>
        <w:t xml:space="preserve">Sobald der Steigschutzläufer auf dem Drahtseil befestigt ist, </w:t>
      </w:r>
      <w:r>
        <w:rPr>
          <w:lang w:val="de-DE"/>
        </w:rPr>
        <w:t>ist</w:t>
      </w:r>
      <w:r w:rsidRPr="003C1960">
        <w:rPr>
          <w:lang w:val="de-DE"/>
        </w:rPr>
        <w:t xml:space="preserve"> der Anwender beim Auf- und Abstieg vollständig gesichert.</w:t>
      </w:r>
      <w:r>
        <w:rPr>
          <w:lang w:val="de-DE"/>
        </w:rPr>
        <w:t xml:space="preserve"> Foto: 3M</w:t>
      </w:r>
    </w:p>
    <w:p w:rsidR="00E50908" w:rsidRPr="0014731B" w:rsidRDefault="00E50908" w:rsidP="00E50908">
      <w:pPr>
        <w:rPr>
          <w:lang w:val="de-DE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:rsidR="0095171C" w:rsidRPr="00CE594D" w:rsidRDefault="00E50908" w:rsidP="0095171C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</w:t>
      </w:r>
      <w:proofErr w:type="spellStart"/>
      <w:r w:rsidRPr="007301D1">
        <w:rPr>
          <w:b/>
          <w:sz w:val="20"/>
          <w:lang w:val="fr-FR"/>
        </w:rPr>
        <w:t>Kontakt</w:t>
      </w:r>
      <w:proofErr w:type="spellEnd"/>
      <w:r w:rsidRPr="007301D1">
        <w:rPr>
          <w:b/>
          <w:sz w:val="20"/>
          <w:lang w:val="fr-FR"/>
        </w:rPr>
        <w:t xml:space="preserve"> 3M</w:t>
      </w:r>
      <w:r w:rsidRPr="007301D1">
        <w:rPr>
          <w:sz w:val="20"/>
          <w:lang w:val="fr-FR"/>
        </w:rPr>
        <w:tab/>
      </w:r>
      <w:r w:rsidR="0095171C">
        <w:rPr>
          <w:sz w:val="20"/>
          <w:lang w:val="fr-FR"/>
        </w:rPr>
        <w:t>Christiane Bauch</w:t>
      </w:r>
      <w:r w:rsidR="0095171C" w:rsidRPr="00CE594D">
        <w:rPr>
          <w:sz w:val="20"/>
          <w:lang w:val="fr-FR"/>
        </w:rPr>
        <w:t>, Tel</w:t>
      </w:r>
      <w:proofErr w:type="gramStart"/>
      <w:r w:rsidR="0095171C" w:rsidRPr="00CE594D">
        <w:rPr>
          <w:sz w:val="20"/>
          <w:lang w:val="fr-FR"/>
        </w:rPr>
        <w:t>.:</w:t>
      </w:r>
      <w:proofErr w:type="gramEnd"/>
      <w:r w:rsidR="0095171C" w:rsidRPr="00CE594D">
        <w:rPr>
          <w:sz w:val="20"/>
          <w:lang w:val="fr-FR"/>
        </w:rPr>
        <w:t xml:space="preserve"> +49 </w:t>
      </w:r>
      <w:r w:rsidR="0095171C">
        <w:rPr>
          <w:sz w:val="20"/>
          <w:lang w:val="fr-FR"/>
        </w:rPr>
        <w:t>2131 14-2457</w:t>
      </w:r>
    </w:p>
    <w:p w:rsidR="0095171C" w:rsidRPr="00CE594D" w:rsidRDefault="0095171C" w:rsidP="0095171C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CE594D">
        <w:rPr>
          <w:sz w:val="20"/>
          <w:lang w:val="fr-FR"/>
        </w:rPr>
        <w:tab/>
      </w:r>
      <w:proofErr w:type="gramStart"/>
      <w:r w:rsidRPr="00CE594D">
        <w:rPr>
          <w:sz w:val="20"/>
          <w:lang w:val="fr-FR"/>
        </w:rPr>
        <w:t>E-Mail:</w:t>
      </w:r>
      <w:proofErr w:type="gramEnd"/>
      <w:r w:rsidRPr="00CE594D">
        <w:rPr>
          <w:sz w:val="20"/>
          <w:lang w:val="fr-FR"/>
        </w:rPr>
        <w:t xml:space="preserve"> </w:t>
      </w:r>
      <w:r>
        <w:rPr>
          <w:color w:val="0070C0"/>
          <w:sz w:val="20"/>
          <w:lang w:val="fr-FR"/>
        </w:rPr>
        <w:t>cbauch@3M.com</w:t>
      </w:r>
    </w:p>
    <w:p w:rsidR="00E50908" w:rsidRDefault="00E50908" w:rsidP="0095171C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>3M Deutschland GmbH</w:t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</w:t>
      </w:r>
      <w:proofErr w:type="spellStart"/>
      <w:r w:rsidRPr="00674C1C">
        <w:rPr>
          <w:color w:val="auto"/>
          <w:sz w:val="20"/>
          <w:lang w:val="fr-FR"/>
        </w:rPr>
        <w:t>Schurz</w:t>
      </w:r>
      <w:proofErr w:type="spellEnd"/>
      <w:r w:rsidRPr="00674C1C">
        <w:rPr>
          <w:color w:val="auto"/>
          <w:sz w:val="20"/>
          <w:lang w:val="fr-FR"/>
        </w:rPr>
        <w:t>-</w:t>
      </w:r>
      <w:proofErr w:type="spellStart"/>
      <w:r w:rsidRPr="00674C1C">
        <w:rPr>
          <w:color w:val="auto"/>
          <w:sz w:val="20"/>
          <w:lang w:val="fr-FR"/>
        </w:rPr>
        <w:t>Str</w:t>
      </w:r>
      <w:proofErr w:type="spellEnd"/>
      <w:r w:rsidRPr="00674C1C">
        <w:rPr>
          <w:color w:val="auto"/>
          <w:sz w:val="20"/>
          <w:lang w:val="fr-FR"/>
        </w:rPr>
        <w:t>. 1</w:t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:rsidR="00946525" w:rsidRPr="00946525" w:rsidRDefault="00E50908" w:rsidP="00946525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  <w:r w:rsidR="00946525">
        <w:rPr>
          <w:color w:val="auto"/>
          <w:sz w:val="20"/>
          <w:lang w:val="fr-FR"/>
        </w:rPr>
        <w:br/>
      </w:r>
      <w:r w:rsidR="00946525">
        <w:rPr>
          <w:color w:val="auto"/>
          <w:sz w:val="20"/>
          <w:lang w:val="fr-FR"/>
        </w:rPr>
        <w:br/>
      </w:r>
      <w:proofErr w:type="spellStart"/>
      <w:r w:rsidRPr="007301D1">
        <w:rPr>
          <w:b/>
          <w:sz w:val="20"/>
          <w:lang w:val="fr-FR"/>
        </w:rPr>
        <w:t>Kunden-Kontakt</w:t>
      </w:r>
      <w:proofErr w:type="spellEnd"/>
      <w:r w:rsidRPr="007301D1">
        <w:rPr>
          <w:b/>
          <w:sz w:val="20"/>
          <w:lang w:val="fr-FR"/>
        </w:rPr>
        <w:t xml:space="preserve"> 3M</w:t>
      </w:r>
      <w:r w:rsidRPr="007301D1">
        <w:rPr>
          <w:b/>
          <w:sz w:val="20"/>
          <w:lang w:val="fr-FR"/>
        </w:rPr>
        <w:tab/>
      </w:r>
      <w:r w:rsidR="004D3804">
        <w:rPr>
          <w:sz w:val="20"/>
          <w:lang w:val="fr-FR"/>
        </w:rPr>
        <w:t>Tel. : 00 800 999 555 00</w:t>
      </w:r>
    </w:p>
    <w:p w:rsidR="0095171C" w:rsidRDefault="0095171C" w:rsidP="0095171C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ind w:left="2260" w:hanging="2260"/>
        <w:rPr>
          <w:sz w:val="20"/>
          <w:lang w:val="fr-FR"/>
        </w:rPr>
      </w:pPr>
      <w:r>
        <w:rPr>
          <w:sz w:val="20"/>
          <w:lang w:val="fr-FR"/>
        </w:rPr>
        <w:tab/>
      </w:r>
      <w:proofErr w:type="spellStart"/>
      <w:r>
        <w:rPr>
          <w:sz w:val="20"/>
          <w:lang w:val="fr-FR"/>
        </w:rPr>
        <w:t>E Mail</w:t>
      </w:r>
      <w:proofErr w:type="spellEnd"/>
      <w:r>
        <w:rPr>
          <w:sz w:val="20"/>
          <w:lang w:val="fr-FR"/>
        </w:rPr>
        <w:t xml:space="preserve"> : </w:t>
      </w:r>
      <w:r w:rsidR="004D3804">
        <w:rPr>
          <w:rStyle w:val="Hyperlink"/>
          <w:sz w:val="20"/>
          <w:lang w:val="fr-FR"/>
        </w:rPr>
        <w:t>InformationFallProtection@3M.com</w:t>
      </w:r>
    </w:p>
    <w:p w:rsidR="00E50908" w:rsidRDefault="00E50908" w:rsidP="0095171C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Deutschland</w:t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2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3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4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5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lastRenderedPageBreak/>
        <w:tab/>
      </w:r>
      <w:proofErr w:type="spellStart"/>
      <w:r>
        <w:rPr>
          <w:b/>
          <w:color w:val="auto"/>
          <w:sz w:val="20"/>
          <w:lang w:val="fr-FR"/>
        </w:rPr>
        <w:t>Österreich</w:t>
      </w:r>
      <w:proofErr w:type="spellEnd"/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6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2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footerReference w:type="even" r:id="rId23"/>
      <w:footerReference w:type="default" r:id="rId24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1FD" w:rsidRDefault="001F71FD">
      <w:r>
        <w:separator/>
      </w:r>
    </w:p>
  </w:endnote>
  <w:endnote w:type="continuationSeparator" w:id="0">
    <w:p w:rsidR="001F71FD" w:rsidRDefault="001F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proofErr w:type="spellStart"/>
    <w:r w:rsidRPr="00E14089">
      <w:t>Seite</w:t>
    </w:r>
    <w:proofErr w:type="spellEnd"/>
    <w:r w:rsidRPr="00E14089">
      <w:t xml:space="preserve">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1FD" w:rsidRDefault="001F71FD">
      <w:r>
        <w:separator/>
      </w:r>
    </w:p>
  </w:footnote>
  <w:footnote w:type="continuationSeparator" w:id="0">
    <w:p w:rsidR="001F71FD" w:rsidRDefault="001F7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7A92"/>
    <w:multiLevelType w:val="multilevel"/>
    <w:tmpl w:val="F3BC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411BE"/>
    <w:multiLevelType w:val="hybridMultilevel"/>
    <w:tmpl w:val="B0AEA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7BFA"/>
    <w:rsid w:val="00007EDF"/>
    <w:rsid w:val="00014CDC"/>
    <w:rsid w:val="00017D73"/>
    <w:rsid w:val="00021C65"/>
    <w:rsid w:val="00026EC0"/>
    <w:rsid w:val="00033808"/>
    <w:rsid w:val="0003627B"/>
    <w:rsid w:val="00037675"/>
    <w:rsid w:val="000545C3"/>
    <w:rsid w:val="00054BD8"/>
    <w:rsid w:val="00055E7E"/>
    <w:rsid w:val="0008382D"/>
    <w:rsid w:val="000868E2"/>
    <w:rsid w:val="000906E4"/>
    <w:rsid w:val="00091B5B"/>
    <w:rsid w:val="00093412"/>
    <w:rsid w:val="000A0585"/>
    <w:rsid w:val="000B7CEA"/>
    <w:rsid w:val="000C1375"/>
    <w:rsid w:val="000D5EE8"/>
    <w:rsid w:val="000E01BD"/>
    <w:rsid w:val="000E2F6E"/>
    <w:rsid w:val="000E31B7"/>
    <w:rsid w:val="000E3301"/>
    <w:rsid w:val="000F418B"/>
    <w:rsid w:val="0012106B"/>
    <w:rsid w:val="00137CAD"/>
    <w:rsid w:val="00142C57"/>
    <w:rsid w:val="00143EAB"/>
    <w:rsid w:val="0014731B"/>
    <w:rsid w:val="00153497"/>
    <w:rsid w:val="001572C8"/>
    <w:rsid w:val="00165407"/>
    <w:rsid w:val="00166F8E"/>
    <w:rsid w:val="00170F05"/>
    <w:rsid w:val="00182971"/>
    <w:rsid w:val="001964AD"/>
    <w:rsid w:val="00196744"/>
    <w:rsid w:val="001C140E"/>
    <w:rsid w:val="001C4395"/>
    <w:rsid w:val="001C49F9"/>
    <w:rsid w:val="001D4A15"/>
    <w:rsid w:val="001E09DE"/>
    <w:rsid w:val="001E52C8"/>
    <w:rsid w:val="001F71FD"/>
    <w:rsid w:val="00201167"/>
    <w:rsid w:val="002014B0"/>
    <w:rsid w:val="00216163"/>
    <w:rsid w:val="00216D78"/>
    <w:rsid w:val="002207EA"/>
    <w:rsid w:val="00221CA9"/>
    <w:rsid w:val="00260E10"/>
    <w:rsid w:val="00263308"/>
    <w:rsid w:val="00294EAE"/>
    <w:rsid w:val="002A5324"/>
    <w:rsid w:val="002C13D7"/>
    <w:rsid w:val="002D3F8E"/>
    <w:rsid w:val="002E36B4"/>
    <w:rsid w:val="002E7BC1"/>
    <w:rsid w:val="002F1960"/>
    <w:rsid w:val="002F1C51"/>
    <w:rsid w:val="002F5799"/>
    <w:rsid w:val="002F6189"/>
    <w:rsid w:val="00310542"/>
    <w:rsid w:val="00327CC9"/>
    <w:rsid w:val="00341BAC"/>
    <w:rsid w:val="0036494C"/>
    <w:rsid w:val="00365766"/>
    <w:rsid w:val="00367628"/>
    <w:rsid w:val="00367656"/>
    <w:rsid w:val="00371237"/>
    <w:rsid w:val="00382DEF"/>
    <w:rsid w:val="0038710D"/>
    <w:rsid w:val="00397E83"/>
    <w:rsid w:val="003A3321"/>
    <w:rsid w:val="003A3D46"/>
    <w:rsid w:val="003B65C6"/>
    <w:rsid w:val="003B6BEF"/>
    <w:rsid w:val="003C0D51"/>
    <w:rsid w:val="003C1960"/>
    <w:rsid w:val="003E3F92"/>
    <w:rsid w:val="003E4FF3"/>
    <w:rsid w:val="003F1C89"/>
    <w:rsid w:val="003F65EF"/>
    <w:rsid w:val="003F74F3"/>
    <w:rsid w:val="003F7A88"/>
    <w:rsid w:val="0040588A"/>
    <w:rsid w:val="004253F3"/>
    <w:rsid w:val="004323E3"/>
    <w:rsid w:val="00432A53"/>
    <w:rsid w:val="00444290"/>
    <w:rsid w:val="00447609"/>
    <w:rsid w:val="00463875"/>
    <w:rsid w:val="004668EF"/>
    <w:rsid w:val="00473383"/>
    <w:rsid w:val="00497F51"/>
    <w:rsid w:val="004A44D7"/>
    <w:rsid w:val="004A5324"/>
    <w:rsid w:val="004C2704"/>
    <w:rsid w:val="004C7A83"/>
    <w:rsid w:val="004D2C45"/>
    <w:rsid w:val="004D3804"/>
    <w:rsid w:val="004D523E"/>
    <w:rsid w:val="004F5A5C"/>
    <w:rsid w:val="0050194B"/>
    <w:rsid w:val="005031A4"/>
    <w:rsid w:val="005113EC"/>
    <w:rsid w:val="00512442"/>
    <w:rsid w:val="0051594A"/>
    <w:rsid w:val="00515D14"/>
    <w:rsid w:val="00524F9D"/>
    <w:rsid w:val="00534E1E"/>
    <w:rsid w:val="00537F34"/>
    <w:rsid w:val="00542BB3"/>
    <w:rsid w:val="00542EC3"/>
    <w:rsid w:val="00545D7A"/>
    <w:rsid w:val="00554648"/>
    <w:rsid w:val="005810F4"/>
    <w:rsid w:val="00581F1D"/>
    <w:rsid w:val="00592F0E"/>
    <w:rsid w:val="005A0FEE"/>
    <w:rsid w:val="005B1304"/>
    <w:rsid w:val="005D33A2"/>
    <w:rsid w:val="005E3246"/>
    <w:rsid w:val="005E43BC"/>
    <w:rsid w:val="005E5A8C"/>
    <w:rsid w:val="005F1A22"/>
    <w:rsid w:val="005F1B59"/>
    <w:rsid w:val="005F2BCA"/>
    <w:rsid w:val="005F417F"/>
    <w:rsid w:val="005F4D27"/>
    <w:rsid w:val="00603632"/>
    <w:rsid w:val="00605780"/>
    <w:rsid w:val="00607997"/>
    <w:rsid w:val="00611318"/>
    <w:rsid w:val="006138F0"/>
    <w:rsid w:val="00625A8B"/>
    <w:rsid w:val="00631D65"/>
    <w:rsid w:val="006338C3"/>
    <w:rsid w:val="00636083"/>
    <w:rsid w:val="0063777A"/>
    <w:rsid w:val="00641F77"/>
    <w:rsid w:val="006509DB"/>
    <w:rsid w:val="0065259C"/>
    <w:rsid w:val="00652878"/>
    <w:rsid w:val="006529E3"/>
    <w:rsid w:val="0066120B"/>
    <w:rsid w:val="006648A9"/>
    <w:rsid w:val="00666411"/>
    <w:rsid w:val="00667F69"/>
    <w:rsid w:val="00674C1C"/>
    <w:rsid w:val="006752A5"/>
    <w:rsid w:val="00676EF0"/>
    <w:rsid w:val="006802CC"/>
    <w:rsid w:val="00691512"/>
    <w:rsid w:val="006A187F"/>
    <w:rsid w:val="006B601F"/>
    <w:rsid w:val="006D2584"/>
    <w:rsid w:val="006E45BC"/>
    <w:rsid w:val="006E7B17"/>
    <w:rsid w:val="006F0BC3"/>
    <w:rsid w:val="006F1A79"/>
    <w:rsid w:val="006F1E50"/>
    <w:rsid w:val="006F1E7A"/>
    <w:rsid w:val="0070558D"/>
    <w:rsid w:val="007067C7"/>
    <w:rsid w:val="007262D7"/>
    <w:rsid w:val="00726CAF"/>
    <w:rsid w:val="00731001"/>
    <w:rsid w:val="00733038"/>
    <w:rsid w:val="00740724"/>
    <w:rsid w:val="00740911"/>
    <w:rsid w:val="00752420"/>
    <w:rsid w:val="00762AC5"/>
    <w:rsid w:val="00764CB1"/>
    <w:rsid w:val="00774D30"/>
    <w:rsid w:val="00777630"/>
    <w:rsid w:val="00781152"/>
    <w:rsid w:val="00786079"/>
    <w:rsid w:val="0078624B"/>
    <w:rsid w:val="00790163"/>
    <w:rsid w:val="0079330E"/>
    <w:rsid w:val="00795984"/>
    <w:rsid w:val="007966A9"/>
    <w:rsid w:val="0079688B"/>
    <w:rsid w:val="007A5100"/>
    <w:rsid w:val="007A5221"/>
    <w:rsid w:val="007A6FC3"/>
    <w:rsid w:val="007C215B"/>
    <w:rsid w:val="007E148B"/>
    <w:rsid w:val="007E1DE0"/>
    <w:rsid w:val="00800768"/>
    <w:rsid w:val="00800C70"/>
    <w:rsid w:val="00800ECE"/>
    <w:rsid w:val="00801FFC"/>
    <w:rsid w:val="00807855"/>
    <w:rsid w:val="00810BF3"/>
    <w:rsid w:val="00831825"/>
    <w:rsid w:val="00832341"/>
    <w:rsid w:val="00837E36"/>
    <w:rsid w:val="0084754E"/>
    <w:rsid w:val="00852233"/>
    <w:rsid w:val="00854BAA"/>
    <w:rsid w:val="008600BC"/>
    <w:rsid w:val="0086231B"/>
    <w:rsid w:val="00862681"/>
    <w:rsid w:val="00874C1C"/>
    <w:rsid w:val="00875C97"/>
    <w:rsid w:val="00882E87"/>
    <w:rsid w:val="008860A6"/>
    <w:rsid w:val="00895245"/>
    <w:rsid w:val="008A3F85"/>
    <w:rsid w:val="008B2A7D"/>
    <w:rsid w:val="008B6BC1"/>
    <w:rsid w:val="008C334E"/>
    <w:rsid w:val="008C4275"/>
    <w:rsid w:val="008D0368"/>
    <w:rsid w:val="008D6761"/>
    <w:rsid w:val="008E0504"/>
    <w:rsid w:val="008E0D35"/>
    <w:rsid w:val="008E4D81"/>
    <w:rsid w:val="008E5464"/>
    <w:rsid w:val="008F17A1"/>
    <w:rsid w:val="008F4B11"/>
    <w:rsid w:val="008F585A"/>
    <w:rsid w:val="00902E45"/>
    <w:rsid w:val="00917B76"/>
    <w:rsid w:val="009232E1"/>
    <w:rsid w:val="00923701"/>
    <w:rsid w:val="0092544B"/>
    <w:rsid w:val="009369CE"/>
    <w:rsid w:val="00937134"/>
    <w:rsid w:val="00946525"/>
    <w:rsid w:val="0095171C"/>
    <w:rsid w:val="00960C93"/>
    <w:rsid w:val="009A66E3"/>
    <w:rsid w:val="009B0A51"/>
    <w:rsid w:val="009B1B30"/>
    <w:rsid w:val="009B4510"/>
    <w:rsid w:val="009E2803"/>
    <w:rsid w:val="009F1558"/>
    <w:rsid w:val="00A029FA"/>
    <w:rsid w:val="00A12B54"/>
    <w:rsid w:val="00A141F1"/>
    <w:rsid w:val="00A21BCA"/>
    <w:rsid w:val="00A236D3"/>
    <w:rsid w:val="00A37072"/>
    <w:rsid w:val="00A51545"/>
    <w:rsid w:val="00A746CB"/>
    <w:rsid w:val="00A76521"/>
    <w:rsid w:val="00A9125F"/>
    <w:rsid w:val="00AB5DFA"/>
    <w:rsid w:val="00AC4585"/>
    <w:rsid w:val="00AC5BC5"/>
    <w:rsid w:val="00AE4FD3"/>
    <w:rsid w:val="00AF134C"/>
    <w:rsid w:val="00AF306F"/>
    <w:rsid w:val="00AF5734"/>
    <w:rsid w:val="00B02F84"/>
    <w:rsid w:val="00B1285D"/>
    <w:rsid w:val="00B31137"/>
    <w:rsid w:val="00B320FC"/>
    <w:rsid w:val="00B32ED0"/>
    <w:rsid w:val="00B35D81"/>
    <w:rsid w:val="00B446A1"/>
    <w:rsid w:val="00B70CE4"/>
    <w:rsid w:val="00B74650"/>
    <w:rsid w:val="00B75A9A"/>
    <w:rsid w:val="00B77AC1"/>
    <w:rsid w:val="00B83077"/>
    <w:rsid w:val="00B859A9"/>
    <w:rsid w:val="00B93C1D"/>
    <w:rsid w:val="00BA418F"/>
    <w:rsid w:val="00BA77DB"/>
    <w:rsid w:val="00BC2F29"/>
    <w:rsid w:val="00BC3553"/>
    <w:rsid w:val="00BD09F2"/>
    <w:rsid w:val="00BD0C1D"/>
    <w:rsid w:val="00BD2192"/>
    <w:rsid w:val="00BD3865"/>
    <w:rsid w:val="00BD4F5C"/>
    <w:rsid w:val="00BD71C4"/>
    <w:rsid w:val="00BE0741"/>
    <w:rsid w:val="00BE4FE7"/>
    <w:rsid w:val="00BF2AE8"/>
    <w:rsid w:val="00C13DBE"/>
    <w:rsid w:val="00C170C4"/>
    <w:rsid w:val="00C279D4"/>
    <w:rsid w:val="00C30057"/>
    <w:rsid w:val="00C51375"/>
    <w:rsid w:val="00C657FE"/>
    <w:rsid w:val="00C83C1F"/>
    <w:rsid w:val="00C86761"/>
    <w:rsid w:val="00C97326"/>
    <w:rsid w:val="00CA225D"/>
    <w:rsid w:val="00CA25F1"/>
    <w:rsid w:val="00CD2617"/>
    <w:rsid w:val="00CF0207"/>
    <w:rsid w:val="00D061CC"/>
    <w:rsid w:val="00D131D4"/>
    <w:rsid w:val="00D203A7"/>
    <w:rsid w:val="00D22395"/>
    <w:rsid w:val="00D277CE"/>
    <w:rsid w:val="00D35317"/>
    <w:rsid w:val="00D43D03"/>
    <w:rsid w:val="00D451B6"/>
    <w:rsid w:val="00D632B6"/>
    <w:rsid w:val="00D75E8C"/>
    <w:rsid w:val="00D75F80"/>
    <w:rsid w:val="00D84EB3"/>
    <w:rsid w:val="00D84ED4"/>
    <w:rsid w:val="00D85C99"/>
    <w:rsid w:val="00D94B34"/>
    <w:rsid w:val="00DA4553"/>
    <w:rsid w:val="00DB3D30"/>
    <w:rsid w:val="00DB5D0E"/>
    <w:rsid w:val="00DB734F"/>
    <w:rsid w:val="00DB74CE"/>
    <w:rsid w:val="00DC081E"/>
    <w:rsid w:val="00DC2243"/>
    <w:rsid w:val="00DD132E"/>
    <w:rsid w:val="00DD36DB"/>
    <w:rsid w:val="00DE5B70"/>
    <w:rsid w:val="00DF1089"/>
    <w:rsid w:val="00DF23B8"/>
    <w:rsid w:val="00E01B86"/>
    <w:rsid w:val="00E03D83"/>
    <w:rsid w:val="00E0585F"/>
    <w:rsid w:val="00E10163"/>
    <w:rsid w:val="00E20B8A"/>
    <w:rsid w:val="00E20FF2"/>
    <w:rsid w:val="00E24DB1"/>
    <w:rsid w:val="00E254BD"/>
    <w:rsid w:val="00E4202F"/>
    <w:rsid w:val="00E50908"/>
    <w:rsid w:val="00E563C8"/>
    <w:rsid w:val="00E60F42"/>
    <w:rsid w:val="00E76732"/>
    <w:rsid w:val="00E94119"/>
    <w:rsid w:val="00E96EF8"/>
    <w:rsid w:val="00EA320C"/>
    <w:rsid w:val="00EB344F"/>
    <w:rsid w:val="00EC262D"/>
    <w:rsid w:val="00EC7251"/>
    <w:rsid w:val="00ED3CA3"/>
    <w:rsid w:val="00ED3CA4"/>
    <w:rsid w:val="00EF2010"/>
    <w:rsid w:val="00EF63B5"/>
    <w:rsid w:val="00F10378"/>
    <w:rsid w:val="00F1541B"/>
    <w:rsid w:val="00F242BF"/>
    <w:rsid w:val="00F261C1"/>
    <w:rsid w:val="00F37608"/>
    <w:rsid w:val="00F435DD"/>
    <w:rsid w:val="00F637D8"/>
    <w:rsid w:val="00F637DF"/>
    <w:rsid w:val="00F64B50"/>
    <w:rsid w:val="00F657B2"/>
    <w:rsid w:val="00F74D6A"/>
    <w:rsid w:val="00F84D3E"/>
    <w:rsid w:val="00F877FF"/>
    <w:rsid w:val="00F91209"/>
    <w:rsid w:val="00FA108E"/>
    <w:rsid w:val="00FA76A7"/>
    <w:rsid w:val="00FC2EC6"/>
    <w:rsid w:val="00FC4AFC"/>
    <w:rsid w:val="00FD1904"/>
    <w:rsid w:val="00FD4E6A"/>
    <w:rsid w:val="00FD6BF7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A871F1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uiPriority w:val="99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6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3M.de/presse" TargetMode="External"/><Relationship Id="rId18" Type="http://schemas.openxmlformats.org/officeDocument/2006/relationships/hyperlink" Target="https://twitter.com/3MAustri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twitter.com/3MSchwei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olutions.3mdeutschland.de/wps/portal/3M/de_DE/EU2/Country/?WT.mc_id=www.3m.de" TargetMode="External"/><Relationship Id="rId17" Type="http://schemas.openxmlformats.org/officeDocument/2006/relationships/hyperlink" Target="https://www.3maustria.at/3M/de_AT/pressroom-alp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3M.com/at" TargetMode="External"/><Relationship Id="rId20" Type="http://schemas.openxmlformats.org/officeDocument/2006/relationships/hyperlink" Target="http://www.3M.com/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3MDeutschland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hyperlink" Target="https://www.facebook.com/3MAustri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twitter.com/3MDeutschland" TargetMode="External"/><Relationship Id="rId22" Type="http://schemas.openxmlformats.org/officeDocument/2006/relationships/hyperlink" Target="https://www.facebook.com/3MSchwe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77BF5-61F9-4057-81CF-F555BDDC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711</Words>
  <Characters>4485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5186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Christiane Bauch</cp:lastModifiedBy>
  <cp:revision>15</cp:revision>
  <cp:lastPrinted>2007-02-27T13:03:00Z</cp:lastPrinted>
  <dcterms:created xsi:type="dcterms:W3CDTF">2019-03-06T06:57:00Z</dcterms:created>
  <dcterms:modified xsi:type="dcterms:W3CDTF">2019-04-30T11:08:00Z</dcterms:modified>
</cp:coreProperties>
</file>