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0D774D56" w:rsidR="00560331" w:rsidRDefault="003527DC" w:rsidP="00C74B41">
      <w:pPr>
        <w:spacing w:after="0" w:line="276" w:lineRule="auto"/>
        <w:ind w:right="-1"/>
        <w:jc w:val="center"/>
        <w:rPr>
          <w:rFonts w:ascii="Arial" w:hAnsi="Arial" w:cs="Arial"/>
          <w:b/>
          <w:sz w:val="24"/>
          <w:szCs w:val="36"/>
        </w:rPr>
      </w:pPr>
      <w:r>
        <w:rPr>
          <w:rFonts w:ascii="Arial" w:hAnsi="Arial" w:cs="Arial"/>
          <w:b/>
          <w:sz w:val="24"/>
          <w:szCs w:val="36"/>
        </w:rPr>
        <w:t>Tschechische Kartoffel</w:t>
      </w:r>
      <w:r w:rsidR="00FE35FF">
        <w:rPr>
          <w:rFonts w:ascii="Arial" w:hAnsi="Arial" w:cs="Arial"/>
          <w:b/>
          <w:sz w:val="24"/>
          <w:szCs w:val="36"/>
        </w:rPr>
        <w:t>salat</w:t>
      </w:r>
      <w:r>
        <w:rPr>
          <w:rFonts w:ascii="Arial" w:hAnsi="Arial" w:cs="Arial"/>
          <w:b/>
          <w:sz w:val="24"/>
          <w:szCs w:val="36"/>
        </w:rPr>
        <w:t>schnitten</w:t>
      </w:r>
    </w:p>
    <w:p w14:paraId="38F9DC88" w14:textId="72312775" w:rsidR="006E27FC" w:rsidRDefault="006E27FC" w:rsidP="00C74B41">
      <w:pPr>
        <w:spacing w:after="0" w:line="276" w:lineRule="auto"/>
        <w:ind w:right="-1"/>
        <w:jc w:val="center"/>
        <w:rPr>
          <w:rFonts w:ascii="Arial" w:hAnsi="Arial" w:cs="Arial"/>
          <w:b/>
          <w:sz w:val="24"/>
          <w:szCs w:val="36"/>
        </w:rPr>
      </w:pPr>
    </w:p>
    <w:p w14:paraId="7865B6EE" w14:textId="62C3B3EE" w:rsidR="001A109C" w:rsidRPr="00C74B41" w:rsidRDefault="00465213"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4BBB566B">
                <wp:simplePos x="0" y="0"/>
                <wp:positionH relativeFrom="page">
                  <wp:posOffset>2113280</wp:posOffset>
                </wp:positionH>
                <wp:positionV relativeFrom="paragraph">
                  <wp:posOffset>1881505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6.4pt;margin-top:148.1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73AA887D">
            <wp:extent cx="3233222" cy="1817658"/>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7658"/>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265784E" w14:textId="4B19C204" w:rsidR="001E1C3E" w:rsidRDefault="007850ED" w:rsidP="003C2A43">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3C2A43">
              <w:rPr>
                <w:rFonts w:ascii="Arial" w:hAnsi="Arial" w:cs="Arial"/>
                <w:sz w:val="20"/>
                <w:szCs w:val="20"/>
              </w:rPr>
              <w:t>1 kg festkochende Kartoffeln</w:t>
            </w:r>
          </w:p>
          <w:p w14:paraId="3634E114" w14:textId="056A75F7" w:rsidR="003C2A43" w:rsidRDefault="003C2A43" w:rsidP="003C2A43">
            <w:pPr>
              <w:rPr>
                <w:rFonts w:ascii="Arial" w:hAnsi="Arial" w:cs="Arial"/>
                <w:sz w:val="20"/>
                <w:szCs w:val="20"/>
              </w:rPr>
            </w:pPr>
            <w:r>
              <w:rPr>
                <w:rFonts w:ascii="Arial" w:hAnsi="Arial" w:cs="Arial"/>
                <w:sz w:val="20"/>
                <w:szCs w:val="20"/>
              </w:rPr>
              <w:t>2 Becher Fleischsalat (ca. 500 g)</w:t>
            </w:r>
          </w:p>
          <w:p w14:paraId="603C4099" w14:textId="7B29267D" w:rsidR="003C2A43" w:rsidRDefault="003C2A43" w:rsidP="003C2A43">
            <w:pPr>
              <w:rPr>
                <w:rFonts w:ascii="Arial" w:hAnsi="Arial" w:cs="Arial"/>
                <w:sz w:val="20"/>
                <w:szCs w:val="20"/>
              </w:rPr>
            </w:pPr>
            <w:r>
              <w:rPr>
                <w:rFonts w:ascii="Arial" w:hAnsi="Arial" w:cs="Arial"/>
                <w:sz w:val="20"/>
                <w:szCs w:val="20"/>
              </w:rPr>
              <w:t>3 Essiggurken</w:t>
            </w:r>
          </w:p>
          <w:p w14:paraId="74B68DCE" w14:textId="709F712A" w:rsidR="003C2A43" w:rsidRDefault="003C2A43" w:rsidP="003C2A43">
            <w:pPr>
              <w:rPr>
                <w:rFonts w:ascii="Arial" w:hAnsi="Arial" w:cs="Arial"/>
                <w:sz w:val="20"/>
                <w:szCs w:val="20"/>
              </w:rPr>
            </w:pPr>
            <w:r>
              <w:rPr>
                <w:rFonts w:ascii="Arial" w:hAnsi="Arial" w:cs="Arial"/>
                <w:sz w:val="20"/>
                <w:szCs w:val="20"/>
              </w:rPr>
              <w:t>1 Zwiebel</w:t>
            </w:r>
          </w:p>
          <w:p w14:paraId="2FC54EDF" w14:textId="32745AF8" w:rsidR="003C2A43" w:rsidRDefault="003C2A43" w:rsidP="003C2A43">
            <w:pPr>
              <w:rPr>
                <w:rFonts w:ascii="Arial" w:hAnsi="Arial" w:cs="Arial"/>
                <w:sz w:val="20"/>
                <w:szCs w:val="20"/>
              </w:rPr>
            </w:pPr>
            <w:r>
              <w:rPr>
                <w:rFonts w:ascii="Arial" w:hAnsi="Arial" w:cs="Arial"/>
                <w:sz w:val="20"/>
                <w:szCs w:val="20"/>
              </w:rPr>
              <w:t>2 EL Mayonnaise</w:t>
            </w:r>
          </w:p>
          <w:p w14:paraId="34D2AB38" w14:textId="2BAB7CFA" w:rsidR="003C2A43" w:rsidRDefault="003C2A43" w:rsidP="003C2A43">
            <w:pPr>
              <w:rPr>
                <w:rFonts w:ascii="Arial" w:hAnsi="Arial" w:cs="Arial"/>
                <w:sz w:val="20"/>
                <w:szCs w:val="20"/>
              </w:rPr>
            </w:pPr>
            <w:r>
              <w:rPr>
                <w:rFonts w:ascii="Arial" w:hAnsi="Arial" w:cs="Arial"/>
                <w:sz w:val="20"/>
                <w:szCs w:val="20"/>
              </w:rPr>
              <w:t>Salz &amp; Pfeffer</w:t>
            </w:r>
            <w:r w:rsidR="0054614F">
              <w:rPr>
                <w:rFonts w:ascii="Arial" w:hAnsi="Arial" w:cs="Arial"/>
                <w:sz w:val="20"/>
                <w:szCs w:val="20"/>
              </w:rPr>
              <w:t xml:space="preserve"> nach Belieben</w:t>
            </w:r>
          </w:p>
          <w:p w14:paraId="05D0A766" w14:textId="634F0BE6" w:rsidR="003C2A43" w:rsidRDefault="003C2A43" w:rsidP="003C2A43">
            <w:pPr>
              <w:rPr>
                <w:rFonts w:ascii="Arial" w:hAnsi="Arial" w:cs="Arial"/>
                <w:sz w:val="20"/>
                <w:szCs w:val="20"/>
              </w:rPr>
            </w:pPr>
            <w:r>
              <w:rPr>
                <w:rFonts w:ascii="Arial" w:hAnsi="Arial" w:cs="Arial"/>
                <w:sz w:val="20"/>
                <w:szCs w:val="20"/>
              </w:rPr>
              <w:t>2 frische Baguettestangen</w:t>
            </w:r>
          </w:p>
          <w:p w14:paraId="3ECDC8F9" w14:textId="302C6CD5" w:rsidR="003C2A43" w:rsidRDefault="003C2A43" w:rsidP="003C2A43">
            <w:pPr>
              <w:rPr>
                <w:rFonts w:ascii="Arial" w:hAnsi="Arial" w:cs="Arial"/>
                <w:sz w:val="20"/>
                <w:szCs w:val="20"/>
              </w:rPr>
            </w:pPr>
            <w:r>
              <w:rPr>
                <w:rFonts w:ascii="Arial" w:hAnsi="Arial" w:cs="Arial"/>
                <w:sz w:val="20"/>
                <w:szCs w:val="20"/>
              </w:rPr>
              <w:t>Butter</w:t>
            </w:r>
          </w:p>
          <w:p w14:paraId="335801E5" w14:textId="29B1444E" w:rsidR="003C2A43" w:rsidRDefault="003C2A43" w:rsidP="003C2A43">
            <w:pPr>
              <w:rPr>
                <w:rFonts w:ascii="Arial" w:hAnsi="Arial" w:cs="Arial"/>
                <w:sz w:val="20"/>
                <w:szCs w:val="20"/>
              </w:rPr>
            </w:pPr>
            <w:r>
              <w:rPr>
                <w:rFonts w:ascii="Arial" w:hAnsi="Arial" w:cs="Arial"/>
                <w:sz w:val="20"/>
                <w:szCs w:val="20"/>
              </w:rPr>
              <w:t>8 Scheiben junger Gouda oder Emmentaler</w:t>
            </w:r>
          </w:p>
          <w:p w14:paraId="109628E6" w14:textId="33797353" w:rsidR="003C2A43" w:rsidRDefault="003C2A43" w:rsidP="003C2A43">
            <w:pPr>
              <w:rPr>
                <w:rFonts w:ascii="Arial" w:hAnsi="Arial" w:cs="Arial"/>
                <w:sz w:val="20"/>
                <w:szCs w:val="20"/>
              </w:rPr>
            </w:pPr>
            <w:r>
              <w:rPr>
                <w:rFonts w:ascii="Arial" w:hAnsi="Arial" w:cs="Arial"/>
                <w:sz w:val="20"/>
                <w:szCs w:val="20"/>
              </w:rPr>
              <w:t>8 Scheiben gekochter Schinken</w:t>
            </w:r>
          </w:p>
          <w:p w14:paraId="554A0B5F" w14:textId="04DEC39F" w:rsidR="003C2A43" w:rsidRDefault="003C2A43" w:rsidP="003C2A43">
            <w:pPr>
              <w:rPr>
                <w:rFonts w:ascii="Arial" w:hAnsi="Arial" w:cs="Arial"/>
                <w:sz w:val="20"/>
                <w:szCs w:val="20"/>
              </w:rPr>
            </w:pPr>
            <w:r>
              <w:rPr>
                <w:rFonts w:ascii="Arial" w:hAnsi="Arial" w:cs="Arial"/>
                <w:sz w:val="20"/>
                <w:szCs w:val="20"/>
              </w:rPr>
              <w:t>16 Scheiben Salami</w:t>
            </w:r>
            <w:r w:rsidR="0054614F">
              <w:rPr>
                <w:rFonts w:ascii="Arial" w:hAnsi="Arial" w:cs="Arial"/>
                <w:sz w:val="20"/>
                <w:szCs w:val="20"/>
              </w:rPr>
              <w:t xml:space="preserve"> (alternativ Räucherfisch oder vegetarisch: Tofu</w:t>
            </w:r>
          </w:p>
          <w:p w14:paraId="0D053365" w14:textId="2BBC976B" w:rsidR="003C2A43" w:rsidRDefault="003C2A43" w:rsidP="003C2A43">
            <w:pPr>
              <w:rPr>
                <w:rFonts w:ascii="Arial" w:hAnsi="Arial" w:cs="Arial"/>
                <w:sz w:val="20"/>
                <w:szCs w:val="20"/>
              </w:rPr>
            </w:pPr>
            <w:r>
              <w:rPr>
                <w:rFonts w:ascii="Arial" w:hAnsi="Arial" w:cs="Arial"/>
                <w:sz w:val="20"/>
                <w:szCs w:val="20"/>
              </w:rPr>
              <w:t>1 Gurke oder 4 Essiggurken</w:t>
            </w:r>
          </w:p>
          <w:p w14:paraId="7D09BC22" w14:textId="7439AA81" w:rsidR="003C2A43" w:rsidRDefault="003C2A43" w:rsidP="003C2A43">
            <w:pPr>
              <w:rPr>
                <w:rFonts w:ascii="Arial" w:hAnsi="Arial" w:cs="Arial"/>
                <w:sz w:val="20"/>
                <w:szCs w:val="20"/>
              </w:rPr>
            </w:pPr>
            <w:r>
              <w:rPr>
                <w:rFonts w:ascii="Arial" w:hAnsi="Arial" w:cs="Arial"/>
                <w:sz w:val="20"/>
                <w:szCs w:val="20"/>
              </w:rPr>
              <w:t>1 rote Paprika</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B8F17F9" w14:textId="59F69893"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5B46071A" w14:textId="0E95DBF0" w:rsidR="0054614F" w:rsidRPr="0054614F" w:rsidRDefault="0054614F" w:rsidP="0054614F">
            <w:pPr>
              <w:spacing w:line="276" w:lineRule="auto"/>
              <w:rPr>
                <w:rFonts w:ascii="Arial" w:hAnsi="Arial" w:cs="Arial"/>
                <w:sz w:val="20"/>
                <w:szCs w:val="20"/>
              </w:rPr>
            </w:pPr>
            <w:r w:rsidRPr="0054614F">
              <w:rPr>
                <w:rFonts w:ascii="Arial" w:hAnsi="Arial" w:cs="Arial"/>
                <w:sz w:val="20"/>
                <w:szCs w:val="20"/>
              </w:rPr>
              <w:t>Zuerst den Kartoffelsalat zubereiten:</w:t>
            </w:r>
            <w:r>
              <w:rPr>
                <w:rFonts w:ascii="Arial" w:hAnsi="Arial" w:cs="Arial"/>
                <w:sz w:val="20"/>
                <w:szCs w:val="20"/>
              </w:rPr>
              <w:t xml:space="preserve"> </w:t>
            </w:r>
            <w:r w:rsidRPr="0054614F">
              <w:rPr>
                <w:rFonts w:ascii="Arial" w:hAnsi="Arial" w:cs="Arial"/>
                <w:sz w:val="20"/>
                <w:szCs w:val="20"/>
              </w:rPr>
              <w:t>Kartoffeln in Salzwasser garkochen. Wasser abgießen und die Kartoffeln ausdampfen lassen, danach pellen und würfeln.</w:t>
            </w:r>
          </w:p>
          <w:p w14:paraId="288B57A0" w14:textId="77777777" w:rsidR="0054614F" w:rsidRPr="0054614F" w:rsidRDefault="0054614F" w:rsidP="0054614F">
            <w:pPr>
              <w:spacing w:line="276" w:lineRule="auto"/>
              <w:rPr>
                <w:rFonts w:ascii="Arial" w:hAnsi="Arial" w:cs="Arial"/>
                <w:sz w:val="20"/>
                <w:szCs w:val="20"/>
              </w:rPr>
            </w:pPr>
          </w:p>
          <w:p w14:paraId="04AD4D2D" w14:textId="77777777" w:rsidR="0054614F" w:rsidRPr="0054614F" w:rsidRDefault="0054614F" w:rsidP="0054614F">
            <w:pPr>
              <w:spacing w:line="276" w:lineRule="auto"/>
              <w:rPr>
                <w:rFonts w:ascii="Arial" w:hAnsi="Arial" w:cs="Arial"/>
                <w:sz w:val="20"/>
                <w:szCs w:val="20"/>
              </w:rPr>
            </w:pPr>
            <w:r w:rsidRPr="0054614F">
              <w:rPr>
                <w:rFonts w:ascii="Arial" w:hAnsi="Arial" w:cs="Arial"/>
                <w:sz w:val="20"/>
                <w:szCs w:val="20"/>
              </w:rPr>
              <w:t>Essiggurken in Würfel schneiden. Zwiebel fein würfeln.</w:t>
            </w:r>
          </w:p>
          <w:p w14:paraId="077665BB" w14:textId="77777777" w:rsidR="0054614F" w:rsidRPr="0054614F" w:rsidRDefault="0054614F" w:rsidP="0054614F">
            <w:pPr>
              <w:spacing w:line="276" w:lineRule="auto"/>
              <w:rPr>
                <w:rFonts w:ascii="Arial" w:hAnsi="Arial" w:cs="Arial"/>
                <w:sz w:val="20"/>
                <w:szCs w:val="20"/>
              </w:rPr>
            </w:pPr>
          </w:p>
          <w:p w14:paraId="2726F82C" w14:textId="45F41EF2" w:rsidR="003B06A1" w:rsidRDefault="0054614F" w:rsidP="0054614F">
            <w:pPr>
              <w:spacing w:line="276" w:lineRule="auto"/>
              <w:rPr>
                <w:rFonts w:ascii="Arial" w:hAnsi="Arial" w:cs="Arial"/>
                <w:sz w:val="20"/>
                <w:szCs w:val="20"/>
              </w:rPr>
            </w:pPr>
            <w:r w:rsidRPr="0054614F">
              <w:rPr>
                <w:rFonts w:ascii="Arial" w:hAnsi="Arial" w:cs="Arial"/>
                <w:sz w:val="20"/>
                <w:szCs w:val="20"/>
              </w:rPr>
              <w:t>Essiggurkenwürfel und Zwiebelwürfel mit der Mayonnaise und dem Fleischsalat zu den Kartoffelwürfeln geben. Alles gut durchmischen und den Kartoffelsalat mit Salz und Pfeffer abschmecken.</w:t>
            </w:r>
          </w:p>
          <w:p w14:paraId="4153F0DF" w14:textId="4C4C7560" w:rsidR="0054614F" w:rsidRDefault="0054614F" w:rsidP="0054614F">
            <w:pPr>
              <w:spacing w:line="276" w:lineRule="auto"/>
              <w:rPr>
                <w:rFonts w:ascii="Arial" w:hAnsi="Arial" w:cs="Arial"/>
                <w:sz w:val="20"/>
                <w:szCs w:val="20"/>
              </w:rPr>
            </w:pPr>
          </w:p>
          <w:p w14:paraId="2C3FBFF7" w14:textId="2E12ADFC" w:rsidR="0054614F" w:rsidRDefault="0054614F" w:rsidP="0054614F">
            <w:pPr>
              <w:spacing w:line="276" w:lineRule="auto"/>
              <w:rPr>
                <w:rFonts w:ascii="Arial" w:hAnsi="Arial" w:cs="Arial"/>
                <w:sz w:val="20"/>
                <w:szCs w:val="20"/>
              </w:rPr>
            </w:pPr>
            <w:r w:rsidRPr="0054614F">
              <w:rPr>
                <w:rFonts w:ascii="Arial" w:hAnsi="Arial" w:cs="Arial"/>
                <w:sz w:val="20"/>
                <w:szCs w:val="20"/>
              </w:rPr>
              <w:t>Nun die Kartoffelschnitten anrichten:</w:t>
            </w:r>
            <w:r>
              <w:rPr>
                <w:rFonts w:ascii="Arial" w:hAnsi="Arial" w:cs="Arial"/>
                <w:sz w:val="20"/>
                <w:szCs w:val="20"/>
              </w:rPr>
              <w:t xml:space="preserve"> </w:t>
            </w:r>
            <w:r w:rsidRPr="0054614F">
              <w:rPr>
                <w:rFonts w:ascii="Arial" w:hAnsi="Arial" w:cs="Arial"/>
                <w:sz w:val="20"/>
                <w:szCs w:val="20"/>
              </w:rPr>
              <w:t>Gouda- und Schinkenscheiben in der Mitte durchschneiden. Die frische Gurke bzw. die Essiggurken in feine Scheiben schneiden.</w:t>
            </w:r>
          </w:p>
          <w:p w14:paraId="1DA95BCA" w14:textId="0533138D" w:rsidR="0054614F" w:rsidRDefault="0054614F" w:rsidP="0054614F">
            <w:pPr>
              <w:spacing w:line="276" w:lineRule="auto"/>
              <w:rPr>
                <w:rFonts w:ascii="Arial" w:hAnsi="Arial" w:cs="Arial"/>
                <w:sz w:val="20"/>
                <w:szCs w:val="20"/>
              </w:rPr>
            </w:pPr>
          </w:p>
          <w:p w14:paraId="4A9333D5" w14:textId="42B8CA22" w:rsidR="0054614F" w:rsidRPr="0054614F" w:rsidRDefault="0054614F" w:rsidP="0054614F">
            <w:pPr>
              <w:spacing w:line="276" w:lineRule="auto"/>
              <w:rPr>
                <w:rFonts w:ascii="Arial" w:hAnsi="Arial" w:cs="Arial"/>
                <w:sz w:val="20"/>
                <w:szCs w:val="20"/>
              </w:rPr>
            </w:pPr>
            <w:r>
              <w:rPr>
                <w:rFonts w:ascii="Arial" w:hAnsi="Arial" w:cs="Arial"/>
                <w:sz w:val="20"/>
                <w:szCs w:val="20"/>
              </w:rPr>
              <w:t>D</w:t>
            </w:r>
            <w:r w:rsidRPr="0054614F">
              <w:rPr>
                <w:rFonts w:ascii="Arial" w:hAnsi="Arial" w:cs="Arial"/>
                <w:sz w:val="20"/>
                <w:szCs w:val="20"/>
              </w:rPr>
              <w:t>ie rote Paprika waschen, trocken tupfen und putzen, halbieren und in feine Streifen schneiden.</w:t>
            </w:r>
          </w:p>
          <w:p w14:paraId="0C383DD6" w14:textId="77777777" w:rsidR="0054614F" w:rsidRPr="0054614F" w:rsidRDefault="0054614F" w:rsidP="0054614F">
            <w:pPr>
              <w:spacing w:line="276" w:lineRule="auto"/>
              <w:rPr>
                <w:rFonts w:ascii="Arial" w:hAnsi="Arial" w:cs="Arial"/>
                <w:sz w:val="20"/>
                <w:szCs w:val="20"/>
              </w:rPr>
            </w:pPr>
          </w:p>
          <w:p w14:paraId="1381C06C" w14:textId="64A901D9" w:rsidR="0054614F" w:rsidRPr="003B06A1" w:rsidRDefault="0054614F" w:rsidP="0054614F">
            <w:pPr>
              <w:spacing w:line="276" w:lineRule="auto"/>
              <w:rPr>
                <w:rFonts w:ascii="Arial" w:hAnsi="Arial" w:cs="Arial"/>
                <w:sz w:val="20"/>
                <w:szCs w:val="20"/>
              </w:rPr>
            </w:pPr>
            <w:r w:rsidRPr="0054614F">
              <w:rPr>
                <w:rFonts w:ascii="Arial" w:hAnsi="Arial" w:cs="Arial"/>
                <w:sz w:val="20"/>
                <w:szCs w:val="20"/>
              </w:rPr>
              <w:lastRenderedPageBreak/>
              <w:t>Das Baguette in dicke Scheiben schneiden und mit Butter beschmieren. Jede Scheibe mit ca. zwei Esslöffeln Kartoffelsalat bestreichen. Jede Kartoffelschnitte mit einer halben Scheibe Gouda, Schinken und Salami dekorieren und mit der Gurkenscheibe und dem Paprikastreifen garnieren.</w:t>
            </w:r>
          </w:p>
          <w:p w14:paraId="1D0B834F" w14:textId="77777777" w:rsidR="003B06A1" w:rsidRPr="003B06A1" w:rsidRDefault="003B06A1" w:rsidP="003B06A1">
            <w:pPr>
              <w:spacing w:line="276" w:lineRule="auto"/>
              <w:rPr>
                <w:rFonts w:ascii="Arial" w:hAnsi="Arial" w:cs="Arial"/>
                <w:sz w:val="20"/>
                <w:szCs w:val="20"/>
              </w:rPr>
            </w:pPr>
          </w:p>
          <w:p w14:paraId="2F6373C4" w14:textId="776339C4" w:rsidR="0003328A" w:rsidRPr="003A0CCC" w:rsidRDefault="004F6807"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4F6807">
              <w:rPr>
                <w:rFonts w:ascii="Arial" w:hAnsi="Arial" w:cs="Arial"/>
                <w:sz w:val="20"/>
                <w:szCs w:val="20"/>
              </w:rPr>
              <w:t xml:space="preserve">Das Rezept für die tschechischen Kartoffelschnitten, inklusive Videoanleitung, gibt es auch online unter folgendem Link: </w:t>
            </w:r>
            <w:hyperlink r:id="rId10" w:history="1">
              <w:r w:rsidRPr="00250424">
                <w:rPr>
                  <w:rStyle w:val="Hyperlink"/>
                  <w:rFonts w:ascii="Arial" w:hAnsi="Arial" w:cs="Arial"/>
                  <w:sz w:val="20"/>
                  <w:szCs w:val="20"/>
                </w:rPr>
                <w:t>https://die-kartoffel.de/oblozene-chlebicky-tschechische-kartoffelsalatschnitten/</w:t>
              </w:r>
            </w:hyperlink>
            <w:r>
              <w:rPr>
                <w:rFonts w:ascii="Arial" w:hAnsi="Arial" w:cs="Arial"/>
                <w:sz w:val="20"/>
                <w:szCs w:val="20"/>
              </w:rPr>
              <w:t xml:space="preserve"> </w:t>
            </w:r>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2D9EEE36"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w:t>
            </w:r>
            <w:r w:rsidR="00D866C5">
              <w:rPr>
                <w:rFonts w:ascii="Arial" w:hAnsi="Arial" w:cs="Arial"/>
                <w:sz w:val="18"/>
                <w:szCs w:val="20"/>
              </w:rPr>
              <w:t xml:space="preserve"> Kartoffelwirtschaft</w:t>
            </w:r>
            <w:r w:rsidRPr="007D00C3">
              <w:rPr>
                <w:rFonts w:ascii="Arial" w:hAnsi="Arial" w:cs="Arial"/>
                <w:sz w:val="18"/>
                <w:szCs w:val="20"/>
              </w:rPr>
              <w:t>.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59E616D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w:t>
            </w:r>
            <w:r w:rsidR="00D866C5">
              <w:rPr>
                <w:rFonts w:ascii="Arial" w:hAnsi="Arial" w:cs="Arial"/>
                <w:sz w:val="18"/>
                <w:szCs w:val="18"/>
              </w:rPr>
              <w:t>arolin Ameskamp</w:t>
            </w:r>
            <w:r w:rsidRPr="007D00C3">
              <w:rPr>
                <w:rFonts w:ascii="Arial" w:hAnsi="Arial" w:cs="Arial"/>
                <w:sz w:val="18"/>
                <w:szCs w:val="18"/>
              </w:rPr>
              <w:br/>
            </w:r>
            <w:r w:rsidRPr="007D00C3">
              <w:rPr>
                <w:rFonts w:ascii="Arial" w:hAnsi="Arial" w:cs="Arial"/>
                <w:sz w:val="18"/>
                <w:szCs w:val="18"/>
              </w:rPr>
              <w:br/>
              <w:t xml:space="preserve">E-Mail: </w:t>
            </w:r>
            <w:r w:rsidR="00D866C5">
              <w:rPr>
                <w:rFonts w:ascii="Arial" w:eastAsia="Arial" w:hAnsi="Arial" w:cs="Arial"/>
                <w:color w:val="000000"/>
                <w:sz w:val="18"/>
                <w:szCs w:val="18"/>
              </w:rPr>
              <w:t>presse-kmg</w:t>
            </w:r>
            <w:r w:rsidRPr="007D00C3">
              <w:rPr>
                <w:rFonts w:ascii="Arial" w:hAnsi="Arial" w:cs="Arial"/>
                <w:sz w:val="18"/>
                <w:szCs w:val="18"/>
              </w:rPr>
              <w:t>@agentur05.de</w:t>
            </w:r>
            <w:r w:rsidRPr="007D00C3">
              <w:rPr>
                <w:rFonts w:ascii="Arial" w:hAnsi="Arial" w:cs="Arial"/>
                <w:sz w:val="18"/>
                <w:szCs w:val="18"/>
              </w:rPr>
              <w:br/>
            </w:r>
          </w:p>
          <w:p w14:paraId="48A99DAC" w14:textId="6300BA55" w:rsidR="0003328A" w:rsidRPr="007D00C3" w:rsidRDefault="0003328A" w:rsidP="0003328A">
            <w:pPr>
              <w:rPr>
                <w:rFonts w:ascii="Arial" w:hAnsi="Arial" w:cs="Arial"/>
                <w:sz w:val="18"/>
                <w:szCs w:val="18"/>
              </w:rPr>
            </w:pPr>
            <w:r w:rsidRPr="007D00C3">
              <w:rPr>
                <w:rFonts w:ascii="Arial" w:hAnsi="Arial" w:cs="Arial"/>
                <w:sz w:val="18"/>
                <w:szCs w:val="18"/>
              </w:rPr>
              <w:t>Tel.: 0221 925454-81</w:t>
            </w:r>
            <w:r w:rsidR="00D866C5">
              <w:rPr>
                <w:rFonts w:ascii="Arial" w:hAnsi="Arial" w:cs="Arial"/>
                <w:sz w:val="18"/>
                <w:szCs w:val="18"/>
              </w:rPr>
              <w:t>9</w:t>
            </w:r>
            <w:r w:rsidRPr="007D00C3">
              <w:rPr>
                <w:rFonts w:ascii="Arial" w:hAnsi="Arial" w:cs="Arial"/>
                <w:sz w:val="18"/>
                <w:szCs w:val="18"/>
              </w:rPr>
              <w:t xml:space="preserve">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994379">
    <w:abstractNumId w:val="1"/>
  </w:num>
  <w:num w:numId="2" w16cid:durableId="98574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UUHbzsYXX7YzQDLIYgM0Np58/V6dZe1+RJ4uvAZY6Cf7OQgfNJIgOdzpyZPUqIZJr/6JpVfz/YX9QaoClxZ6w==" w:salt="2PeDEl6vy6V9uQNaSJ59XQ=="/>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008CA"/>
    <w:rsid w:val="00210DD6"/>
    <w:rsid w:val="0021255A"/>
    <w:rsid w:val="0021435B"/>
    <w:rsid w:val="002149B9"/>
    <w:rsid w:val="00215B0E"/>
    <w:rsid w:val="002172B8"/>
    <w:rsid w:val="002214D4"/>
    <w:rsid w:val="00222D5B"/>
    <w:rsid w:val="002253B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527DC"/>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B06A1"/>
    <w:rsid w:val="003C065F"/>
    <w:rsid w:val="003C2A43"/>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5213"/>
    <w:rsid w:val="004661DF"/>
    <w:rsid w:val="0046755C"/>
    <w:rsid w:val="00473A17"/>
    <w:rsid w:val="00481CA5"/>
    <w:rsid w:val="0048252C"/>
    <w:rsid w:val="004836E1"/>
    <w:rsid w:val="00484C9E"/>
    <w:rsid w:val="00495F03"/>
    <w:rsid w:val="004A351D"/>
    <w:rsid w:val="004A4669"/>
    <w:rsid w:val="004A57F5"/>
    <w:rsid w:val="004A5CBA"/>
    <w:rsid w:val="004B082A"/>
    <w:rsid w:val="004B1E58"/>
    <w:rsid w:val="004C16D8"/>
    <w:rsid w:val="004C2272"/>
    <w:rsid w:val="004C7043"/>
    <w:rsid w:val="004D0053"/>
    <w:rsid w:val="004D1931"/>
    <w:rsid w:val="004D7D03"/>
    <w:rsid w:val="004E07FE"/>
    <w:rsid w:val="004E0E4B"/>
    <w:rsid w:val="004F02BD"/>
    <w:rsid w:val="004F1BB2"/>
    <w:rsid w:val="004F1DED"/>
    <w:rsid w:val="004F6807"/>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4614F"/>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12CB"/>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866C5"/>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2D4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35FF"/>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oblozene-chlebicky-tschechische-kartoffelsalatschnitt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2602</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8</cp:revision>
  <cp:lastPrinted>2022-10-05T14:05:00Z</cp:lastPrinted>
  <dcterms:created xsi:type="dcterms:W3CDTF">2022-10-05T11:05:00Z</dcterms:created>
  <dcterms:modified xsi:type="dcterms:W3CDTF">2022-10-05T14:05:00Z</dcterms:modified>
</cp:coreProperties>
</file>