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F4F" w:rsidRDefault="00957644" w:rsidP="00F51F4F">
      <w:pPr>
        <w:pStyle w:val="Default"/>
      </w:pPr>
      <w:r w:rsidRPr="0016419D">
        <w:rPr>
          <w:noProof/>
          <w:sz w:val="48"/>
          <w:szCs w:val="48"/>
        </w:rPr>
        <w:drawing>
          <wp:anchor distT="0" distB="0" distL="114300" distR="114300" simplePos="0" relativeHeight="251667456" behindDoc="0" locked="0" layoutInCell="1" allowOverlap="1" wp14:anchorId="2D2FB1FE" wp14:editId="19CC23DC">
            <wp:simplePos x="0" y="0"/>
            <wp:positionH relativeFrom="column">
              <wp:posOffset>4737100</wp:posOffset>
            </wp:positionH>
            <wp:positionV relativeFrom="paragraph">
              <wp:posOffset>-710406</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5459B2">
        <w:rPr>
          <w:noProof/>
        </w:rPr>
        <mc:AlternateContent>
          <mc:Choice Requires="wps">
            <w:drawing>
              <wp:anchor distT="0" distB="0" distL="114300" distR="114300" simplePos="0" relativeHeight="251669504" behindDoc="1" locked="0" layoutInCell="1" allowOverlap="1" wp14:anchorId="47886672" wp14:editId="56CEEDBE">
                <wp:simplePos x="0" y="0"/>
                <wp:positionH relativeFrom="column">
                  <wp:posOffset>-170180</wp:posOffset>
                </wp:positionH>
                <wp:positionV relativeFrom="paragraph">
                  <wp:posOffset>-671830</wp:posOffset>
                </wp:positionV>
                <wp:extent cx="370840" cy="327660"/>
                <wp:effectExtent l="0" t="0" r="0" b="0"/>
                <wp:wrapThrough wrapText="bothSides">
                  <wp:wrapPolygon edited="0">
                    <wp:start x="0" y="0"/>
                    <wp:lineTo x="0" y="20093"/>
                    <wp:lineTo x="19973" y="20093"/>
                    <wp:lineTo x="19973" y="0"/>
                    <wp:lineTo x="0" y="0"/>
                  </wp:wrapPolygon>
                </wp:wrapThrough>
                <wp:docPr id="7" name="Rechteck 7"/>
                <wp:cNvGraphicFramePr/>
                <a:graphic xmlns:a="http://schemas.openxmlformats.org/drawingml/2006/main">
                  <a:graphicData uri="http://schemas.microsoft.com/office/word/2010/wordprocessingShape">
                    <wps:wsp>
                      <wps:cNvSpPr/>
                      <wps:spPr>
                        <a:xfrm>
                          <a:off x="0" y="0"/>
                          <a:ext cx="370840" cy="327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A646E" id="Rechteck 7" o:spid="_x0000_s1026" style="position:absolute;margin-left:-13.4pt;margin-top:-52.9pt;width:29.2pt;height:2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" fillcolor="white [3212]" stroked="f" strokeweight="2pt">
                <w10:wrap type="through"/>
              </v:rect>
            </w:pict>
          </mc:Fallback>
        </mc:AlternateContent>
      </w:r>
      <w:r w:rsidR="0016419D" w:rsidRPr="0016419D">
        <w:rPr>
          <w:noProof/>
          <w:sz w:val="48"/>
          <w:szCs w:val="48"/>
        </w:rPr>
        <mc:AlternateContent>
          <mc:Choice Requires="wps">
            <w:drawing>
              <wp:anchor distT="0" distB="0" distL="114300" distR="114300" simplePos="0" relativeHeight="251665408" behindDoc="0" locked="1" layoutInCell="0" allowOverlap="0" wp14:anchorId="5B83730E" wp14:editId="5CE1C28A">
                <wp:simplePos x="0" y="0"/>
                <wp:positionH relativeFrom="column">
                  <wp:posOffset>-109855</wp:posOffset>
                </wp:positionH>
                <wp:positionV relativeFrom="page">
                  <wp:posOffset>289560</wp:posOffset>
                </wp:positionV>
                <wp:extent cx="2627630" cy="643890"/>
                <wp:effectExtent l="0" t="0" r="127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643890"/>
                        </a:xfrm>
                        <a:prstGeom prst="rect">
                          <a:avLst/>
                        </a:prstGeom>
                        <a:solidFill>
                          <a:schemeClr val="bg1"/>
                        </a:solidFill>
                        <a:ln w="9525">
                          <a:noFill/>
                          <a:miter lim="800000"/>
                          <a:headEnd/>
                          <a:tailEnd/>
                        </a:ln>
                      </wps:spPr>
                      <wps:txbx>
                        <w:txbxContent>
                          <w:p w:rsidR="0016419D" w:rsidRPr="008111F7" w:rsidRDefault="008111F7" w:rsidP="0016419D">
                            <w:pPr>
                              <w:spacing w:after="0" w:line="240" w:lineRule="auto"/>
                              <w:rPr>
                                <w:b/>
                                <w:sz w:val="40"/>
                                <w:szCs w:val="54"/>
                              </w:rPr>
                            </w:pPr>
                            <w:r w:rsidRPr="008111F7">
                              <w:rPr>
                                <w:b/>
                                <w:sz w:val="40"/>
                                <w:szCs w:val="54"/>
                              </w:rPr>
                              <w:t xml:space="preserve">Press </w:t>
                            </w:r>
                            <w:proofErr w:type="spellStart"/>
                            <w:r w:rsidRPr="008111F7">
                              <w:rPr>
                                <w:b/>
                                <w:sz w:val="40"/>
                                <w:szCs w:val="54"/>
                              </w:rPr>
                              <w:t>rel</w:t>
                            </w:r>
                            <w:r w:rsidR="00286DB9">
                              <w:rPr>
                                <w:b/>
                                <w:sz w:val="40"/>
                                <w:szCs w:val="54"/>
                              </w:rPr>
                              <w:t>e</w:t>
                            </w:r>
                            <w:r w:rsidRPr="008111F7">
                              <w:rPr>
                                <w:b/>
                                <w:sz w:val="40"/>
                                <w:szCs w:val="54"/>
                              </w:rPr>
                              <w:t>ase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3730E" id="_x0000_t202" coordsize="21600,21600" o:spt="202" path="m,l,21600r21600,l21600,xe">
                <v:stroke joinstyle="miter"/>
                <v:path gradientshapeok="t" o:connecttype="rect"/>
              </v:shapetype>
              <v:shape id="Textfeld 2" o:spid="_x0000_s1026" type="#_x0000_t202" style="position:absolute;margin-left:-8.65pt;margin-top:22.8pt;width:206.9pt;height: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" o:allowincell="f" o:allowoverlap="f" fillcolor="white [3212]" stroked="f">
                <v:textbox>
                  <w:txbxContent>
                    <w:p w:rsidR="0016419D" w:rsidRPr="008111F7" w:rsidRDefault="008111F7" w:rsidP="0016419D">
                      <w:pPr>
                        <w:spacing w:after="0" w:line="240" w:lineRule="auto"/>
                        <w:rPr>
                          <w:b/>
                          <w:sz w:val="40"/>
                          <w:szCs w:val="54"/>
                        </w:rPr>
                      </w:pPr>
                      <w:r w:rsidRPr="008111F7">
                        <w:rPr>
                          <w:b/>
                          <w:sz w:val="40"/>
                          <w:szCs w:val="54"/>
                        </w:rPr>
                        <w:t xml:space="preserve">Press </w:t>
                      </w:r>
                      <w:proofErr w:type="spellStart"/>
                      <w:r w:rsidRPr="008111F7">
                        <w:rPr>
                          <w:b/>
                          <w:sz w:val="40"/>
                          <w:szCs w:val="54"/>
                        </w:rPr>
                        <w:t>rel</w:t>
                      </w:r>
                      <w:r w:rsidR="00286DB9">
                        <w:rPr>
                          <w:b/>
                          <w:sz w:val="40"/>
                          <w:szCs w:val="54"/>
                        </w:rPr>
                        <w:t>e</w:t>
                      </w:r>
                      <w:r w:rsidRPr="008111F7">
                        <w:rPr>
                          <w:b/>
                          <w:sz w:val="40"/>
                          <w:szCs w:val="54"/>
                        </w:rPr>
                        <w:t>ase</w:t>
                      </w:r>
                      <w:proofErr w:type="spellEnd"/>
                    </w:p>
                  </w:txbxContent>
                </v:textbox>
                <w10:wrap anchory="page"/>
                <w10:anchorlock/>
              </v:shape>
            </w:pict>
          </mc:Fallback>
        </mc:AlternateContent>
      </w:r>
    </w:p>
    <w:p w:rsidR="00D20E89" w:rsidRPr="00066AA4" w:rsidRDefault="00380294" w:rsidP="009E7AAA">
      <w:pPr>
        <w:pStyle w:val="Titel"/>
        <w:rPr>
          <w:lang w:val="en-GB"/>
        </w:rPr>
      </w:pPr>
      <w:r w:rsidRPr="00867C11">
        <w:rPr>
          <w:noProof/>
        </w:rPr>
        <mc:AlternateContent>
          <mc:Choice Requires="wps">
            <w:drawing>
              <wp:anchor distT="0" distB="0" distL="114300" distR="114300" simplePos="0" relativeHeight="251659264" behindDoc="0" locked="0" layoutInCell="1" allowOverlap="1" wp14:anchorId="5BF11BE5" wp14:editId="4BC81262">
                <wp:simplePos x="0" y="0"/>
                <wp:positionH relativeFrom="column">
                  <wp:posOffset>4633119</wp:posOffset>
                </wp:positionH>
                <wp:positionV relativeFrom="paragraph">
                  <wp:posOffset>280035</wp:posOffset>
                </wp:positionV>
                <wp:extent cx="1622425" cy="3312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1200"/>
                        </a:xfrm>
                        <a:prstGeom prst="rect">
                          <a:avLst/>
                        </a:prstGeom>
                        <a:solidFill>
                          <a:srgbClr val="FFFFFF"/>
                        </a:solidFill>
                        <a:ln w="9525">
                          <a:noFill/>
                          <a:miter lim="800000"/>
                          <a:headEnd/>
                          <a:tailEnd/>
                        </a:ln>
                      </wps:spPr>
                      <wps:txbx>
                        <w:txbxContent>
                          <w:p w:rsidR="00792252" w:rsidRDefault="00241926">
                            <w:r>
                              <w:t>March 21,</w:t>
                            </w:r>
                            <w:r w:rsidR="00792252">
                              <w:t xml:space="preserve"> 202</w:t>
                            </w:r>
                            <w:r w:rsidR="00372A87">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11BE5" id="_x0000_s1027" type="#_x0000_t202" style="position:absolute;left:0;text-align:left;margin-left:364.8pt;margin-top:22.05pt;width:127.7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" stroked="f">
                <v:textbox>
                  <w:txbxContent>
                    <w:p w:rsidR="00792252" w:rsidRDefault="00241926">
                      <w:r>
                        <w:t>March 21,</w:t>
                      </w:r>
                      <w:r w:rsidR="00792252">
                        <w:t xml:space="preserve"> 202</w:t>
                      </w:r>
                      <w:r w:rsidR="00372A87">
                        <w:t>2</w:t>
                      </w:r>
                    </w:p>
                  </w:txbxContent>
                </v:textbox>
              </v:shape>
            </w:pict>
          </mc:Fallback>
        </mc:AlternateContent>
      </w:r>
      <w:r w:rsidR="00241926" w:rsidRPr="00066AA4">
        <w:rPr>
          <w:lang w:val="en-GB"/>
        </w:rPr>
        <w:t>“</w:t>
      </w:r>
      <w:r w:rsidR="00241926" w:rsidRPr="00066AA4">
        <w:rPr>
          <w:noProof/>
          <w:lang w:val="en-GB"/>
        </w:rPr>
        <w:t>Profound Transformation“</w:t>
      </w:r>
    </w:p>
    <w:p w:rsidR="00792252" w:rsidRPr="00066AA4" w:rsidRDefault="00066AA4" w:rsidP="00802140">
      <w:pPr>
        <w:pStyle w:val="2bold"/>
        <w:rPr>
          <w:rStyle w:val="TitelZchn"/>
          <w:rFonts w:cs="Times New Roman"/>
          <w:b/>
          <w:bCs w:val="0"/>
          <w:kern w:val="0"/>
          <w:sz w:val="20"/>
          <w:szCs w:val="20"/>
          <w:lang w:val="en-GB"/>
        </w:rPr>
      </w:pPr>
      <w:r>
        <w:rPr>
          <w:lang w:val="en-GB"/>
        </w:rPr>
        <w:t xml:space="preserve">DBU: Just energy transition </w:t>
      </w:r>
      <w:r w:rsidR="00241926" w:rsidRPr="00066AA4">
        <w:rPr>
          <w:lang w:val="en-GB"/>
        </w:rPr>
        <w:t xml:space="preserve">in the </w:t>
      </w:r>
      <w:r>
        <w:rPr>
          <w:lang w:val="en-GB"/>
        </w:rPr>
        <w:t>G</w:t>
      </w:r>
      <w:r w:rsidR="00241926" w:rsidRPr="00066AA4">
        <w:rPr>
          <w:lang w:val="en-GB"/>
        </w:rPr>
        <w:t xml:space="preserve">lobal </w:t>
      </w:r>
      <w:r>
        <w:rPr>
          <w:lang w:val="en-GB"/>
        </w:rPr>
        <w:t>S</w:t>
      </w:r>
      <w:r w:rsidR="00241926" w:rsidRPr="00066AA4">
        <w:rPr>
          <w:lang w:val="en-GB"/>
        </w:rPr>
        <w:t>outh</w:t>
      </w:r>
    </w:p>
    <w:p w:rsidR="004910F4" w:rsidRPr="00066AA4" w:rsidRDefault="004910F4" w:rsidP="004910F4">
      <w:pPr>
        <w:pStyle w:val="Default"/>
        <w:rPr>
          <w:lang w:val="en-GB"/>
        </w:rPr>
      </w:pPr>
    </w:p>
    <w:p w:rsidR="00241926" w:rsidRPr="00241926" w:rsidRDefault="00241926" w:rsidP="00241926">
      <w:pPr>
        <w:textboxTightWrap w:val="none"/>
        <w:rPr>
          <w:b/>
          <w:lang w:val="en-US"/>
        </w:rPr>
      </w:pPr>
      <w:r w:rsidRPr="00241926">
        <w:rPr>
          <w:b/>
          <w:lang w:val="en-US"/>
        </w:rPr>
        <w:t xml:space="preserve">Osnabrück. </w:t>
      </w:r>
      <w:bookmarkStart w:id="0" w:name="_Hlk98504368"/>
      <w:r w:rsidRPr="00241926">
        <w:rPr>
          <w:b/>
          <w:lang w:val="en-US"/>
        </w:rPr>
        <w:t xml:space="preserve">The call for a significant expansion of renewable energy sources (RES) is growing louder and has gained further momentum in the wake of Russia’s war of aggression against Ukraine. The Global South could be a game changer in the expansion of RES—especially with the help of representatives there in local and state parliaments. The German Federal Environmental Foundation (DBU - Deutsche </w:t>
      </w:r>
      <w:proofErr w:type="spellStart"/>
      <w:r w:rsidRPr="00241926">
        <w:rPr>
          <w:b/>
          <w:lang w:val="en-US"/>
        </w:rPr>
        <w:t>Bundesstiftung</w:t>
      </w:r>
      <w:proofErr w:type="spellEnd"/>
      <w:r w:rsidRPr="00241926">
        <w:rPr>
          <w:b/>
          <w:lang w:val="en-US"/>
        </w:rPr>
        <w:t xml:space="preserve"> Umwelt), in its digital series, presents in an online salon a parliamentarians’ network supported by the DBU with the aim of achieving more than simply an energy transition in the Global South—renewable energies should be socially just and offer local value. DBU Secretary General Alexander Bonde: “Sun, wind, and water in the Global South thus become a win-win situation—global greenhouse gas emissions decline, new jobs are created, and poverty decreases.” </w:t>
      </w:r>
      <w:bookmarkEnd w:id="0"/>
    </w:p>
    <w:p w:rsidR="00241926" w:rsidRPr="00241926" w:rsidRDefault="00241926" w:rsidP="00241926">
      <w:pPr>
        <w:rPr>
          <w:i/>
          <w:lang w:val="en-US"/>
        </w:rPr>
      </w:pPr>
      <w:bookmarkStart w:id="1" w:name="_Hlk98504389"/>
      <w:r w:rsidRPr="00241926">
        <w:rPr>
          <w:i/>
          <w:lang w:val="en-US"/>
        </w:rPr>
        <w:t xml:space="preserve">Bonde: More </w:t>
      </w:r>
      <w:r w:rsidR="00066AA4">
        <w:rPr>
          <w:i/>
          <w:lang w:val="en-US"/>
        </w:rPr>
        <w:t>s</w:t>
      </w:r>
      <w:r w:rsidRPr="00241926">
        <w:rPr>
          <w:i/>
          <w:lang w:val="en-US"/>
        </w:rPr>
        <w:t xml:space="preserve">ustainable and </w:t>
      </w:r>
      <w:r w:rsidR="00066AA4">
        <w:rPr>
          <w:i/>
          <w:lang w:val="en-US"/>
        </w:rPr>
        <w:t>m</w:t>
      </w:r>
      <w:r w:rsidRPr="00241926">
        <w:rPr>
          <w:i/>
          <w:lang w:val="en-US"/>
        </w:rPr>
        <w:t xml:space="preserve">ore </w:t>
      </w:r>
      <w:r w:rsidR="00066AA4">
        <w:rPr>
          <w:i/>
          <w:lang w:val="en-US"/>
        </w:rPr>
        <w:t>i</w:t>
      </w:r>
      <w:r w:rsidRPr="00241926">
        <w:rPr>
          <w:i/>
          <w:lang w:val="en-US"/>
        </w:rPr>
        <w:t xml:space="preserve">ndependent </w:t>
      </w:r>
      <w:r w:rsidR="00066AA4">
        <w:rPr>
          <w:i/>
          <w:lang w:val="en-US"/>
        </w:rPr>
        <w:t>e</w:t>
      </w:r>
      <w:r w:rsidRPr="00241926">
        <w:rPr>
          <w:i/>
          <w:lang w:val="en-US"/>
        </w:rPr>
        <w:t xml:space="preserve">nergy </w:t>
      </w:r>
      <w:r w:rsidR="00066AA4">
        <w:rPr>
          <w:i/>
          <w:lang w:val="en-US"/>
        </w:rPr>
        <w:t>s</w:t>
      </w:r>
      <w:r w:rsidRPr="00241926">
        <w:rPr>
          <w:i/>
          <w:lang w:val="en-US"/>
        </w:rPr>
        <w:t xml:space="preserve">upply </w:t>
      </w:r>
      <w:r w:rsidR="00066AA4">
        <w:rPr>
          <w:i/>
          <w:lang w:val="en-US"/>
        </w:rPr>
        <w:t>i</w:t>
      </w:r>
      <w:r w:rsidRPr="00241926">
        <w:rPr>
          <w:i/>
          <w:lang w:val="en-US"/>
        </w:rPr>
        <w:t xml:space="preserve">s </w:t>
      </w:r>
      <w:r w:rsidR="00066AA4">
        <w:rPr>
          <w:i/>
          <w:lang w:val="en-US"/>
        </w:rPr>
        <w:t>n</w:t>
      </w:r>
      <w:r w:rsidRPr="00241926">
        <w:rPr>
          <w:i/>
          <w:lang w:val="en-US"/>
        </w:rPr>
        <w:t>eeded.</w:t>
      </w:r>
    </w:p>
    <w:p w:rsidR="00130D42" w:rsidRDefault="00241926" w:rsidP="007975C7">
      <w:pPr>
        <w:textboxTightWrap w:val="none"/>
        <w:rPr>
          <w:lang w:val="en-US"/>
        </w:rPr>
      </w:pPr>
      <w:r w:rsidRPr="00241926">
        <w:rPr>
          <w:lang w:val="en-US"/>
        </w:rPr>
        <w:t>“We are on the cusp of a profound transformation,” Bonde says. He believes that “more sustainable and more independent energy supply is needed”. In his view, global power and resource conflicts, as well as the war in Ukraine, make this quite clear. Joining for the all-English-language DBU Online Salon tomorrow (Tuesday) from 1 to 2:30 p.m. will be guests from the Philippines and Costa Rica. The Protestant aid organization “</w:t>
      </w:r>
      <w:proofErr w:type="spellStart"/>
      <w:r w:rsidRPr="00241926">
        <w:rPr>
          <w:lang w:val="en-US"/>
        </w:rPr>
        <w:t>Brot</w:t>
      </w:r>
      <w:proofErr w:type="spellEnd"/>
      <w:r w:rsidRPr="00241926">
        <w:rPr>
          <w:lang w:val="en-US"/>
        </w:rPr>
        <w:t xml:space="preserve"> </w:t>
      </w:r>
      <w:proofErr w:type="spellStart"/>
      <w:r w:rsidRPr="00241926">
        <w:rPr>
          <w:lang w:val="en-US"/>
        </w:rPr>
        <w:t>für</w:t>
      </w:r>
      <w:proofErr w:type="spellEnd"/>
      <w:r w:rsidRPr="00241926">
        <w:rPr>
          <w:lang w:val="en-US"/>
        </w:rPr>
        <w:t xml:space="preserve"> die Welt” (</w:t>
      </w:r>
      <w:r w:rsidRPr="00066AA4">
        <w:rPr>
          <w:i/>
          <w:lang w:val="en-US"/>
        </w:rPr>
        <w:t>Bread for the World</w:t>
      </w:r>
      <w:r w:rsidRPr="00241926">
        <w:rPr>
          <w:lang w:val="en-US"/>
        </w:rPr>
        <w:t xml:space="preserve">) investigates the links between the energy transition and global justice. Those wishing to participate in the Online Salon “Working together for a Just Energy Transition in the Global South” can register at: </w:t>
      </w:r>
      <w:hyperlink r:id="rId9" w:history="1">
        <w:r w:rsidRPr="00241926">
          <w:rPr>
            <w:color w:val="0000FF"/>
            <w:u w:val="single"/>
            <w:lang w:val="en-US"/>
          </w:rPr>
          <w:t>https://www.dbu.de/@OnlineSalonEnergyTransition</w:t>
        </w:r>
      </w:hyperlink>
      <w:r w:rsidRPr="00241926">
        <w:rPr>
          <w:lang w:val="en-US"/>
        </w:rPr>
        <w:t xml:space="preserve">. </w:t>
      </w:r>
    </w:p>
    <w:p w:rsidR="00241926" w:rsidRPr="00241926" w:rsidRDefault="00241926" w:rsidP="00241926">
      <w:pPr>
        <w:rPr>
          <w:i/>
          <w:lang w:val="en-US"/>
        </w:rPr>
      </w:pPr>
      <w:r w:rsidRPr="00241926">
        <w:rPr>
          <w:i/>
          <w:lang w:val="en-US"/>
        </w:rPr>
        <w:t xml:space="preserve">Global Renewables Congress (GRC) Representatives Network </w:t>
      </w:r>
    </w:p>
    <w:p w:rsidR="00241926" w:rsidRPr="00AC36B0" w:rsidRDefault="00241926" w:rsidP="00AC36B0">
      <w:pPr>
        <w:rPr>
          <w:lang w:val="en-GB"/>
        </w:rPr>
      </w:pPr>
      <w:r w:rsidRPr="00241926">
        <w:rPr>
          <w:rFonts w:eastAsiaTheme="minorHAnsi" w:cstheme="minorBidi"/>
          <w:szCs w:val="22"/>
          <w:lang w:val="en-US" w:eastAsia="en-US"/>
        </w:rPr>
        <w:t>The Global Renewables Congress (GRC)</w:t>
      </w:r>
      <w:r w:rsidR="00AC36B0">
        <w:rPr>
          <w:rFonts w:eastAsiaTheme="minorHAnsi" w:cstheme="minorBidi"/>
          <w:szCs w:val="22"/>
          <w:lang w:val="en-US" w:eastAsia="en-US"/>
        </w:rPr>
        <w:t xml:space="preserve"> supported by the DBU</w:t>
      </w:r>
      <w:r w:rsidRPr="00241926">
        <w:rPr>
          <w:rFonts w:eastAsiaTheme="minorHAnsi" w:cstheme="minorBidi"/>
          <w:szCs w:val="22"/>
          <w:lang w:val="en-US" w:eastAsia="en-US"/>
        </w:rPr>
        <w:t xml:space="preserve">, a global network of </w:t>
      </w:r>
      <w:r w:rsidR="00AC36B0">
        <w:rPr>
          <w:rFonts w:eastAsiaTheme="minorHAnsi" w:cstheme="minorBidi"/>
          <w:szCs w:val="22"/>
          <w:lang w:val="en-US" w:eastAsia="en-US"/>
        </w:rPr>
        <w:t>parliamentarians coping with</w:t>
      </w:r>
      <w:r w:rsidRPr="00241926">
        <w:rPr>
          <w:rFonts w:eastAsiaTheme="minorHAnsi" w:cstheme="minorBidi"/>
          <w:szCs w:val="22"/>
          <w:lang w:val="en-US" w:eastAsia="en-US"/>
        </w:rPr>
        <w:t xml:space="preserve"> renewable energies, will be discussed, as well as the follow-up project to promote a just energy transition. Bonde: “After establishing the network, we want to work with parliamentarians from the</w:t>
      </w:r>
      <w:bookmarkStart w:id="2" w:name="_Hlk98504431"/>
      <w:bookmarkEnd w:id="1"/>
      <w:r w:rsidR="00AC36B0">
        <w:rPr>
          <w:lang w:val="en-GB"/>
        </w:rPr>
        <w:t xml:space="preserve"> </w:t>
      </w:r>
      <w:r w:rsidRPr="00241926">
        <w:rPr>
          <w:lang w:val="en-US"/>
        </w:rPr>
        <w:t xml:space="preserve">Global South to explore how plans for the expansion of RES can lead to legislation.” He </w:t>
      </w:r>
      <w:r w:rsidRPr="00241926">
        <w:rPr>
          <w:lang w:val="en-US"/>
        </w:rPr>
        <w:lastRenderedPageBreak/>
        <w:t>says that the guiding principles here are “global solutions through local action based on science”. According to Bonde, this includes appropriate expertise in the Global South and professional international communication.</w:t>
      </w:r>
    </w:p>
    <w:p w:rsidR="00241926" w:rsidRPr="00241926" w:rsidRDefault="00241926" w:rsidP="00241926">
      <w:pPr>
        <w:rPr>
          <w:i/>
          <w:lang w:val="en-US"/>
        </w:rPr>
      </w:pPr>
      <w:proofErr w:type="spellStart"/>
      <w:r w:rsidRPr="00241926">
        <w:rPr>
          <w:i/>
          <w:lang w:val="en-US"/>
        </w:rPr>
        <w:t>Höhn</w:t>
      </w:r>
      <w:proofErr w:type="spellEnd"/>
      <w:r w:rsidRPr="00241926">
        <w:rPr>
          <w:i/>
          <w:lang w:val="en-US"/>
        </w:rPr>
        <w:t>: Set the Course for Renewable Energy Now and Forgo the Phase-In of Coal</w:t>
      </w:r>
    </w:p>
    <w:p w:rsidR="00241926" w:rsidRPr="00241926" w:rsidRDefault="00241926" w:rsidP="00241926">
      <w:pPr>
        <w:textboxTightWrap w:val="none"/>
        <w:rPr>
          <w:rFonts w:eastAsiaTheme="minorHAnsi" w:cstheme="minorBidi"/>
          <w:szCs w:val="18"/>
          <w:lang w:val="en-US" w:eastAsia="en-US"/>
        </w:rPr>
      </w:pPr>
      <w:r w:rsidRPr="00241926">
        <w:rPr>
          <w:rFonts w:eastAsiaTheme="minorHAnsi" w:cstheme="minorBidi"/>
          <w:szCs w:val="22"/>
          <w:lang w:val="en-US" w:eastAsia="en-US"/>
        </w:rPr>
        <w:t xml:space="preserve">The GRC is chaired by </w:t>
      </w:r>
      <w:proofErr w:type="spellStart"/>
      <w:r w:rsidRPr="00241926">
        <w:rPr>
          <w:rFonts w:eastAsiaTheme="minorHAnsi" w:cstheme="minorBidi"/>
          <w:szCs w:val="22"/>
          <w:lang w:val="en-US" w:eastAsia="en-US"/>
        </w:rPr>
        <w:t>Bärbel</w:t>
      </w:r>
      <w:proofErr w:type="spellEnd"/>
      <w:r w:rsidRPr="00241926">
        <w:rPr>
          <w:rFonts w:eastAsiaTheme="minorHAnsi" w:cstheme="minorBidi"/>
          <w:szCs w:val="22"/>
          <w:lang w:val="en-US" w:eastAsia="en-US"/>
        </w:rPr>
        <w:t xml:space="preserve"> </w:t>
      </w:r>
      <w:proofErr w:type="spellStart"/>
      <w:r w:rsidRPr="00241926">
        <w:rPr>
          <w:rFonts w:eastAsiaTheme="minorHAnsi" w:cstheme="minorBidi"/>
          <w:szCs w:val="22"/>
          <w:lang w:val="en-US" w:eastAsia="en-US"/>
        </w:rPr>
        <w:t>Höhn</w:t>
      </w:r>
      <w:proofErr w:type="spellEnd"/>
      <w:r w:rsidRPr="00241926">
        <w:rPr>
          <w:rFonts w:eastAsiaTheme="minorHAnsi" w:cstheme="minorBidi"/>
          <w:szCs w:val="22"/>
          <w:lang w:val="en-US" w:eastAsia="en-US"/>
        </w:rPr>
        <w:t xml:space="preserve">, currently the Energy Commissioner for Africa at the German Federal Ministry for Economic Cooperation and Development and former Minister of the Environment in North Rhine-Westphalia. </w:t>
      </w:r>
      <w:proofErr w:type="spellStart"/>
      <w:r w:rsidRPr="00241926">
        <w:rPr>
          <w:rFonts w:eastAsiaTheme="minorHAnsi" w:cstheme="minorBidi"/>
          <w:szCs w:val="22"/>
          <w:lang w:val="en-US" w:eastAsia="en-US"/>
        </w:rPr>
        <w:t>Höhn</w:t>
      </w:r>
      <w:proofErr w:type="spellEnd"/>
      <w:r w:rsidRPr="00241926">
        <w:rPr>
          <w:rFonts w:eastAsiaTheme="minorHAnsi" w:cstheme="minorBidi"/>
          <w:szCs w:val="22"/>
          <w:lang w:val="en-US" w:eastAsia="en-US"/>
        </w:rPr>
        <w:t xml:space="preserve"> believes that time is running out for a just energy transition in the Global South. Now is the time “to set the course for renewable energy while forgoing the phase-in of coal in the nations of the Global South</w:t>
      </w:r>
      <w:r w:rsidR="00AC36B0">
        <w:rPr>
          <w:rFonts w:eastAsiaTheme="minorHAnsi" w:cstheme="minorBidi"/>
          <w:szCs w:val="22"/>
          <w:lang w:val="en-US" w:eastAsia="en-US"/>
        </w:rPr>
        <w:t>”.</w:t>
      </w:r>
      <w:r w:rsidRPr="00241926">
        <w:rPr>
          <w:rFonts w:eastAsiaTheme="minorHAnsi" w:cstheme="minorBidi"/>
          <w:szCs w:val="22"/>
          <w:lang w:val="en-US" w:eastAsia="en-US"/>
        </w:rPr>
        <w:t xml:space="preserve"> Many countries in Asia, for example, are now “just getting ready to invest massively in coal-fired power”. </w:t>
      </w:r>
      <w:proofErr w:type="spellStart"/>
      <w:r w:rsidRPr="00241926">
        <w:rPr>
          <w:rFonts w:eastAsiaTheme="minorHAnsi" w:cstheme="minorBidi"/>
          <w:szCs w:val="22"/>
          <w:lang w:val="en-US" w:eastAsia="en-US"/>
        </w:rPr>
        <w:t>Höhn</w:t>
      </w:r>
      <w:proofErr w:type="spellEnd"/>
      <w:r w:rsidRPr="00241926">
        <w:rPr>
          <w:rFonts w:eastAsiaTheme="minorHAnsi" w:cstheme="minorBidi"/>
          <w:szCs w:val="22"/>
          <w:lang w:val="en-US" w:eastAsia="en-US"/>
        </w:rPr>
        <w:t xml:space="preserve"> says that numerous countries in Africa are also planning to use coal or gas. “However, we all know that supply shortages due to the coronavirus pandemic and </w:t>
      </w:r>
      <w:r w:rsidR="00AC36B0">
        <w:rPr>
          <w:rFonts w:eastAsiaTheme="minorHAnsi" w:cstheme="minorBidi"/>
          <w:szCs w:val="22"/>
          <w:lang w:val="en-US" w:eastAsia="en-US"/>
        </w:rPr>
        <w:t>also because of</w:t>
      </w:r>
      <w:r w:rsidRPr="00241926">
        <w:rPr>
          <w:rFonts w:eastAsiaTheme="minorHAnsi" w:cstheme="minorBidi"/>
          <w:szCs w:val="22"/>
          <w:lang w:val="en-US" w:eastAsia="en-US"/>
        </w:rPr>
        <w:t xml:space="preserve"> Russia’s war of aggression in Ukraine are making gas, coal and oil massively more expensive. However, wind and sun are available at low cost; the expansion will create local jobs and strengthen our own energy independence.” </w:t>
      </w:r>
    </w:p>
    <w:p w:rsidR="00241926" w:rsidRPr="00241926" w:rsidRDefault="00241926" w:rsidP="00241926">
      <w:pPr>
        <w:rPr>
          <w:i/>
          <w:lang w:val="en-US"/>
        </w:rPr>
      </w:pPr>
      <w:r w:rsidRPr="00241926">
        <w:rPr>
          <w:i/>
          <w:lang w:val="en-US"/>
        </w:rPr>
        <w:t>Avoiding the Mistakes of Western Industrialized Nations</w:t>
      </w:r>
    </w:p>
    <w:p w:rsidR="00241926" w:rsidRPr="00241926" w:rsidRDefault="00241926" w:rsidP="00241926">
      <w:pPr>
        <w:textboxTightWrap w:val="none"/>
        <w:rPr>
          <w:rFonts w:eastAsiaTheme="minorHAnsi" w:cstheme="minorBidi"/>
          <w:szCs w:val="22"/>
          <w:lang w:val="en-US" w:eastAsia="en-US"/>
        </w:rPr>
      </w:pPr>
      <w:proofErr w:type="spellStart"/>
      <w:r w:rsidRPr="00241926">
        <w:rPr>
          <w:rFonts w:eastAsiaTheme="minorHAnsi" w:cstheme="minorBidi"/>
          <w:szCs w:val="22"/>
          <w:lang w:val="en-US" w:eastAsia="en-US"/>
        </w:rPr>
        <w:t>Höhn</w:t>
      </w:r>
      <w:proofErr w:type="spellEnd"/>
      <w:r w:rsidRPr="00241926">
        <w:rPr>
          <w:rFonts w:eastAsiaTheme="minorHAnsi" w:cstheme="minorBidi"/>
          <w:szCs w:val="22"/>
          <w:lang w:val="en-US" w:eastAsia="en-US"/>
        </w:rPr>
        <w:t xml:space="preserve"> has high hopes for the new GRC because it includes parliamentarians from different parties from national and local parliaments in Africa, Asia and the USA. The goal is to “convince people: that it is not only more climate-friendly, but also more cost-effective to promote the expansion of renewable energy sources rather than investing in coal-fired power plants”. </w:t>
      </w:r>
      <w:proofErr w:type="spellStart"/>
      <w:r w:rsidRPr="00241926">
        <w:rPr>
          <w:rFonts w:eastAsiaTheme="minorHAnsi" w:cstheme="minorBidi"/>
          <w:szCs w:val="22"/>
          <w:lang w:val="en-US" w:eastAsia="en-US"/>
        </w:rPr>
        <w:t>Höhn</w:t>
      </w:r>
      <w:proofErr w:type="spellEnd"/>
      <w:r w:rsidRPr="00241926">
        <w:rPr>
          <w:rFonts w:eastAsiaTheme="minorHAnsi" w:cstheme="minorBidi"/>
          <w:szCs w:val="22"/>
          <w:lang w:val="en-US" w:eastAsia="en-US"/>
        </w:rPr>
        <w:t xml:space="preserve"> says that it is not about lecturing the nations of the Global South on renewable energy sources. Instead, RES options should be discussed with the representatives of these nations in accordance with international and interdisciplinary expertise—”in order to avoid in these countries the mistakes of Western industrialized nations, which have relied for too long on coal, gas, and nuclear power for their energy supply”.</w:t>
      </w:r>
    </w:p>
    <w:p w:rsidR="00241926" w:rsidRPr="00241926" w:rsidRDefault="00241926" w:rsidP="00241926">
      <w:pPr>
        <w:rPr>
          <w:i/>
          <w:lang w:val="en-US"/>
        </w:rPr>
      </w:pPr>
      <w:r w:rsidRPr="00241926">
        <w:rPr>
          <w:i/>
          <w:lang w:val="en-US"/>
        </w:rPr>
        <w:t>A World of New Options in Day-to-Day Life</w:t>
      </w:r>
    </w:p>
    <w:p w:rsidR="00241926" w:rsidRPr="00241926" w:rsidRDefault="00241926" w:rsidP="00241926">
      <w:pPr>
        <w:textboxTightWrap w:val="none"/>
        <w:rPr>
          <w:rFonts w:eastAsiaTheme="minorHAnsi" w:cstheme="minorBidi"/>
          <w:szCs w:val="18"/>
          <w:lang w:val="en-US" w:eastAsia="en-US"/>
        </w:rPr>
      </w:pPr>
      <w:proofErr w:type="spellStart"/>
      <w:r w:rsidRPr="00241926">
        <w:rPr>
          <w:rFonts w:eastAsiaTheme="minorHAnsi" w:cstheme="minorBidi"/>
          <w:szCs w:val="22"/>
          <w:lang w:val="en-US" w:eastAsia="en-US"/>
        </w:rPr>
        <w:t>Höhn</w:t>
      </w:r>
      <w:proofErr w:type="spellEnd"/>
      <w:r w:rsidRPr="00241926">
        <w:rPr>
          <w:rFonts w:eastAsiaTheme="minorHAnsi" w:cstheme="minorBidi"/>
          <w:szCs w:val="22"/>
          <w:lang w:val="en-US" w:eastAsia="en-US"/>
        </w:rPr>
        <w:t xml:space="preserve"> believes the expansion of renewable energy sources in the nations of the Global South is “an excellent decentralized tool” that will benefit many local citizens. “In Africa, half of the population has little or no access to electricity. And of that half of the population, almost 90 percent of them are living in rural areas.” With electricity, people could significantly improve their quality of life. They would “suddenly have a world of new options for organizing their day-to-day lives; for example, they could pump water, grind grain, dry vegetables and fruit, and refrigerate fish and medicines; in short: create jobs, generate income, and overcome poverty,” says the chairperson of the GRC.</w:t>
      </w:r>
    </w:p>
    <w:bookmarkEnd w:id="2"/>
    <w:p w:rsidR="00802140" w:rsidRPr="00066AA4" w:rsidRDefault="008111F7" w:rsidP="00BD43B0">
      <w:pPr>
        <w:pStyle w:val="Textklein"/>
        <w:spacing w:before="360"/>
        <w:rPr>
          <w:b/>
          <w:bCs/>
          <w:color w:val="0000FF"/>
          <w:lang w:val="en-GB"/>
        </w:rPr>
      </w:pPr>
      <w:r w:rsidRPr="00A42F11">
        <w:rPr>
          <w:b/>
          <w:szCs w:val="14"/>
          <w:lang w:val="en-US"/>
        </w:rPr>
        <w:t xml:space="preserve">Photos according to IPTC standard for free publication at </w:t>
      </w:r>
      <w:r w:rsidR="00380294" w:rsidRPr="00066AA4">
        <w:rPr>
          <w:b/>
          <w:bCs/>
          <w:color w:val="0000FF"/>
          <w:lang w:val="en-GB"/>
        </w:rPr>
        <w:t xml:space="preserve">www.dbu.de </w:t>
      </w:r>
    </w:p>
    <w:p w:rsidR="00BA7369" w:rsidRPr="00802140" w:rsidRDefault="008111F7" w:rsidP="00D654E6">
      <w:pPr>
        <w:pStyle w:val="Textklein"/>
      </w:pPr>
      <w:r w:rsidRPr="00066AA4">
        <w:rPr>
          <w:lang w:val="en-GB"/>
        </w:rPr>
        <w:t xml:space="preserve">Whenever the generic masculine is used, this is merely for better readability. </w:t>
      </w:r>
      <w:proofErr w:type="spellStart"/>
      <w:r w:rsidRPr="008111F7">
        <w:t>However</w:t>
      </w:r>
      <w:proofErr w:type="spellEnd"/>
      <w:r w:rsidRPr="008111F7">
        <w:t xml:space="preserve">, all </w:t>
      </w:r>
      <w:proofErr w:type="spellStart"/>
      <w:r w:rsidRPr="008111F7">
        <w:t>genders</w:t>
      </w:r>
      <w:proofErr w:type="spellEnd"/>
      <w:r w:rsidRPr="008111F7">
        <w:t xml:space="preserve"> </w:t>
      </w:r>
      <w:proofErr w:type="spellStart"/>
      <w:r w:rsidRPr="008111F7">
        <w:t>can</w:t>
      </w:r>
      <w:proofErr w:type="spellEnd"/>
      <w:r w:rsidRPr="008111F7">
        <w:t xml:space="preserve"> </w:t>
      </w:r>
      <w:proofErr w:type="spellStart"/>
      <w:r w:rsidRPr="008111F7">
        <w:t>be</w:t>
      </w:r>
      <w:proofErr w:type="spellEnd"/>
      <w:r w:rsidRPr="008111F7">
        <w:t xml:space="preserve"> </w:t>
      </w:r>
      <w:proofErr w:type="spellStart"/>
      <w:r w:rsidRPr="008111F7">
        <w:t>meant</w:t>
      </w:r>
      <w:proofErr w:type="spellEnd"/>
      <w:r w:rsidRPr="008111F7">
        <w:t>.</w:t>
      </w:r>
      <w:bookmarkStart w:id="3" w:name="_GoBack"/>
      <w:bookmarkEnd w:id="3"/>
    </w:p>
    <w:sectPr w:rsidR="00BA7369" w:rsidRPr="00802140" w:rsidSect="00BA7369">
      <w:headerReference w:type="even" r:id="rId10"/>
      <w:headerReference w:type="default" r:id="rId11"/>
      <w:footerReference w:type="default" r:id="rId12"/>
      <w:headerReference w:type="first" r:id="rId13"/>
      <w:pgSz w:w="11907" w:h="16840" w:code="9"/>
      <w:pgMar w:top="-1702" w:right="1417" w:bottom="3261" w:left="1304" w:header="737" w:footer="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B40" w:rsidRDefault="00153B40" w:rsidP="00E46043">
      <w:r>
        <w:separator/>
      </w:r>
    </w:p>
  </w:endnote>
  <w:endnote w:type="continuationSeparator" w:id="0">
    <w:p w:rsidR="00153B40" w:rsidRDefault="00153B40" w:rsidP="00E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B2" w:rsidRDefault="005459B2">
    <w:pPr>
      <w:pStyle w:val="Fuzeile"/>
    </w:pPr>
  </w:p>
  <w:p w:rsidR="005459B2" w:rsidRDefault="005459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B40" w:rsidRDefault="00153B40" w:rsidP="00E46043">
      <w:r>
        <w:separator/>
      </w:r>
    </w:p>
  </w:footnote>
  <w:footnote w:type="continuationSeparator" w:id="0">
    <w:p w:rsidR="00153B40" w:rsidRDefault="00153B40" w:rsidP="00E4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659179"/>
      <w:docPartObj>
        <w:docPartGallery w:val="Page Numbers (Top of Page)"/>
        <w:docPartUnique/>
      </w:docPartObj>
    </w:sdtPr>
    <w:sdtEndPr/>
    <w:sdtContent>
      <w:p w:rsidR="001B3C90" w:rsidRDefault="001B3C90">
        <w:pPr>
          <w:pStyle w:val="Kopfzeile"/>
        </w:pPr>
        <w:r>
          <w:fldChar w:fldCharType="begin"/>
        </w:r>
        <w:r>
          <w:instrText>PAGE   \* MERGEFORMAT</w:instrText>
        </w:r>
        <w:r>
          <w:fldChar w:fldCharType="separate"/>
        </w:r>
        <w:r w:rsidR="0016419D">
          <w:rPr>
            <w:noProof/>
          </w:rPr>
          <w:t>2</w:t>
        </w:r>
        <w:r>
          <w:fldChar w:fldCharType="end"/>
        </w:r>
      </w:p>
    </w:sdtContent>
  </w:sdt>
  <w:p w:rsidR="001B3C90" w:rsidRDefault="001B3C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18265"/>
      <w:docPartObj>
        <w:docPartGallery w:val="Page Numbers (Top of Page)"/>
        <w:docPartUnique/>
      </w:docPartObj>
    </w:sdtPr>
    <w:sdtEndPr/>
    <w:sdtContent>
      <w:p w:rsidR="005459B2" w:rsidRDefault="005459B2">
        <w:pPr>
          <w:pStyle w:val="Kopfzeile"/>
        </w:pPr>
        <w:r>
          <w:fldChar w:fldCharType="begin"/>
        </w:r>
        <w:r>
          <w:instrText>PAGE   \* MERGEFORMAT</w:instrText>
        </w:r>
        <w:r>
          <w:fldChar w:fldCharType="separate"/>
        </w:r>
        <w:r w:rsidR="00AF228B">
          <w:rPr>
            <w:noProof/>
          </w:rPr>
          <w:t>1</w:t>
        </w:r>
        <w:r>
          <w:fldChar w:fldCharType="end"/>
        </w:r>
      </w:p>
    </w:sdtContent>
  </w:sdt>
  <w:p w:rsidR="005459B2" w:rsidRDefault="005459B2">
    <w:pPr>
      <w:pStyle w:val="Kopfzeile"/>
    </w:pPr>
    <w:r>
      <w:rPr>
        <w:noProof/>
      </w:rPr>
      <mc:AlternateContent>
        <mc:Choice Requires="wps">
          <w:drawing>
            <wp:anchor distT="0" distB="0" distL="114300" distR="114300" simplePos="0" relativeHeight="251663360" behindDoc="0" locked="0" layoutInCell="1" allowOverlap="1" wp14:anchorId="7F1C1924" wp14:editId="73FD746F">
              <wp:simplePos x="0" y="0"/>
              <wp:positionH relativeFrom="column">
                <wp:posOffset>-191135</wp:posOffset>
              </wp:positionH>
              <wp:positionV relativeFrom="paragraph">
                <wp:posOffset>8150225</wp:posOffset>
              </wp:positionV>
              <wp:extent cx="7239634" cy="4931409"/>
              <wp:effectExtent l="0" t="0" r="0" b="31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4" cy="4931409"/>
                      </a:xfrm>
                      <a:prstGeom prst="rect">
                        <a:avLst/>
                      </a:prstGeom>
                      <a:noFill/>
                      <a:ln w="9525">
                        <a:noFill/>
                        <a:miter lim="800000"/>
                        <a:headEnd/>
                        <a:tailEnd/>
                      </a:ln>
                    </wps:spPr>
                    <wps:txbx>
                      <w:txbxContent>
                        <w:tbl>
                          <w:tblPr>
                            <w:tblStyle w:val="Tabellenraste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126"/>
                            <w:gridCol w:w="2268"/>
                            <w:gridCol w:w="2552"/>
                          </w:tblGrid>
                          <w:tr w:rsidR="00882F40" w:rsidRPr="00C159DF" w:rsidTr="00882F40">
                            <w:trPr>
                              <w:trHeight w:val="1021"/>
                            </w:trPr>
                            <w:tc>
                              <w:tcPr>
                                <w:tcW w:w="2410" w:type="dxa"/>
                              </w:tcPr>
                              <w:p w:rsidR="00882F40" w:rsidRPr="009D4E36" w:rsidRDefault="008111F7" w:rsidP="004D4BEF">
                                <w:pPr>
                                  <w:tabs>
                                    <w:tab w:val="left" w:pos="1168"/>
                                  </w:tabs>
                                  <w:spacing w:before="120" w:after="0" w:line="240" w:lineRule="auto"/>
                                  <w:rPr>
                                    <w:b/>
                                    <w:sz w:val="12"/>
                                    <w:szCs w:val="12"/>
                                  </w:rPr>
                                </w:pPr>
                                <w:proofErr w:type="spellStart"/>
                                <w:r>
                                  <w:rPr>
                                    <w:b/>
                                    <w:sz w:val="12"/>
                                    <w:szCs w:val="12"/>
                                  </w:rPr>
                                  <w:t>No</w:t>
                                </w:r>
                                <w:proofErr w:type="spellEnd"/>
                                <w:r w:rsidR="00882F40" w:rsidRPr="009D4E36">
                                  <w:rPr>
                                    <w:b/>
                                    <w:sz w:val="12"/>
                                    <w:szCs w:val="12"/>
                                  </w:rPr>
                                  <w:t xml:space="preserve">. </w:t>
                                </w:r>
                                <w:r w:rsidR="007356D2">
                                  <w:rPr>
                                    <w:b/>
                                    <w:sz w:val="12"/>
                                    <w:szCs w:val="12"/>
                                  </w:rPr>
                                  <w:t>033</w:t>
                                </w:r>
                                <w:r w:rsidR="00882F40" w:rsidRPr="009D4E36">
                                  <w:rPr>
                                    <w:b/>
                                    <w:sz w:val="12"/>
                                    <w:szCs w:val="12"/>
                                  </w:rPr>
                                  <w:t>/202</w:t>
                                </w:r>
                                <w:r w:rsidR="00372A87">
                                  <w:rPr>
                                    <w:b/>
                                    <w:sz w:val="12"/>
                                    <w:szCs w:val="12"/>
                                  </w:rPr>
                                  <w:t>2</w:t>
                                </w:r>
                                <w:r w:rsidR="00882F40" w:rsidRPr="009D4E36">
                                  <w:rPr>
                                    <w:b/>
                                    <w:sz w:val="12"/>
                                    <w:szCs w:val="12"/>
                                  </w:rPr>
                                  <w:tab/>
                                </w:r>
                                <w:r w:rsidR="007356D2">
                                  <w:rPr>
                                    <w:b/>
                                    <w:sz w:val="12"/>
                                    <w:szCs w:val="12"/>
                                  </w:rPr>
                                  <w:br/>
                                </w:r>
                                <w:r w:rsidR="00882F40" w:rsidRPr="009D4E36">
                                  <w:rPr>
                                    <w:b/>
                                    <w:sz w:val="12"/>
                                    <w:szCs w:val="12"/>
                                  </w:rPr>
                                  <w:t xml:space="preserve">  </w:t>
                                </w:r>
                              </w:p>
                              <w:p w:rsidR="00882F40" w:rsidRPr="009D4E36" w:rsidRDefault="00882F40" w:rsidP="007356D2">
                                <w:pPr>
                                  <w:spacing w:after="0" w:line="240" w:lineRule="auto"/>
                                  <w:rPr>
                                    <w:sz w:val="12"/>
                                    <w:szCs w:val="12"/>
                                  </w:rPr>
                                </w:pPr>
                                <w:r w:rsidRPr="009D4E36">
                                  <w:rPr>
                                    <w:sz w:val="12"/>
                                    <w:szCs w:val="12"/>
                                  </w:rPr>
                                  <w:t>Klaus Jongebloed</w:t>
                                </w:r>
                                <w:r w:rsidRPr="009D4E36">
                                  <w:rPr>
                                    <w:sz w:val="12"/>
                                    <w:szCs w:val="12"/>
                                  </w:rPr>
                                  <w:br/>
                                </w:r>
                                <w:r w:rsidRPr="009D4E36">
                                  <w:rPr>
                                    <w:sz w:val="12"/>
                                    <w:szCs w:val="12"/>
                                  </w:rPr>
                                  <w:br/>
                                </w:r>
                                <w:r w:rsidR="00077885">
                                  <w:rPr>
                                    <w:sz w:val="12"/>
                                    <w:szCs w:val="12"/>
                                  </w:rPr>
                                  <w:t>Lea Kessens</w:t>
                                </w:r>
                              </w:p>
                            </w:tc>
                            <w:tc>
                              <w:tcPr>
                                <w:tcW w:w="2126" w:type="dxa"/>
                              </w:tcPr>
                              <w:p w:rsidR="00882F40" w:rsidRPr="00066AA4" w:rsidRDefault="00882F40" w:rsidP="004D4BEF">
                                <w:pPr>
                                  <w:tabs>
                                    <w:tab w:val="left" w:pos="674"/>
                                  </w:tabs>
                                  <w:spacing w:before="120" w:after="0" w:line="240" w:lineRule="auto"/>
                                  <w:rPr>
                                    <w:color w:val="1F497D"/>
                                    <w:sz w:val="12"/>
                                    <w:szCs w:val="12"/>
                                    <w:lang w:val="en-GB"/>
                                  </w:rPr>
                                </w:pPr>
                                <w:r w:rsidRPr="00066AA4">
                                  <w:rPr>
                                    <w:b/>
                                    <w:bCs/>
                                    <w:sz w:val="12"/>
                                    <w:szCs w:val="12"/>
                                    <w:lang w:val="en-GB"/>
                                  </w:rPr>
                                  <w:t>DBU</w:t>
                                </w:r>
                                <w:r w:rsidR="008111F7" w:rsidRPr="00066AA4">
                                  <w:rPr>
                                    <w:b/>
                                    <w:bCs/>
                                    <w:sz w:val="12"/>
                                    <w:szCs w:val="12"/>
                                    <w:lang w:val="en-GB"/>
                                  </w:rPr>
                                  <w:t xml:space="preserve"> press office</w:t>
                                </w:r>
                                <w:r w:rsidR="008111F7" w:rsidRPr="00066AA4">
                                  <w:rPr>
                                    <w:sz w:val="12"/>
                                    <w:szCs w:val="12"/>
                                    <w:lang w:val="en-GB"/>
                                  </w:rPr>
                                  <w:t xml:space="preserve"> </w:t>
                                </w:r>
                                <w:r w:rsidRPr="00066AA4">
                                  <w:rPr>
                                    <w:sz w:val="12"/>
                                    <w:szCs w:val="12"/>
                                    <w:lang w:val="en-GB"/>
                                  </w:rPr>
                                  <w:br/>
                                  <w:t>An der Bornau 2</w:t>
                                </w:r>
                                <w:r w:rsidRPr="00066AA4">
                                  <w:rPr>
                                    <w:sz w:val="12"/>
                                    <w:szCs w:val="12"/>
                                    <w:lang w:val="en-GB"/>
                                  </w:rPr>
                                  <w:br/>
                                  <w:t>49090 Osnabrück</w:t>
                                </w:r>
                              </w:p>
                              <w:p w:rsidR="00882F40" w:rsidRPr="00066AA4" w:rsidRDefault="008111F7" w:rsidP="004D4BEF">
                                <w:pPr>
                                  <w:tabs>
                                    <w:tab w:val="left" w:pos="743"/>
                                  </w:tabs>
                                  <w:spacing w:after="0" w:line="240" w:lineRule="auto"/>
                                  <w:rPr>
                                    <w:sz w:val="12"/>
                                    <w:szCs w:val="12"/>
                                    <w:lang w:val="en-GB"/>
                                  </w:rPr>
                                </w:pPr>
                                <w:r w:rsidRPr="00066AA4">
                                  <w:rPr>
                                    <w:sz w:val="12"/>
                                    <w:szCs w:val="12"/>
                                    <w:lang w:val="en-GB"/>
                                  </w:rPr>
                                  <w:t>Phone</w:t>
                                </w:r>
                                <w:r w:rsidR="00882F40" w:rsidRPr="00066AA4">
                                  <w:rPr>
                                    <w:sz w:val="12"/>
                                    <w:szCs w:val="12"/>
                                    <w:lang w:val="en-GB"/>
                                  </w:rPr>
                                  <w:tab/>
                                  <w:t>+49 541 9633-521</w:t>
                                </w:r>
                              </w:p>
                              <w:p w:rsidR="00882F40" w:rsidRPr="009D4E36" w:rsidRDefault="00882F40" w:rsidP="004D4BEF">
                                <w:pPr>
                                  <w:tabs>
                                    <w:tab w:val="left" w:pos="743"/>
                                  </w:tabs>
                                  <w:spacing w:after="0" w:line="240" w:lineRule="auto"/>
                                  <w:rPr>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 w:history="1">
                                  <w:r w:rsidRPr="009D4E36">
                                    <w:rPr>
                                      <w:rStyle w:val="Hyperlink"/>
                                      <w:sz w:val="12"/>
                                      <w:szCs w:val="12"/>
                                    </w:rPr>
                                    <w:t>presse@dbu.de</w:t>
                                  </w:r>
                                </w:hyperlink>
                              </w:p>
                              <w:p w:rsidR="00882F40" w:rsidRPr="009D4E36" w:rsidRDefault="00722216" w:rsidP="00882F40">
                                <w:pPr>
                                  <w:tabs>
                                    <w:tab w:val="left" w:pos="743"/>
                                  </w:tabs>
                                  <w:spacing w:line="240" w:lineRule="auto"/>
                                  <w:rPr>
                                    <w:sz w:val="12"/>
                                    <w:szCs w:val="12"/>
                                  </w:rPr>
                                </w:pPr>
                                <w:hyperlink r:id="rId2" w:history="1">
                                  <w:r w:rsidR="00882F40" w:rsidRPr="009D4E36">
                                    <w:rPr>
                                      <w:rStyle w:val="Hyperlink"/>
                                      <w:sz w:val="12"/>
                                      <w:szCs w:val="12"/>
                                    </w:rPr>
                                    <w:t>www.dbu.de</w:t>
                                  </w:r>
                                </w:hyperlink>
                              </w:p>
                            </w:tc>
                            <w:tc>
                              <w:tcPr>
                                <w:tcW w:w="2268" w:type="dxa"/>
                              </w:tcPr>
                              <w:p w:rsidR="00882F40" w:rsidRDefault="00882F40" w:rsidP="00882F40">
                                <w:pPr>
                                  <w:tabs>
                                    <w:tab w:val="left" w:pos="601"/>
                                    <w:tab w:val="left" w:pos="1168"/>
                                  </w:tabs>
                                  <w:spacing w:before="120" w:after="100" w:line="240" w:lineRule="auto"/>
                                  <w:rPr>
                                    <w:sz w:val="12"/>
                                    <w:szCs w:val="12"/>
                                  </w:rPr>
                                </w:pPr>
                                <w:r>
                                  <w:rPr>
                                    <w:noProof/>
                                    <w:sz w:val="12"/>
                                    <w:szCs w:val="12"/>
                                  </w:rPr>
                                  <w:drawing>
                                    <wp:inline distT="0" distB="0" distL="0" distR="0" wp14:anchorId="3DF46FA1" wp14:editId="656B4A54">
                                      <wp:extent cx="168275" cy="168275"/>
                                      <wp:effectExtent l="0" t="0" r="3175" b="3175"/>
                                      <wp:docPr id="3" name="Grafik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szCs w:val="12"/>
                                  </w:rPr>
                                  <w:t xml:space="preserve"> </w:t>
                                </w:r>
                                <w:r>
                                  <w:rPr>
                                    <w:sz w:val="12"/>
                                    <w:szCs w:val="12"/>
                                  </w:rPr>
                                  <w:tab/>
                                </w:r>
                                <w:r>
                                  <w:rPr>
                                    <w:noProof/>
                                    <w:sz w:val="12"/>
                                    <w:szCs w:val="12"/>
                                  </w:rPr>
                                  <w:drawing>
                                    <wp:inline distT="0" distB="0" distL="0" distR="0" wp14:anchorId="600F665C" wp14:editId="49D6BC33">
                                      <wp:extent cx="160641" cy="130175"/>
                                      <wp:effectExtent l="0" t="0" r="0" b="3175"/>
                                      <wp:docPr id="4" name="Grafik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szCs w:val="12"/>
                                  </w:rPr>
                                  <w:tab/>
                                </w:r>
                                <w:r>
                                  <w:rPr>
                                    <w:noProof/>
                                    <w:sz w:val="12"/>
                                    <w:szCs w:val="12"/>
                                  </w:rPr>
                                  <w:drawing>
                                    <wp:inline distT="0" distB="0" distL="0" distR="0" wp14:anchorId="4DFED621" wp14:editId="44699584">
                                      <wp:extent cx="519259" cy="115824"/>
                                      <wp:effectExtent l="0" t="0" r="0" b="0"/>
                                      <wp:docPr id="10" name="Grafik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882F40" w:rsidRPr="009D4E36" w:rsidRDefault="00882F40" w:rsidP="00882F40">
                                <w:pPr>
                                  <w:tabs>
                                    <w:tab w:val="left" w:pos="601"/>
                                    <w:tab w:val="left" w:pos="1168"/>
                                  </w:tabs>
                                  <w:spacing w:before="120" w:after="60" w:line="240" w:lineRule="auto"/>
                                  <w:rPr>
                                    <w:b/>
                                    <w:bCs/>
                                    <w:sz w:val="12"/>
                                    <w:szCs w:val="12"/>
                                  </w:rPr>
                                </w:pPr>
                                <w:r>
                                  <w:rPr>
                                    <w:noProof/>
                                    <w:sz w:val="12"/>
                                    <w:szCs w:val="12"/>
                                  </w:rPr>
                                  <w:drawing>
                                    <wp:inline distT="0" distB="0" distL="0" distR="0" wp14:anchorId="2199C784" wp14:editId="2387CF46">
                                      <wp:extent cx="178777" cy="178777"/>
                                      <wp:effectExtent l="0" t="0" r="0" b="0"/>
                                      <wp:docPr id="12" name="Grafik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szCs w:val="12"/>
                                  </w:rPr>
                                  <w:tab/>
                                </w:r>
                                <w:r>
                                  <w:rPr>
                                    <w:noProof/>
                                    <w:sz w:val="12"/>
                                    <w:szCs w:val="12"/>
                                  </w:rPr>
                                  <w:drawing>
                                    <wp:inline distT="0" distB="0" distL="0" distR="0" wp14:anchorId="2C276C60" wp14:editId="7F755E56">
                                      <wp:extent cx="182880" cy="182880"/>
                                      <wp:effectExtent l="0" t="0" r="7620" b="7620"/>
                                      <wp:docPr id="16" name="Grafik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szCs w:val="12"/>
                                  </w:rPr>
                                  <w:tab/>
                                </w:r>
                                <w:r>
                                  <w:rPr>
                                    <w:noProof/>
                                    <w:sz w:val="12"/>
                                    <w:szCs w:val="12"/>
                                  </w:rPr>
                                  <w:drawing>
                                    <wp:inline distT="0" distB="0" distL="0" distR="0" wp14:anchorId="54B103AD" wp14:editId="25E6D632">
                                      <wp:extent cx="206375" cy="175500"/>
                                      <wp:effectExtent l="0" t="0" r="3175" b="0"/>
                                      <wp:docPr id="18" name="Grafik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szCs w:val="12"/>
                                  </w:rPr>
                                  <w:tab/>
                                </w:r>
                              </w:p>
                            </w:tc>
                            <w:tc>
                              <w:tcPr>
                                <w:tcW w:w="2552" w:type="dxa"/>
                              </w:tcPr>
                              <w:p w:rsidR="00882F40" w:rsidRPr="009D4E36" w:rsidRDefault="00882F40" w:rsidP="004D4BEF">
                                <w:pPr>
                                  <w:spacing w:after="0" w:line="240" w:lineRule="auto"/>
                                  <w:rPr>
                                    <w:sz w:val="12"/>
                                    <w:szCs w:val="12"/>
                                  </w:rPr>
                                </w:pPr>
                                <w:r w:rsidRPr="009D4E36">
                                  <w:rPr>
                                    <w:sz w:val="12"/>
                                    <w:szCs w:val="12"/>
                                  </w:rPr>
                                  <w:t xml:space="preserve"> </w:t>
                                </w:r>
                              </w:p>
                            </w:tc>
                          </w:tr>
                        </w:tbl>
                        <w:p w:rsidR="005459B2" w:rsidRPr="00C159DF" w:rsidRDefault="005459B2"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C1924" id="_x0000_t202" coordsize="21600,21600" o:spt="202" path="m,l,21600r21600,l21600,xe">
              <v:stroke joinstyle="miter"/>
              <v:path gradientshapeok="t" o:connecttype="rect"/>
            </v:shapetype>
            <v:shape id="Textfeld 5" o:spid="_x0000_s1028" type="#_x0000_t202" style="position:absolute;margin-left:-15.05pt;margin-top:641.75pt;width:570.05pt;height:3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" filled="f" stroked="f">
              <v:textbox>
                <w:txbxContent>
                  <w:tbl>
                    <w:tblPr>
                      <w:tblStyle w:val="Tabellenraste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126"/>
                      <w:gridCol w:w="2268"/>
                      <w:gridCol w:w="2552"/>
                    </w:tblGrid>
                    <w:tr w:rsidR="00882F40" w:rsidRPr="00C159DF" w:rsidTr="00882F40">
                      <w:trPr>
                        <w:trHeight w:val="1021"/>
                      </w:trPr>
                      <w:tc>
                        <w:tcPr>
                          <w:tcW w:w="2410" w:type="dxa"/>
                        </w:tcPr>
                        <w:p w:rsidR="00882F40" w:rsidRPr="009D4E36" w:rsidRDefault="008111F7" w:rsidP="004D4BEF">
                          <w:pPr>
                            <w:tabs>
                              <w:tab w:val="left" w:pos="1168"/>
                            </w:tabs>
                            <w:spacing w:before="120" w:after="0" w:line="240" w:lineRule="auto"/>
                            <w:rPr>
                              <w:b/>
                              <w:sz w:val="12"/>
                              <w:szCs w:val="12"/>
                            </w:rPr>
                          </w:pPr>
                          <w:proofErr w:type="spellStart"/>
                          <w:r>
                            <w:rPr>
                              <w:b/>
                              <w:sz w:val="12"/>
                              <w:szCs w:val="12"/>
                            </w:rPr>
                            <w:t>No</w:t>
                          </w:r>
                          <w:proofErr w:type="spellEnd"/>
                          <w:r w:rsidR="00882F40" w:rsidRPr="009D4E36">
                            <w:rPr>
                              <w:b/>
                              <w:sz w:val="12"/>
                              <w:szCs w:val="12"/>
                            </w:rPr>
                            <w:t xml:space="preserve">. </w:t>
                          </w:r>
                          <w:r w:rsidR="007356D2">
                            <w:rPr>
                              <w:b/>
                              <w:sz w:val="12"/>
                              <w:szCs w:val="12"/>
                            </w:rPr>
                            <w:t>033</w:t>
                          </w:r>
                          <w:r w:rsidR="00882F40" w:rsidRPr="009D4E36">
                            <w:rPr>
                              <w:b/>
                              <w:sz w:val="12"/>
                              <w:szCs w:val="12"/>
                            </w:rPr>
                            <w:t>/202</w:t>
                          </w:r>
                          <w:r w:rsidR="00372A87">
                            <w:rPr>
                              <w:b/>
                              <w:sz w:val="12"/>
                              <w:szCs w:val="12"/>
                            </w:rPr>
                            <w:t>2</w:t>
                          </w:r>
                          <w:r w:rsidR="00882F40" w:rsidRPr="009D4E36">
                            <w:rPr>
                              <w:b/>
                              <w:sz w:val="12"/>
                              <w:szCs w:val="12"/>
                            </w:rPr>
                            <w:tab/>
                          </w:r>
                          <w:r w:rsidR="007356D2">
                            <w:rPr>
                              <w:b/>
                              <w:sz w:val="12"/>
                              <w:szCs w:val="12"/>
                            </w:rPr>
                            <w:br/>
                          </w:r>
                          <w:r w:rsidR="00882F40" w:rsidRPr="009D4E36">
                            <w:rPr>
                              <w:b/>
                              <w:sz w:val="12"/>
                              <w:szCs w:val="12"/>
                            </w:rPr>
                            <w:t xml:space="preserve">  </w:t>
                          </w:r>
                        </w:p>
                        <w:p w:rsidR="00882F40" w:rsidRPr="009D4E36" w:rsidRDefault="00882F40" w:rsidP="007356D2">
                          <w:pPr>
                            <w:spacing w:after="0" w:line="240" w:lineRule="auto"/>
                            <w:rPr>
                              <w:sz w:val="12"/>
                              <w:szCs w:val="12"/>
                            </w:rPr>
                          </w:pPr>
                          <w:r w:rsidRPr="009D4E36">
                            <w:rPr>
                              <w:sz w:val="12"/>
                              <w:szCs w:val="12"/>
                            </w:rPr>
                            <w:t>Klaus Jongebloed</w:t>
                          </w:r>
                          <w:r w:rsidRPr="009D4E36">
                            <w:rPr>
                              <w:sz w:val="12"/>
                              <w:szCs w:val="12"/>
                            </w:rPr>
                            <w:br/>
                          </w:r>
                          <w:r w:rsidRPr="009D4E36">
                            <w:rPr>
                              <w:sz w:val="12"/>
                              <w:szCs w:val="12"/>
                            </w:rPr>
                            <w:br/>
                          </w:r>
                          <w:r w:rsidR="00077885">
                            <w:rPr>
                              <w:sz w:val="12"/>
                              <w:szCs w:val="12"/>
                            </w:rPr>
                            <w:t>Lea Kessens</w:t>
                          </w:r>
                        </w:p>
                      </w:tc>
                      <w:tc>
                        <w:tcPr>
                          <w:tcW w:w="2126" w:type="dxa"/>
                        </w:tcPr>
                        <w:p w:rsidR="00882F40" w:rsidRPr="00066AA4" w:rsidRDefault="00882F40" w:rsidP="004D4BEF">
                          <w:pPr>
                            <w:tabs>
                              <w:tab w:val="left" w:pos="674"/>
                            </w:tabs>
                            <w:spacing w:before="120" w:after="0" w:line="240" w:lineRule="auto"/>
                            <w:rPr>
                              <w:color w:val="1F497D"/>
                              <w:sz w:val="12"/>
                              <w:szCs w:val="12"/>
                              <w:lang w:val="en-GB"/>
                            </w:rPr>
                          </w:pPr>
                          <w:r w:rsidRPr="00066AA4">
                            <w:rPr>
                              <w:b/>
                              <w:bCs/>
                              <w:sz w:val="12"/>
                              <w:szCs w:val="12"/>
                              <w:lang w:val="en-GB"/>
                            </w:rPr>
                            <w:t>DBU</w:t>
                          </w:r>
                          <w:r w:rsidR="008111F7" w:rsidRPr="00066AA4">
                            <w:rPr>
                              <w:b/>
                              <w:bCs/>
                              <w:sz w:val="12"/>
                              <w:szCs w:val="12"/>
                              <w:lang w:val="en-GB"/>
                            </w:rPr>
                            <w:t xml:space="preserve"> press office</w:t>
                          </w:r>
                          <w:r w:rsidR="008111F7" w:rsidRPr="00066AA4">
                            <w:rPr>
                              <w:sz w:val="12"/>
                              <w:szCs w:val="12"/>
                              <w:lang w:val="en-GB"/>
                            </w:rPr>
                            <w:t xml:space="preserve"> </w:t>
                          </w:r>
                          <w:r w:rsidRPr="00066AA4">
                            <w:rPr>
                              <w:sz w:val="12"/>
                              <w:szCs w:val="12"/>
                              <w:lang w:val="en-GB"/>
                            </w:rPr>
                            <w:br/>
                            <w:t>An der Bornau 2</w:t>
                          </w:r>
                          <w:r w:rsidRPr="00066AA4">
                            <w:rPr>
                              <w:sz w:val="12"/>
                              <w:szCs w:val="12"/>
                              <w:lang w:val="en-GB"/>
                            </w:rPr>
                            <w:br/>
                            <w:t>49090 Osnabrück</w:t>
                          </w:r>
                        </w:p>
                        <w:p w:rsidR="00882F40" w:rsidRPr="00066AA4" w:rsidRDefault="008111F7" w:rsidP="004D4BEF">
                          <w:pPr>
                            <w:tabs>
                              <w:tab w:val="left" w:pos="743"/>
                            </w:tabs>
                            <w:spacing w:after="0" w:line="240" w:lineRule="auto"/>
                            <w:rPr>
                              <w:sz w:val="12"/>
                              <w:szCs w:val="12"/>
                              <w:lang w:val="en-GB"/>
                            </w:rPr>
                          </w:pPr>
                          <w:r w:rsidRPr="00066AA4">
                            <w:rPr>
                              <w:sz w:val="12"/>
                              <w:szCs w:val="12"/>
                              <w:lang w:val="en-GB"/>
                            </w:rPr>
                            <w:t>Phone</w:t>
                          </w:r>
                          <w:r w:rsidR="00882F40" w:rsidRPr="00066AA4">
                            <w:rPr>
                              <w:sz w:val="12"/>
                              <w:szCs w:val="12"/>
                              <w:lang w:val="en-GB"/>
                            </w:rPr>
                            <w:tab/>
                            <w:t>+49 541 9633-521</w:t>
                          </w:r>
                        </w:p>
                        <w:p w:rsidR="00882F40" w:rsidRPr="009D4E36" w:rsidRDefault="00882F40" w:rsidP="004D4BEF">
                          <w:pPr>
                            <w:tabs>
                              <w:tab w:val="left" w:pos="743"/>
                            </w:tabs>
                            <w:spacing w:after="0" w:line="240" w:lineRule="auto"/>
                            <w:rPr>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5" w:history="1">
                            <w:r w:rsidRPr="009D4E36">
                              <w:rPr>
                                <w:rStyle w:val="Hyperlink"/>
                                <w:sz w:val="12"/>
                                <w:szCs w:val="12"/>
                              </w:rPr>
                              <w:t>presse@dbu.de</w:t>
                            </w:r>
                          </w:hyperlink>
                        </w:p>
                        <w:p w:rsidR="00882F40" w:rsidRPr="009D4E36" w:rsidRDefault="00722216" w:rsidP="00882F40">
                          <w:pPr>
                            <w:tabs>
                              <w:tab w:val="left" w:pos="743"/>
                            </w:tabs>
                            <w:spacing w:line="240" w:lineRule="auto"/>
                            <w:rPr>
                              <w:sz w:val="12"/>
                              <w:szCs w:val="12"/>
                            </w:rPr>
                          </w:pPr>
                          <w:hyperlink r:id="rId16" w:history="1">
                            <w:r w:rsidR="00882F40" w:rsidRPr="009D4E36">
                              <w:rPr>
                                <w:rStyle w:val="Hyperlink"/>
                                <w:sz w:val="12"/>
                                <w:szCs w:val="12"/>
                              </w:rPr>
                              <w:t>www.dbu.de</w:t>
                            </w:r>
                          </w:hyperlink>
                        </w:p>
                      </w:tc>
                      <w:tc>
                        <w:tcPr>
                          <w:tcW w:w="2268" w:type="dxa"/>
                        </w:tcPr>
                        <w:p w:rsidR="00882F40" w:rsidRDefault="00882F40" w:rsidP="00882F40">
                          <w:pPr>
                            <w:tabs>
                              <w:tab w:val="left" w:pos="601"/>
                              <w:tab w:val="left" w:pos="1168"/>
                            </w:tabs>
                            <w:spacing w:before="120" w:after="100" w:line="240" w:lineRule="auto"/>
                            <w:rPr>
                              <w:sz w:val="12"/>
                              <w:szCs w:val="12"/>
                            </w:rPr>
                          </w:pPr>
                          <w:r>
                            <w:rPr>
                              <w:noProof/>
                              <w:sz w:val="12"/>
                              <w:szCs w:val="12"/>
                            </w:rPr>
                            <w:drawing>
                              <wp:inline distT="0" distB="0" distL="0" distR="0" wp14:anchorId="3DF46FA1" wp14:editId="656B4A54">
                                <wp:extent cx="168275" cy="168275"/>
                                <wp:effectExtent l="0" t="0" r="3175" b="3175"/>
                                <wp:docPr id="3" name="Grafik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szCs w:val="12"/>
                            </w:rPr>
                            <w:t xml:space="preserve"> </w:t>
                          </w:r>
                          <w:r>
                            <w:rPr>
                              <w:sz w:val="12"/>
                              <w:szCs w:val="12"/>
                            </w:rPr>
                            <w:tab/>
                          </w:r>
                          <w:r>
                            <w:rPr>
                              <w:noProof/>
                              <w:sz w:val="12"/>
                              <w:szCs w:val="12"/>
                            </w:rPr>
                            <w:drawing>
                              <wp:inline distT="0" distB="0" distL="0" distR="0" wp14:anchorId="600F665C" wp14:editId="49D6BC33">
                                <wp:extent cx="160641" cy="130175"/>
                                <wp:effectExtent l="0" t="0" r="0" b="3175"/>
                                <wp:docPr id="4" name="Grafik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szCs w:val="12"/>
                            </w:rPr>
                            <w:tab/>
                          </w:r>
                          <w:r>
                            <w:rPr>
                              <w:noProof/>
                              <w:sz w:val="12"/>
                              <w:szCs w:val="12"/>
                            </w:rPr>
                            <w:drawing>
                              <wp:inline distT="0" distB="0" distL="0" distR="0" wp14:anchorId="4DFED621" wp14:editId="44699584">
                                <wp:extent cx="519259" cy="115824"/>
                                <wp:effectExtent l="0" t="0" r="0" b="0"/>
                                <wp:docPr id="10" name="Grafik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882F40" w:rsidRPr="009D4E36" w:rsidRDefault="00882F40" w:rsidP="00882F40">
                          <w:pPr>
                            <w:tabs>
                              <w:tab w:val="left" w:pos="601"/>
                              <w:tab w:val="left" w:pos="1168"/>
                            </w:tabs>
                            <w:spacing w:before="120" w:after="60" w:line="240" w:lineRule="auto"/>
                            <w:rPr>
                              <w:b/>
                              <w:bCs/>
                              <w:sz w:val="12"/>
                              <w:szCs w:val="12"/>
                            </w:rPr>
                          </w:pPr>
                          <w:r>
                            <w:rPr>
                              <w:noProof/>
                              <w:sz w:val="12"/>
                              <w:szCs w:val="12"/>
                            </w:rPr>
                            <w:drawing>
                              <wp:inline distT="0" distB="0" distL="0" distR="0" wp14:anchorId="2199C784" wp14:editId="2387CF46">
                                <wp:extent cx="178777" cy="178777"/>
                                <wp:effectExtent l="0" t="0" r="0" b="0"/>
                                <wp:docPr id="12" name="Grafik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szCs w:val="12"/>
                            </w:rPr>
                            <w:tab/>
                          </w:r>
                          <w:r>
                            <w:rPr>
                              <w:noProof/>
                              <w:sz w:val="12"/>
                              <w:szCs w:val="12"/>
                            </w:rPr>
                            <w:drawing>
                              <wp:inline distT="0" distB="0" distL="0" distR="0" wp14:anchorId="2C276C60" wp14:editId="7F755E56">
                                <wp:extent cx="182880" cy="182880"/>
                                <wp:effectExtent l="0" t="0" r="7620" b="7620"/>
                                <wp:docPr id="16" name="Grafik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szCs w:val="12"/>
                            </w:rPr>
                            <w:tab/>
                          </w:r>
                          <w:r>
                            <w:rPr>
                              <w:noProof/>
                              <w:sz w:val="12"/>
                              <w:szCs w:val="12"/>
                            </w:rPr>
                            <w:drawing>
                              <wp:inline distT="0" distB="0" distL="0" distR="0" wp14:anchorId="54B103AD" wp14:editId="25E6D632">
                                <wp:extent cx="206375" cy="175500"/>
                                <wp:effectExtent l="0" t="0" r="3175" b="0"/>
                                <wp:docPr id="18" name="Grafik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szCs w:val="12"/>
                            </w:rPr>
                            <w:tab/>
                          </w:r>
                        </w:p>
                      </w:tc>
                      <w:tc>
                        <w:tcPr>
                          <w:tcW w:w="2552" w:type="dxa"/>
                        </w:tcPr>
                        <w:p w:rsidR="00882F40" w:rsidRPr="009D4E36" w:rsidRDefault="00882F40" w:rsidP="004D4BEF">
                          <w:pPr>
                            <w:spacing w:after="0" w:line="240" w:lineRule="auto"/>
                            <w:rPr>
                              <w:sz w:val="12"/>
                              <w:szCs w:val="12"/>
                            </w:rPr>
                          </w:pPr>
                          <w:r w:rsidRPr="009D4E36">
                            <w:rPr>
                              <w:sz w:val="12"/>
                              <w:szCs w:val="12"/>
                            </w:rPr>
                            <w:t xml:space="preserve"> </w:t>
                          </w:r>
                        </w:p>
                      </w:tc>
                    </w:tr>
                  </w:tbl>
                  <w:p w:rsidR="005459B2" w:rsidRPr="00C159DF" w:rsidRDefault="005459B2" w:rsidP="005459B2">
                    <w:pPr>
                      <w:spacing w:after="0" w:line="240" w:lineRule="auto"/>
                      <w:rPr>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9B4" w:rsidRDefault="003829B4">
    <w:pPr>
      <w:pStyle w:val="Kopfzeile"/>
    </w:pPr>
  </w:p>
  <w:p w:rsidR="00DB164F" w:rsidRPr="00096049" w:rsidRDefault="005459B2" w:rsidP="004B70BB">
    <w:pPr>
      <w:pStyle w:val="Untertitel"/>
    </w:pPr>
    <w:r>
      <w:rPr>
        <w:noProof/>
      </w:rPr>
      <mc:AlternateContent>
        <mc:Choice Requires="wps">
          <w:drawing>
            <wp:anchor distT="0" distB="0" distL="114300" distR="114300" simplePos="0" relativeHeight="251661312" behindDoc="0" locked="0" layoutInCell="1" allowOverlap="1" wp14:anchorId="5D68B7FD" wp14:editId="156753E2">
              <wp:simplePos x="0" y="0"/>
              <wp:positionH relativeFrom="column">
                <wp:posOffset>-193675</wp:posOffset>
              </wp:positionH>
              <wp:positionV relativeFrom="paragraph">
                <wp:posOffset>8465185</wp:posOffset>
              </wp:positionV>
              <wp:extent cx="6731635" cy="3880485"/>
              <wp:effectExtent l="0" t="0" r="0" b="57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880485"/>
                      </a:xfrm>
                      <a:prstGeom prst="rect">
                        <a:avLst/>
                      </a:prstGeom>
                      <a:noFill/>
                      <a:ln w="9525">
                        <a:noFill/>
                        <a:miter lim="800000"/>
                        <a:headEnd/>
                        <a:tailEnd/>
                      </a:ln>
                    </wps:spPr>
                    <wps:txb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5459B2" w:rsidRPr="00C159DF" w:rsidTr="00C54EF6">
                            <w:trPr>
                              <w:trHeight w:val="1021"/>
                            </w:trPr>
                            <w:tc>
                              <w:tcPr>
                                <w:tcW w:w="3119" w:type="dxa"/>
                                <w:vAlign w:val="bottom"/>
                              </w:tcPr>
                              <w:p w:rsidR="005459B2" w:rsidRDefault="005459B2">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rsidR="005459B2" w:rsidRDefault="005459B2">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rsidR="005459B2" w:rsidRDefault="005459B2">
                                <w:pPr>
                                  <w:tabs>
                                    <w:tab w:val="left" w:pos="674"/>
                                  </w:tabs>
                                  <w:spacing w:after="0" w:line="240" w:lineRule="auto"/>
                                  <w:rPr>
                                    <w:color w:val="1F497D"/>
                                    <w:sz w:val="16"/>
                                    <w:szCs w:val="16"/>
                                  </w:rPr>
                                </w:pPr>
                                <w:r>
                                  <w:rPr>
                                    <w:b/>
                                    <w:bCs/>
                                    <w:sz w:val="16"/>
                                    <w:szCs w:val="16"/>
                                  </w:rPr>
                                  <w:t>DBU-Pressestelle</w:t>
                                </w:r>
                                <w:r>
                                  <w:rPr>
                                    <w:sz w:val="16"/>
                                    <w:szCs w:val="16"/>
                                  </w:rPr>
                                  <w:br/>
                                  <w:t xml:space="preserve">An der </w:t>
                                </w:r>
                                <w:proofErr w:type="spellStart"/>
                                <w:r>
                                  <w:rPr>
                                    <w:sz w:val="16"/>
                                    <w:szCs w:val="16"/>
                                  </w:rPr>
                                  <w:t>Bornau</w:t>
                                </w:r>
                                <w:proofErr w:type="spellEnd"/>
                                <w:r>
                                  <w:rPr>
                                    <w:sz w:val="16"/>
                                    <w:szCs w:val="16"/>
                                  </w:rPr>
                                  <w:t xml:space="preserve"> 2, 49090 Osnabrüc</w:t>
                                </w:r>
                                <w:r>
                                  <w:rPr>
                                    <w:color w:val="1F497D"/>
                                    <w:sz w:val="16"/>
                                    <w:szCs w:val="16"/>
                                  </w:rPr>
                                  <w:t>k</w:t>
                                </w:r>
                              </w:p>
                              <w:p w:rsidR="005459B2" w:rsidRDefault="005459B2">
                                <w:pPr>
                                  <w:tabs>
                                    <w:tab w:val="left" w:pos="743"/>
                                  </w:tabs>
                                  <w:spacing w:after="0" w:line="240" w:lineRule="auto"/>
                                  <w:rPr>
                                    <w:sz w:val="16"/>
                                    <w:szCs w:val="16"/>
                                  </w:rPr>
                                </w:pPr>
                                <w:r>
                                  <w:rPr>
                                    <w:sz w:val="16"/>
                                    <w:szCs w:val="16"/>
                                  </w:rPr>
                                  <w:t>Telefon</w:t>
                                </w:r>
                                <w:r>
                                  <w:rPr>
                                    <w:sz w:val="16"/>
                                    <w:szCs w:val="16"/>
                                  </w:rPr>
                                  <w:tab/>
                                  <w:t>+49 541 9633-521</w:t>
                                </w:r>
                              </w:p>
                              <w:p w:rsidR="005459B2" w:rsidRDefault="005459B2"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1" w:history="1">
                                  <w:r>
                                    <w:rPr>
                                      <w:rStyle w:val="Hyperlink"/>
                                      <w:sz w:val="16"/>
                                      <w:szCs w:val="16"/>
                                    </w:rPr>
                                    <w:t>presse@dbu.de</w:t>
                                  </w:r>
                                </w:hyperlink>
                              </w:p>
                              <w:p w:rsidR="005459B2" w:rsidRDefault="00722216" w:rsidP="00B136B9">
                                <w:pPr>
                                  <w:tabs>
                                    <w:tab w:val="left" w:pos="743"/>
                                  </w:tabs>
                                  <w:spacing w:after="0" w:line="240" w:lineRule="auto"/>
                                  <w:rPr>
                                    <w:sz w:val="16"/>
                                    <w:szCs w:val="16"/>
                                  </w:rPr>
                                </w:pPr>
                                <w:hyperlink r:id="rId2" w:history="1">
                                  <w:r w:rsidR="005459B2">
                                    <w:rPr>
                                      <w:rStyle w:val="Hyperlink"/>
                                      <w:sz w:val="16"/>
                                      <w:szCs w:val="16"/>
                                    </w:rPr>
                                    <w:t>www.dbu.de</w:t>
                                  </w:r>
                                </w:hyperlink>
                              </w:p>
                            </w:tc>
                            <w:tc>
                              <w:tcPr>
                                <w:tcW w:w="2977" w:type="dxa"/>
                                <w:vAlign w:val="bottom"/>
                              </w:tcPr>
                              <w:p w:rsidR="005459B2" w:rsidRDefault="005459B2">
                                <w:pPr>
                                  <w:spacing w:after="0" w:line="240" w:lineRule="auto"/>
                                  <w:rPr>
                                    <w:b/>
                                    <w:bCs/>
                                    <w:sz w:val="16"/>
                                    <w:szCs w:val="16"/>
                                  </w:rPr>
                                </w:pPr>
                                <w:r>
                                  <w:rPr>
                                    <w:b/>
                                    <w:bCs/>
                                    <w:sz w:val="16"/>
                                    <w:szCs w:val="16"/>
                                  </w:rPr>
                                  <w:t>Projektleitung</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rsidR="005459B2" w:rsidRDefault="005459B2" w:rsidP="00574399">
                                <w:pPr>
                                  <w:tabs>
                                    <w:tab w:val="left" w:pos="781"/>
                                  </w:tabs>
                                  <w:spacing w:after="0" w:line="240" w:lineRule="auto"/>
                                  <w:rPr>
                                    <w:sz w:val="16"/>
                                    <w:szCs w:val="16"/>
                                  </w:rPr>
                                </w:pPr>
                                <w:r w:rsidRPr="00574399">
                                  <w:rPr>
                                    <w:rStyle w:val="Hyperlink"/>
                                    <w:color w:val="auto"/>
                                    <w:sz w:val="16"/>
                                    <w:szCs w:val="16"/>
                                    <w:u w:val="none"/>
                                  </w:rPr>
                                  <w:t>83620 Feldkirchen-Westerham</w:t>
                                </w:r>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3" w:history="1">
                                  <w:r>
                                    <w:rPr>
                                      <w:rStyle w:val="Hyperlink"/>
                                      <w:sz w:val="16"/>
                                      <w:szCs w:val="16"/>
                                    </w:rPr>
                                    <w:t>xxx@xxx.org/de</w:t>
                                  </w:r>
                                </w:hyperlink>
                              </w:p>
                              <w:p w:rsidR="005459B2" w:rsidRDefault="00722216">
                                <w:pPr>
                                  <w:spacing w:after="0" w:line="240" w:lineRule="auto"/>
                                  <w:rPr>
                                    <w:sz w:val="16"/>
                                    <w:szCs w:val="16"/>
                                  </w:rPr>
                                </w:pPr>
                                <w:hyperlink r:id="rId4" w:history="1">
                                  <w:r w:rsidR="005459B2">
                                    <w:rPr>
                                      <w:rStyle w:val="Hyperlink"/>
                                      <w:sz w:val="16"/>
                                      <w:szCs w:val="16"/>
                                    </w:rPr>
                                    <w:t>www.xxx.de</w:t>
                                  </w:r>
                                </w:hyperlink>
                                <w:r w:rsidR="005459B2">
                                  <w:rPr>
                                    <w:sz w:val="16"/>
                                    <w:szCs w:val="16"/>
                                  </w:rPr>
                                  <w:t xml:space="preserve"> </w:t>
                                </w:r>
                              </w:p>
                            </w:tc>
                          </w:tr>
                        </w:tbl>
                        <w:p w:rsidR="005459B2" w:rsidRPr="00C159DF" w:rsidRDefault="005459B2"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68B7FD" id="_x0000_t202" coordsize="21600,21600" o:spt="202" path="m,l,21600r21600,l21600,xe">
              <v:stroke joinstyle="miter"/>
              <v:path gradientshapeok="t" o:connecttype="rect"/>
            </v:shapetype>
            <v:shape id="_x0000_s1029" type="#_x0000_t202" style="position:absolute;margin-left:-15.25pt;margin-top:666.55pt;width:530.05pt;height:30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" filled="f" stroked="f">
              <v:textbo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5459B2" w:rsidRPr="00C159DF" w:rsidTr="00C54EF6">
                      <w:trPr>
                        <w:trHeight w:val="1021"/>
                      </w:trPr>
                      <w:tc>
                        <w:tcPr>
                          <w:tcW w:w="3119" w:type="dxa"/>
                          <w:vAlign w:val="bottom"/>
                        </w:tcPr>
                        <w:p w:rsidR="005459B2" w:rsidRDefault="005459B2">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rsidR="005459B2" w:rsidRDefault="005459B2">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rsidR="005459B2" w:rsidRDefault="005459B2">
                          <w:pPr>
                            <w:tabs>
                              <w:tab w:val="left" w:pos="674"/>
                            </w:tabs>
                            <w:spacing w:after="0" w:line="240" w:lineRule="auto"/>
                            <w:rPr>
                              <w:color w:val="1F497D"/>
                              <w:sz w:val="16"/>
                              <w:szCs w:val="16"/>
                            </w:rPr>
                          </w:pPr>
                          <w:r>
                            <w:rPr>
                              <w:b/>
                              <w:bCs/>
                              <w:sz w:val="16"/>
                              <w:szCs w:val="16"/>
                            </w:rPr>
                            <w:t>DBU-Pressestelle</w:t>
                          </w:r>
                          <w:r>
                            <w:rPr>
                              <w:sz w:val="16"/>
                              <w:szCs w:val="16"/>
                            </w:rPr>
                            <w:br/>
                            <w:t xml:space="preserve">An der </w:t>
                          </w:r>
                          <w:proofErr w:type="spellStart"/>
                          <w:r>
                            <w:rPr>
                              <w:sz w:val="16"/>
                              <w:szCs w:val="16"/>
                            </w:rPr>
                            <w:t>Bornau</w:t>
                          </w:r>
                          <w:proofErr w:type="spellEnd"/>
                          <w:r>
                            <w:rPr>
                              <w:sz w:val="16"/>
                              <w:szCs w:val="16"/>
                            </w:rPr>
                            <w:t xml:space="preserve"> 2, 49090 Osnabrüc</w:t>
                          </w:r>
                          <w:r>
                            <w:rPr>
                              <w:color w:val="1F497D"/>
                              <w:sz w:val="16"/>
                              <w:szCs w:val="16"/>
                            </w:rPr>
                            <w:t>k</w:t>
                          </w:r>
                        </w:p>
                        <w:p w:rsidR="005459B2" w:rsidRDefault="005459B2">
                          <w:pPr>
                            <w:tabs>
                              <w:tab w:val="left" w:pos="743"/>
                            </w:tabs>
                            <w:spacing w:after="0" w:line="240" w:lineRule="auto"/>
                            <w:rPr>
                              <w:sz w:val="16"/>
                              <w:szCs w:val="16"/>
                            </w:rPr>
                          </w:pPr>
                          <w:r>
                            <w:rPr>
                              <w:sz w:val="16"/>
                              <w:szCs w:val="16"/>
                            </w:rPr>
                            <w:t>Telefon</w:t>
                          </w:r>
                          <w:r>
                            <w:rPr>
                              <w:sz w:val="16"/>
                              <w:szCs w:val="16"/>
                            </w:rPr>
                            <w:tab/>
                            <w:t>+49 541 9633-521</w:t>
                          </w:r>
                        </w:p>
                        <w:p w:rsidR="005459B2" w:rsidRDefault="005459B2"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5" w:history="1">
                            <w:r>
                              <w:rPr>
                                <w:rStyle w:val="Hyperlink"/>
                                <w:sz w:val="16"/>
                                <w:szCs w:val="16"/>
                              </w:rPr>
                              <w:t>presse@dbu.de</w:t>
                            </w:r>
                          </w:hyperlink>
                        </w:p>
                        <w:p w:rsidR="005459B2" w:rsidRDefault="00722216" w:rsidP="00B136B9">
                          <w:pPr>
                            <w:tabs>
                              <w:tab w:val="left" w:pos="743"/>
                            </w:tabs>
                            <w:spacing w:after="0" w:line="240" w:lineRule="auto"/>
                            <w:rPr>
                              <w:sz w:val="16"/>
                              <w:szCs w:val="16"/>
                            </w:rPr>
                          </w:pPr>
                          <w:hyperlink r:id="rId6" w:history="1">
                            <w:r w:rsidR="005459B2">
                              <w:rPr>
                                <w:rStyle w:val="Hyperlink"/>
                                <w:sz w:val="16"/>
                                <w:szCs w:val="16"/>
                              </w:rPr>
                              <w:t>www.dbu.de</w:t>
                            </w:r>
                          </w:hyperlink>
                        </w:p>
                      </w:tc>
                      <w:tc>
                        <w:tcPr>
                          <w:tcW w:w="2977" w:type="dxa"/>
                          <w:vAlign w:val="bottom"/>
                        </w:tcPr>
                        <w:p w:rsidR="005459B2" w:rsidRDefault="005459B2">
                          <w:pPr>
                            <w:spacing w:after="0" w:line="240" w:lineRule="auto"/>
                            <w:rPr>
                              <w:b/>
                              <w:bCs/>
                              <w:sz w:val="16"/>
                              <w:szCs w:val="16"/>
                            </w:rPr>
                          </w:pPr>
                          <w:r>
                            <w:rPr>
                              <w:b/>
                              <w:bCs/>
                              <w:sz w:val="16"/>
                              <w:szCs w:val="16"/>
                            </w:rPr>
                            <w:t>Projektleitung</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rsidR="005459B2" w:rsidRDefault="005459B2" w:rsidP="00574399">
                          <w:pPr>
                            <w:tabs>
                              <w:tab w:val="left" w:pos="781"/>
                            </w:tabs>
                            <w:spacing w:after="0" w:line="240" w:lineRule="auto"/>
                            <w:rPr>
                              <w:sz w:val="16"/>
                              <w:szCs w:val="16"/>
                            </w:rPr>
                          </w:pPr>
                          <w:r w:rsidRPr="00574399">
                            <w:rPr>
                              <w:rStyle w:val="Hyperlink"/>
                              <w:color w:val="auto"/>
                              <w:sz w:val="16"/>
                              <w:szCs w:val="16"/>
                              <w:u w:val="none"/>
                            </w:rPr>
                            <w:t>83620 Feldkirchen-Westerham</w:t>
                          </w:r>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7" w:history="1">
                            <w:r>
                              <w:rPr>
                                <w:rStyle w:val="Hyperlink"/>
                                <w:sz w:val="16"/>
                                <w:szCs w:val="16"/>
                              </w:rPr>
                              <w:t>xxx@xxx.org/de</w:t>
                            </w:r>
                          </w:hyperlink>
                        </w:p>
                        <w:p w:rsidR="005459B2" w:rsidRDefault="00722216">
                          <w:pPr>
                            <w:spacing w:after="0" w:line="240" w:lineRule="auto"/>
                            <w:rPr>
                              <w:sz w:val="16"/>
                              <w:szCs w:val="16"/>
                            </w:rPr>
                          </w:pPr>
                          <w:hyperlink r:id="rId8" w:history="1">
                            <w:r w:rsidR="005459B2">
                              <w:rPr>
                                <w:rStyle w:val="Hyperlink"/>
                                <w:sz w:val="16"/>
                                <w:szCs w:val="16"/>
                              </w:rPr>
                              <w:t>www.xxx.de</w:t>
                            </w:r>
                          </w:hyperlink>
                          <w:r w:rsidR="005459B2">
                            <w:rPr>
                              <w:sz w:val="16"/>
                              <w:szCs w:val="16"/>
                            </w:rPr>
                            <w:t xml:space="preserve"> </w:t>
                          </w:r>
                        </w:p>
                      </w:tc>
                    </w:tr>
                  </w:tbl>
                  <w:p w:rsidR="005459B2" w:rsidRPr="00C159DF" w:rsidRDefault="005459B2" w:rsidP="005459B2">
                    <w:pPr>
                      <w:spacing w:after="0" w:line="240" w:lineRule="auto"/>
                      <w:rPr>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18B"/>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70A20DE"/>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423525DC"/>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47147C87"/>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64D64179"/>
    <w:multiLevelType w:val="singleLevel"/>
    <w:tmpl w:val="5C4066D4"/>
    <w:lvl w:ilvl="0">
      <w:start w:val="1"/>
      <w:numFmt w:val="bullet"/>
      <w:pStyle w:val="Aufzhlung"/>
      <w:lvlText w:val=""/>
      <w:lvlJc w:val="left"/>
      <w:pPr>
        <w:tabs>
          <w:tab w:val="num" w:pos="360"/>
        </w:tabs>
        <w:ind w:left="284" w:hanging="284"/>
      </w:pPr>
      <w:rPr>
        <w:rFonts w:ascii="Symbol" w:hAnsi="Symbol"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40"/>
    <w:rsid w:val="00025A2D"/>
    <w:rsid w:val="00032DA6"/>
    <w:rsid w:val="00063B0C"/>
    <w:rsid w:val="00066AA4"/>
    <w:rsid w:val="00077885"/>
    <w:rsid w:val="000857C7"/>
    <w:rsid w:val="00086C7C"/>
    <w:rsid w:val="00096049"/>
    <w:rsid w:val="000C30B7"/>
    <w:rsid w:val="000E3823"/>
    <w:rsid w:val="0011047C"/>
    <w:rsid w:val="00123C0C"/>
    <w:rsid w:val="00126936"/>
    <w:rsid w:val="00130D42"/>
    <w:rsid w:val="00144963"/>
    <w:rsid w:val="00153B40"/>
    <w:rsid w:val="0016419D"/>
    <w:rsid w:val="001648AB"/>
    <w:rsid w:val="00175AFD"/>
    <w:rsid w:val="001A62AF"/>
    <w:rsid w:val="001A659E"/>
    <w:rsid w:val="001B3C90"/>
    <w:rsid w:val="001C3E7E"/>
    <w:rsid w:val="001D2FFD"/>
    <w:rsid w:val="001D7EF3"/>
    <w:rsid w:val="001F16A6"/>
    <w:rsid w:val="001F3EDF"/>
    <w:rsid w:val="002034F7"/>
    <w:rsid w:val="0021067A"/>
    <w:rsid w:val="00212306"/>
    <w:rsid w:val="00217BD9"/>
    <w:rsid w:val="002278E3"/>
    <w:rsid w:val="00241926"/>
    <w:rsid w:val="002752A4"/>
    <w:rsid w:val="00286DB9"/>
    <w:rsid w:val="002877DB"/>
    <w:rsid w:val="00291CF6"/>
    <w:rsid w:val="002A0860"/>
    <w:rsid w:val="002C4355"/>
    <w:rsid w:val="002C5EA7"/>
    <w:rsid w:val="002F0326"/>
    <w:rsid w:val="00305B78"/>
    <w:rsid w:val="003119C4"/>
    <w:rsid w:val="00331A14"/>
    <w:rsid w:val="00364CBC"/>
    <w:rsid w:val="00372A87"/>
    <w:rsid w:val="00373C81"/>
    <w:rsid w:val="0037599F"/>
    <w:rsid w:val="00380294"/>
    <w:rsid w:val="003829B4"/>
    <w:rsid w:val="003945A5"/>
    <w:rsid w:val="003F3EE6"/>
    <w:rsid w:val="0040597C"/>
    <w:rsid w:val="00434462"/>
    <w:rsid w:val="00484118"/>
    <w:rsid w:val="004910F4"/>
    <w:rsid w:val="004B3574"/>
    <w:rsid w:val="004B70BB"/>
    <w:rsid w:val="004C2A86"/>
    <w:rsid w:val="004D197C"/>
    <w:rsid w:val="004D4BEF"/>
    <w:rsid w:val="004F5091"/>
    <w:rsid w:val="0051766C"/>
    <w:rsid w:val="005459B2"/>
    <w:rsid w:val="005606E7"/>
    <w:rsid w:val="00574399"/>
    <w:rsid w:val="005D0297"/>
    <w:rsid w:val="005E2B12"/>
    <w:rsid w:val="00622B3B"/>
    <w:rsid w:val="006338A4"/>
    <w:rsid w:val="00636DD9"/>
    <w:rsid w:val="00644816"/>
    <w:rsid w:val="00644B1B"/>
    <w:rsid w:val="00650C47"/>
    <w:rsid w:val="006574C0"/>
    <w:rsid w:val="00667F53"/>
    <w:rsid w:val="0068168F"/>
    <w:rsid w:val="006C16F8"/>
    <w:rsid w:val="00702C75"/>
    <w:rsid w:val="0070338B"/>
    <w:rsid w:val="00722216"/>
    <w:rsid w:val="007356D2"/>
    <w:rsid w:val="0074689F"/>
    <w:rsid w:val="00762AA9"/>
    <w:rsid w:val="007768D5"/>
    <w:rsid w:val="0078320A"/>
    <w:rsid w:val="007861A5"/>
    <w:rsid w:val="00792252"/>
    <w:rsid w:val="007975C7"/>
    <w:rsid w:val="007C6323"/>
    <w:rsid w:val="007F54BE"/>
    <w:rsid w:val="007F5853"/>
    <w:rsid w:val="00800121"/>
    <w:rsid w:val="00802140"/>
    <w:rsid w:val="00806018"/>
    <w:rsid w:val="0080709C"/>
    <w:rsid w:val="008111F7"/>
    <w:rsid w:val="0081790E"/>
    <w:rsid w:val="008206CE"/>
    <w:rsid w:val="00822ADC"/>
    <w:rsid w:val="0082332C"/>
    <w:rsid w:val="00836E52"/>
    <w:rsid w:val="00844936"/>
    <w:rsid w:val="0085191F"/>
    <w:rsid w:val="00867C11"/>
    <w:rsid w:val="00877AA4"/>
    <w:rsid w:val="00882F40"/>
    <w:rsid w:val="00886DAC"/>
    <w:rsid w:val="008938AF"/>
    <w:rsid w:val="00897FE4"/>
    <w:rsid w:val="008E2F22"/>
    <w:rsid w:val="00905553"/>
    <w:rsid w:val="0091715C"/>
    <w:rsid w:val="009308E7"/>
    <w:rsid w:val="0094404E"/>
    <w:rsid w:val="00957644"/>
    <w:rsid w:val="0099058A"/>
    <w:rsid w:val="009A2A61"/>
    <w:rsid w:val="009A4866"/>
    <w:rsid w:val="009B0F23"/>
    <w:rsid w:val="009D4E36"/>
    <w:rsid w:val="009D79B3"/>
    <w:rsid w:val="009E7AAA"/>
    <w:rsid w:val="00A141D0"/>
    <w:rsid w:val="00A36601"/>
    <w:rsid w:val="00A755FB"/>
    <w:rsid w:val="00A90E44"/>
    <w:rsid w:val="00AA09EF"/>
    <w:rsid w:val="00AB631A"/>
    <w:rsid w:val="00AC2D67"/>
    <w:rsid w:val="00AC33F6"/>
    <w:rsid w:val="00AC36B0"/>
    <w:rsid w:val="00AF228B"/>
    <w:rsid w:val="00B136B9"/>
    <w:rsid w:val="00B21ED9"/>
    <w:rsid w:val="00B937C5"/>
    <w:rsid w:val="00B93F73"/>
    <w:rsid w:val="00B97160"/>
    <w:rsid w:val="00BA022C"/>
    <w:rsid w:val="00BA7369"/>
    <w:rsid w:val="00BC7C23"/>
    <w:rsid w:val="00BD43B0"/>
    <w:rsid w:val="00BF12CE"/>
    <w:rsid w:val="00C00774"/>
    <w:rsid w:val="00C159DF"/>
    <w:rsid w:val="00C34617"/>
    <w:rsid w:val="00C47469"/>
    <w:rsid w:val="00C54EF6"/>
    <w:rsid w:val="00C6321A"/>
    <w:rsid w:val="00C861E8"/>
    <w:rsid w:val="00C90FB3"/>
    <w:rsid w:val="00C928C8"/>
    <w:rsid w:val="00CA0CAB"/>
    <w:rsid w:val="00CB60ED"/>
    <w:rsid w:val="00CC10C7"/>
    <w:rsid w:val="00CC786D"/>
    <w:rsid w:val="00CE32CD"/>
    <w:rsid w:val="00CE7A09"/>
    <w:rsid w:val="00D15391"/>
    <w:rsid w:val="00D20E89"/>
    <w:rsid w:val="00D4094E"/>
    <w:rsid w:val="00D512B7"/>
    <w:rsid w:val="00D60CBD"/>
    <w:rsid w:val="00D654E6"/>
    <w:rsid w:val="00D854F6"/>
    <w:rsid w:val="00D94183"/>
    <w:rsid w:val="00D94BB7"/>
    <w:rsid w:val="00D95746"/>
    <w:rsid w:val="00DA3AC3"/>
    <w:rsid w:val="00DB164F"/>
    <w:rsid w:val="00E01F07"/>
    <w:rsid w:val="00E04BED"/>
    <w:rsid w:val="00E07F09"/>
    <w:rsid w:val="00E127AE"/>
    <w:rsid w:val="00E16FE4"/>
    <w:rsid w:val="00E46043"/>
    <w:rsid w:val="00E534AB"/>
    <w:rsid w:val="00E861DD"/>
    <w:rsid w:val="00E9740F"/>
    <w:rsid w:val="00EA090F"/>
    <w:rsid w:val="00EA221F"/>
    <w:rsid w:val="00EC70C0"/>
    <w:rsid w:val="00EE466F"/>
    <w:rsid w:val="00EF0B77"/>
    <w:rsid w:val="00F03D90"/>
    <w:rsid w:val="00F2078E"/>
    <w:rsid w:val="00F22A0B"/>
    <w:rsid w:val="00F24C60"/>
    <w:rsid w:val="00F51F4F"/>
    <w:rsid w:val="00F805DD"/>
    <w:rsid w:val="00F817BD"/>
    <w:rsid w:val="00FA6EA4"/>
    <w:rsid w:val="00FC4133"/>
    <w:rsid w:val="00FE6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02A3D"/>
  <w15:docId w15:val="{76A36FB0-7F8F-406D-A718-F16727D1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de-DE" w:eastAsia="de-DE"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Text"/>
    <w:qFormat/>
    <w:rsid w:val="00867C11"/>
    <w:pPr>
      <w:spacing w:after="240" w:line="300" w:lineRule="atLeast"/>
      <w:textboxTightWrap w:val="allLines"/>
    </w:pPr>
    <w:rPr>
      <w:sz w:val="18"/>
    </w:rPr>
  </w:style>
  <w:style w:type="paragraph" w:styleId="berschrift1">
    <w:name w:val="heading 1"/>
    <w:aliases w:val="Kasten fett"/>
    <w:basedOn w:val="Standard"/>
    <w:next w:val="Standard"/>
    <w:link w:val="berschrift1Zchn"/>
    <w:rsid w:val="00E46043"/>
    <w:pPr>
      <w:keepNext/>
      <w:tabs>
        <w:tab w:val="left" w:pos="432"/>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outlineLvl w:val="0"/>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16"/>
    </w:rPr>
  </w:style>
  <w:style w:type="paragraph" w:styleId="Fuzeile">
    <w:name w:val="footer"/>
    <w:basedOn w:val="Standard"/>
    <w:link w:val="FuzeileZchn"/>
    <w:uiPriority w:val="99"/>
    <w:pPr>
      <w:tabs>
        <w:tab w:val="center" w:pos="4536"/>
        <w:tab w:val="right" w:pos="9072"/>
      </w:tabs>
    </w:pPr>
    <w:rPr>
      <w:sz w:val="16"/>
    </w:rPr>
  </w:style>
  <w:style w:type="character" w:styleId="Seitenzahl">
    <w:name w:val="page number"/>
    <w:rPr>
      <w:rFonts w:ascii="Arial" w:hAnsi="Arial"/>
      <w:sz w:val="16"/>
    </w:rPr>
  </w:style>
  <w:style w:type="paragraph" w:customStyle="1" w:styleId="Aufzhlung">
    <w:name w:val="Aufzählung"/>
    <w:basedOn w:val="Standard"/>
    <w:pPr>
      <w:numPr>
        <w:numId w:val="5"/>
      </w:numPr>
      <w:tabs>
        <w:tab w:val="left" w:pos="284"/>
      </w:tabs>
      <w:spacing w:after="0"/>
    </w:pPr>
  </w:style>
  <w:style w:type="paragraph" w:styleId="Verzeichnis1">
    <w:name w:val="toc 1"/>
    <w:basedOn w:val="Standard"/>
    <w:next w:val="Standard"/>
    <w:autoRedefine/>
    <w:semiHidden/>
  </w:style>
  <w:style w:type="paragraph" w:styleId="Sprechblasentext">
    <w:name w:val="Balloon Text"/>
    <w:basedOn w:val="Standard"/>
    <w:semiHidden/>
    <w:rsid w:val="00D854F6"/>
    <w:rPr>
      <w:rFonts w:ascii="Tahoma" w:hAnsi="Tahoma" w:cs="Tahoma"/>
      <w:sz w:val="16"/>
      <w:szCs w:val="16"/>
    </w:rPr>
  </w:style>
  <w:style w:type="character" w:customStyle="1" w:styleId="berschrift1Zchn">
    <w:name w:val="Überschrift 1 Zchn"/>
    <w:aliases w:val="Kasten fett Zchn"/>
    <w:link w:val="berschrift1"/>
    <w:rsid w:val="00E46043"/>
    <w:rPr>
      <w:rFonts w:ascii="Verdana" w:hAnsi="Verdana"/>
      <w:b/>
      <w:sz w:val="16"/>
    </w:rPr>
  </w:style>
  <w:style w:type="paragraph" w:customStyle="1" w:styleId="00Pressetext">
    <w:name w:val="00 Pressetext"/>
    <w:rsid w:val="0085191F"/>
    <w:pPr>
      <w:widowControl w:val="0"/>
      <w:tabs>
        <w:tab w:val="left" w:pos="2835"/>
        <w:tab w:val="left" w:pos="5103"/>
      </w:tabs>
      <w:autoSpaceDE w:val="0"/>
      <w:autoSpaceDN w:val="0"/>
      <w:adjustRightInd w:val="0"/>
      <w:spacing w:line="374" w:lineRule="atLeast"/>
      <w:textAlignment w:val="baseline"/>
    </w:pPr>
    <w:rPr>
      <w:rFonts w:ascii="FranklinGothic" w:hAnsi="FranklinGothic"/>
      <w:noProof/>
      <w:color w:val="000000"/>
      <w:sz w:val="22"/>
    </w:rPr>
  </w:style>
  <w:style w:type="paragraph" w:customStyle="1" w:styleId="Noparagraphstyle">
    <w:name w:val="[No paragraph style]"/>
    <w:rsid w:val="0085191F"/>
    <w:pPr>
      <w:widowControl w:val="0"/>
      <w:autoSpaceDE w:val="0"/>
      <w:autoSpaceDN w:val="0"/>
      <w:adjustRightInd w:val="0"/>
      <w:spacing w:line="288" w:lineRule="auto"/>
      <w:textAlignment w:val="center"/>
    </w:pPr>
    <w:rPr>
      <w:color w:val="000000"/>
      <w:sz w:val="24"/>
    </w:rPr>
  </w:style>
  <w:style w:type="character" w:styleId="Hyperlink">
    <w:name w:val="Hyperlink"/>
    <w:uiPriority w:val="99"/>
    <w:rsid w:val="0085191F"/>
    <w:rPr>
      <w:color w:val="0000FF"/>
      <w:u w:val="single"/>
    </w:rPr>
  </w:style>
  <w:style w:type="paragraph" w:styleId="Textkrper2">
    <w:name w:val="Body Text 2"/>
    <w:basedOn w:val="Standard"/>
    <w:link w:val="Textkrper2Zchn"/>
    <w:rsid w:val="0085191F"/>
    <w:pPr>
      <w:spacing w:after="0"/>
    </w:pPr>
    <w:rPr>
      <w:rFonts w:cs="Arial"/>
      <w:b/>
      <w:bCs/>
      <w:szCs w:val="24"/>
    </w:rPr>
  </w:style>
  <w:style w:type="character" w:customStyle="1" w:styleId="Textkrper2Zchn">
    <w:name w:val="Textkörper 2 Zchn"/>
    <w:basedOn w:val="Absatz-Standardschriftart"/>
    <w:link w:val="Textkrper2"/>
    <w:rsid w:val="0085191F"/>
    <w:rPr>
      <w:rFonts w:ascii="Arial" w:hAnsi="Arial" w:cs="Arial"/>
      <w:b/>
      <w:bCs/>
      <w:sz w:val="24"/>
      <w:szCs w:val="24"/>
    </w:rPr>
  </w:style>
  <w:style w:type="paragraph" w:styleId="Titel">
    <w:name w:val="Title"/>
    <w:aliases w:val="Ü1 bold"/>
    <w:basedOn w:val="Standard"/>
    <w:next w:val="Standard"/>
    <w:link w:val="TitelZchn"/>
    <w:autoRedefine/>
    <w:qFormat/>
    <w:rsid w:val="009E7AAA"/>
    <w:pPr>
      <w:spacing w:before="1440" w:line="240" w:lineRule="auto"/>
      <w:jc w:val="center"/>
      <w:outlineLvl w:val="0"/>
    </w:pPr>
    <w:rPr>
      <w:rFonts w:eastAsiaTheme="majorEastAsia" w:cstheme="majorBidi"/>
      <w:b/>
      <w:bCs/>
      <w:kern w:val="28"/>
      <w:sz w:val="44"/>
      <w:szCs w:val="32"/>
    </w:rPr>
  </w:style>
  <w:style w:type="character" w:customStyle="1" w:styleId="TitelZchn">
    <w:name w:val="Titel Zchn"/>
    <w:aliases w:val="Ü1 bold Zchn"/>
    <w:basedOn w:val="Absatz-Standardschriftart"/>
    <w:link w:val="Titel"/>
    <w:rsid w:val="009E7AAA"/>
    <w:rPr>
      <w:rFonts w:eastAsiaTheme="majorEastAsia" w:cstheme="majorBidi"/>
      <w:b/>
      <w:bCs/>
      <w:kern w:val="28"/>
      <w:sz w:val="44"/>
      <w:szCs w:val="32"/>
    </w:rPr>
  </w:style>
  <w:style w:type="paragraph" w:styleId="Untertitel">
    <w:name w:val="Subtitle"/>
    <w:aliases w:val="Überschrift"/>
    <w:basedOn w:val="Standard"/>
    <w:next w:val="Standard"/>
    <w:link w:val="UntertitelZchn"/>
    <w:rsid w:val="00032DA6"/>
    <w:pPr>
      <w:spacing w:after="480"/>
      <w:outlineLvl w:val="1"/>
    </w:pPr>
    <w:rPr>
      <w:rFonts w:eastAsiaTheme="majorEastAsia" w:cstheme="majorBidi"/>
      <w:b/>
      <w:sz w:val="54"/>
      <w:szCs w:val="24"/>
    </w:rPr>
  </w:style>
  <w:style w:type="character" w:customStyle="1" w:styleId="UntertitelZchn">
    <w:name w:val="Untertitel Zchn"/>
    <w:aliases w:val="Überschrift Zchn"/>
    <w:basedOn w:val="Absatz-Standardschriftart"/>
    <w:link w:val="Untertitel"/>
    <w:rsid w:val="00032DA6"/>
    <w:rPr>
      <w:rFonts w:eastAsiaTheme="majorEastAsia" w:cstheme="majorBidi"/>
      <w:b/>
      <w:sz w:val="54"/>
      <w:szCs w:val="24"/>
    </w:rPr>
  </w:style>
  <w:style w:type="character" w:styleId="Fett">
    <w:name w:val="Strong"/>
    <w:aliases w:val="Text fett"/>
    <w:basedOn w:val="Absatz-Standardschriftart"/>
    <w:qFormat/>
    <w:rsid w:val="0011047C"/>
    <w:rPr>
      <w:rFonts w:ascii="Verdana" w:hAnsi="Verdana"/>
      <w:b w:val="0"/>
      <w:bCs/>
      <w:sz w:val="20"/>
    </w:rPr>
  </w:style>
  <w:style w:type="character" w:styleId="Hervorhebung">
    <w:name w:val="Emphasis"/>
    <w:aliases w:val="Kasten Text,Text klein 1"/>
    <w:rsid w:val="00E46043"/>
    <w:rPr>
      <w:rFonts w:ascii="Verdana" w:hAnsi="Verdana"/>
      <w:i w:val="0"/>
      <w:iCs/>
      <w:sz w:val="16"/>
    </w:rPr>
  </w:style>
  <w:style w:type="paragraph" w:customStyle="1" w:styleId="KastenTextneu">
    <w:name w:val="Kasten Text neu"/>
    <w:rsid w:val="00AB631A"/>
    <w:pPr>
      <w:spacing w:line="240" w:lineRule="exact"/>
    </w:pPr>
    <w:rPr>
      <w:color w:val="000000"/>
      <w:sz w:val="17"/>
    </w:rPr>
  </w:style>
  <w:style w:type="paragraph" w:customStyle="1" w:styleId="Kastenfettneu">
    <w:name w:val="Kasten fett neu"/>
    <w:rsid w:val="001F16A6"/>
    <w:pPr>
      <w:spacing w:line="240" w:lineRule="exact"/>
    </w:pPr>
    <w:rPr>
      <w:b/>
      <w:sz w:val="17"/>
    </w:rPr>
  </w:style>
  <w:style w:type="paragraph" w:customStyle="1" w:styleId="Webseiteklein">
    <w:name w:val="Webseite klein"/>
    <w:basedOn w:val="KastenTextneu"/>
    <w:rsid w:val="00AB631A"/>
    <w:rPr>
      <w:color w:val="00B0F0"/>
      <w:szCs w:val="17"/>
      <w:u w:val="single"/>
    </w:rPr>
  </w:style>
  <w:style w:type="paragraph" w:customStyle="1" w:styleId="Textklein">
    <w:name w:val="Text klein"/>
    <w:qFormat/>
    <w:rsid w:val="00800121"/>
    <w:pPr>
      <w:spacing w:line="288" w:lineRule="auto"/>
    </w:pPr>
    <w:rPr>
      <w:color w:val="000000"/>
      <w:sz w:val="14"/>
    </w:rPr>
  </w:style>
  <w:style w:type="paragraph" w:customStyle="1" w:styleId="Textbold">
    <w:name w:val="Text bold"/>
    <w:autoRedefine/>
    <w:qFormat/>
    <w:rsid w:val="00867C11"/>
    <w:pPr>
      <w:spacing w:after="240" w:line="300" w:lineRule="atLeast"/>
    </w:pPr>
    <w:rPr>
      <w:b/>
      <w:sz w:val="18"/>
    </w:rPr>
  </w:style>
  <w:style w:type="character" w:styleId="IntensiveHervorhebung">
    <w:name w:val="Intense Emphasis"/>
    <w:aliases w:val="Text 1"/>
    <w:uiPriority w:val="21"/>
    <w:qFormat/>
    <w:rsid w:val="00032DA6"/>
    <w:rPr>
      <w:rFonts w:ascii="Verdana" w:hAnsi="Verdana"/>
      <w:b/>
      <w:bCs/>
      <w:iCs/>
      <w:sz w:val="20"/>
    </w:rPr>
  </w:style>
  <w:style w:type="paragraph" w:customStyle="1" w:styleId="2bold">
    <w:name w:val="Ü2 bold"/>
    <w:basedOn w:val="Standard"/>
    <w:qFormat/>
    <w:rsid w:val="00BC7C23"/>
    <w:pPr>
      <w:spacing w:line="240" w:lineRule="auto"/>
      <w:jc w:val="center"/>
    </w:pPr>
    <w:rPr>
      <w:b/>
      <w:sz w:val="28"/>
    </w:rPr>
  </w:style>
  <w:style w:type="paragraph" w:styleId="Kommentartext">
    <w:name w:val="annotation text"/>
    <w:basedOn w:val="Standard"/>
    <w:link w:val="KommentartextZchn"/>
    <w:rsid w:val="006338A4"/>
    <w:pPr>
      <w:spacing w:after="0"/>
    </w:pPr>
    <w:rPr>
      <w:rFonts w:ascii="Times" w:eastAsia="Times" w:hAnsi="Times"/>
    </w:rPr>
  </w:style>
  <w:style w:type="character" w:customStyle="1" w:styleId="KommentartextZchn">
    <w:name w:val="Kommentartext Zchn"/>
    <w:basedOn w:val="Absatz-Standardschriftart"/>
    <w:link w:val="Kommentartext"/>
    <w:rsid w:val="006338A4"/>
    <w:rPr>
      <w:rFonts w:ascii="Times" w:eastAsia="Times" w:hAnsi="Times"/>
    </w:rPr>
  </w:style>
  <w:style w:type="paragraph" w:customStyle="1" w:styleId="2">
    <w:name w:val="Ü2"/>
    <w:basedOn w:val="Standard"/>
    <w:next w:val="Text2"/>
    <w:link w:val="2Zchn"/>
    <w:rsid w:val="002C4355"/>
    <w:pPr>
      <w:spacing w:after="360" w:line="240" w:lineRule="auto"/>
    </w:pPr>
    <w:rPr>
      <w:b/>
      <w:szCs w:val="28"/>
    </w:rPr>
  </w:style>
  <w:style w:type="paragraph" w:customStyle="1" w:styleId="Text2">
    <w:name w:val="Text 2"/>
    <w:basedOn w:val="Standard"/>
    <w:link w:val="Text2Zchn"/>
    <w:qFormat/>
    <w:rsid w:val="00BF12CE"/>
    <w:pPr>
      <w:spacing w:line="240" w:lineRule="auto"/>
      <w:textboxTightWrap w:val="none"/>
    </w:pPr>
  </w:style>
  <w:style w:type="character" w:customStyle="1" w:styleId="2Zchn">
    <w:name w:val="Ü2 Zchn"/>
    <w:basedOn w:val="Absatz-Standardschriftart"/>
    <w:link w:val="2"/>
    <w:rsid w:val="002C4355"/>
    <w:rPr>
      <w:b/>
      <w:szCs w:val="28"/>
    </w:rPr>
  </w:style>
  <w:style w:type="character" w:customStyle="1" w:styleId="Text2Zchn">
    <w:name w:val="Text 2 Zchn"/>
    <w:basedOn w:val="Absatz-Standardschriftart"/>
    <w:link w:val="Text2"/>
    <w:rsid w:val="00BF12CE"/>
  </w:style>
  <w:style w:type="character" w:styleId="Kommentarzeichen">
    <w:name w:val="annotation reference"/>
    <w:basedOn w:val="Absatz-Standardschriftart"/>
    <w:rsid w:val="00E04BED"/>
    <w:rPr>
      <w:sz w:val="16"/>
      <w:szCs w:val="16"/>
    </w:rPr>
  </w:style>
  <w:style w:type="table" w:styleId="Tabellenraster">
    <w:name w:val="Table Grid"/>
    <w:basedOn w:val="NormaleTabelle"/>
    <w:rsid w:val="0079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AC33F6"/>
    <w:rPr>
      <w:sz w:val="16"/>
    </w:rPr>
  </w:style>
  <w:style w:type="paragraph" w:customStyle="1" w:styleId="Default">
    <w:name w:val="Default"/>
    <w:rsid w:val="00F51F4F"/>
    <w:pPr>
      <w:autoSpaceDE w:val="0"/>
      <w:autoSpaceDN w:val="0"/>
      <w:adjustRightInd w:val="0"/>
    </w:pPr>
    <w:rPr>
      <w:rFonts w:cs="Verdana"/>
      <w:color w:val="000000"/>
      <w:sz w:val="24"/>
      <w:szCs w:val="24"/>
    </w:rPr>
  </w:style>
  <w:style w:type="paragraph" w:styleId="KeinLeerraum">
    <w:name w:val="No Spacing"/>
    <w:aliases w:val="Ü3 kursiv"/>
    <w:uiPriority w:val="1"/>
    <w:qFormat/>
    <w:rsid w:val="00025A2D"/>
    <w:pPr>
      <w:spacing w:after="240" w:line="300" w:lineRule="atLeast"/>
      <w:textboxTightWrap w:val="allLines"/>
    </w:pPr>
    <w:rPr>
      <w:i/>
      <w:sz w:val="18"/>
    </w:rPr>
  </w:style>
  <w:style w:type="paragraph" w:styleId="IntensivesZitat">
    <w:name w:val="Intense Quote"/>
    <w:aliases w:val="Webseite"/>
    <w:basedOn w:val="Standard"/>
    <w:next w:val="Standard"/>
    <w:link w:val="IntensivesZitatZchn"/>
    <w:uiPriority w:val="30"/>
    <w:qFormat/>
    <w:rsid w:val="00802140"/>
    <w:pPr>
      <w:pBdr>
        <w:bottom w:val="single" w:sz="4" w:space="4" w:color="4F81BD" w:themeColor="accent1"/>
      </w:pBdr>
      <w:spacing w:before="200" w:after="280"/>
      <w:ind w:left="936" w:right="936"/>
    </w:pPr>
    <w:rPr>
      <w:bCs/>
      <w:iCs/>
      <w:color w:val="0000FF"/>
    </w:rPr>
  </w:style>
  <w:style w:type="character" w:customStyle="1" w:styleId="IntensivesZitatZchn">
    <w:name w:val="Intensives Zitat Zchn"/>
    <w:aliases w:val="Webseite Zchn"/>
    <w:basedOn w:val="Absatz-Standardschriftart"/>
    <w:link w:val="IntensivesZitat"/>
    <w:uiPriority w:val="30"/>
    <w:rsid w:val="00802140"/>
    <w:rPr>
      <w:bCs/>
      <w:iCs/>
      <w:color w:val="0000FF"/>
    </w:rPr>
  </w:style>
  <w:style w:type="character" w:customStyle="1" w:styleId="FuzeileZchn">
    <w:name w:val="Fußzeile Zchn"/>
    <w:basedOn w:val="Absatz-Standardschriftart"/>
    <w:link w:val="Fuzeile"/>
    <w:uiPriority w:val="99"/>
    <w:rsid w:val="005459B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12">
      <w:bodyDiv w:val="1"/>
      <w:marLeft w:val="0"/>
      <w:marRight w:val="0"/>
      <w:marTop w:val="0"/>
      <w:marBottom w:val="0"/>
      <w:divBdr>
        <w:top w:val="none" w:sz="0" w:space="0" w:color="auto"/>
        <w:left w:val="none" w:sz="0" w:space="0" w:color="auto"/>
        <w:bottom w:val="none" w:sz="0" w:space="0" w:color="auto"/>
        <w:right w:val="none" w:sz="0" w:space="0" w:color="auto"/>
      </w:divBdr>
    </w:div>
    <w:div w:id="37975865">
      <w:bodyDiv w:val="1"/>
      <w:marLeft w:val="0"/>
      <w:marRight w:val="0"/>
      <w:marTop w:val="0"/>
      <w:marBottom w:val="0"/>
      <w:divBdr>
        <w:top w:val="none" w:sz="0" w:space="0" w:color="auto"/>
        <w:left w:val="none" w:sz="0" w:space="0" w:color="auto"/>
        <w:bottom w:val="none" w:sz="0" w:space="0" w:color="auto"/>
        <w:right w:val="none" w:sz="0" w:space="0" w:color="auto"/>
      </w:divBdr>
    </w:div>
    <w:div w:id="539325400">
      <w:bodyDiv w:val="1"/>
      <w:marLeft w:val="0"/>
      <w:marRight w:val="0"/>
      <w:marTop w:val="0"/>
      <w:marBottom w:val="0"/>
      <w:divBdr>
        <w:top w:val="none" w:sz="0" w:space="0" w:color="auto"/>
        <w:left w:val="none" w:sz="0" w:space="0" w:color="auto"/>
        <w:bottom w:val="none" w:sz="0" w:space="0" w:color="auto"/>
        <w:right w:val="none" w:sz="0" w:space="0" w:color="auto"/>
      </w:divBdr>
    </w:div>
    <w:div w:id="745493457">
      <w:bodyDiv w:val="1"/>
      <w:marLeft w:val="0"/>
      <w:marRight w:val="0"/>
      <w:marTop w:val="0"/>
      <w:marBottom w:val="0"/>
      <w:divBdr>
        <w:top w:val="none" w:sz="0" w:space="0" w:color="auto"/>
        <w:left w:val="none" w:sz="0" w:space="0" w:color="auto"/>
        <w:bottom w:val="none" w:sz="0" w:space="0" w:color="auto"/>
        <w:right w:val="none" w:sz="0" w:space="0" w:color="auto"/>
      </w:divBdr>
    </w:div>
    <w:div w:id="859664660">
      <w:bodyDiv w:val="1"/>
      <w:marLeft w:val="0"/>
      <w:marRight w:val="0"/>
      <w:marTop w:val="0"/>
      <w:marBottom w:val="0"/>
      <w:divBdr>
        <w:top w:val="none" w:sz="0" w:space="0" w:color="auto"/>
        <w:left w:val="none" w:sz="0" w:space="0" w:color="auto"/>
        <w:bottom w:val="none" w:sz="0" w:space="0" w:color="auto"/>
        <w:right w:val="none" w:sz="0" w:space="0" w:color="auto"/>
      </w:divBdr>
    </w:div>
    <w:div w:id="928541679">
      <w:bodyDiv w:val="1"/>
      <w:marLeft w:val="0"/>
      <w:marRight w:val="0"/>
      <w:marTop w:val="0"/>
      <w:marBottom w:val="0"/>
      <w:divBdr>
        <w:top w:val="none" w:sz="0" w:space="0" w:color="auto"/>
        <w:left w:val="none" w:sz="0" w:space="0" w:color="auto"/>
        <w:bottom w:val="none" w:sz="0" w:space="0" w:color="auto"/>
        <w:right w:val="none" w:sz="0" w:space="0" w:color="auto"/>
      </w:divBdr>
    </w:div>
    <w:div w:id="942802481">
      <w:bodyDiv w:val="1"/>
      <w:marLeft w:val="0"/>
      <w:marRight w:val="0"/>
      <w:marTop w:val="0"/>
      <w:marBottom w:val="0"/>
      <w:divBdr>
        <w:top w:val="none" w:sz="0" w:space="0" w:color="auto"/>
        <w:left w:val="none" w:sz="0" w:space="0" w:color="auto"/>
        <w:bottom w:val="none" w:sz="0" w:space="0" w:color="auto"/>
        <w:right w:val="none" w:sz="0" w:space="0" w:color="auto"/>
      </w:divBdr>
    </w:div>
    <w:div w:id="19643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bu.de/%40OnlineSalonEnergyTransitio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jpe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header3.xml.rels><?xml version="1.0" encoding="UTF-8" standalone="yes"?>
<Relationships xmlns="http://schemas.openxmlformats.org/package/2006/relationships"><Relationship Id="rId8" Type="http://schemas.openxmlformats.org/officeDocument/2006/relationships/hyperlink" Target="http://www.xxx.de" TargetMode="External"/><Relationship Id="rId3" Type="http://schemas.openxmlformats.org/officeDocument/2006/relationships/hyperlink" Target="mailto:xxx@xxx.org/de" TargetMode="External"/><Relationship Id="rId7" Type="http://schemas.openxmlformats.org/officeDocument/2006/relationships/hyperlink" Target="mailto:xxx@xxx.org/de" TargetMode="External"/><Relationship Id="rId2"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hyperlink" Target="http://www.dbu.de" TargetMode="External"/><Relationship Id="rId5" Type="http://schemas.openxmlformats.org/officeDocument/2006/relationships/hyperlink" Target="mailto:presse@dbu.de" TargetMode="External"/><Relationship Id="rId4" Type="http://schemas.openxmlformats.org/officeDocument/2006/relationships/hyperlink" Target="http://www.xxx.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4B6B-75FD-4BCF-BF5C-97049CCA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Firma</vt:lpstr>
    </vt:vector>
  </TitlesOfParts>
  <Company>Deutsche Bundesstiftung Umwelt</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Holitschke, Claudia</dc:creator>
  <cp:lastModifiedBy>Jongebloed, Klaus</cp:lastModifiedBy>
  <cp:revision>3</cp:revision>
  <cp:lastPrinted>2013-12-17T14:47:00Z</cp:lastPrinted>
  <dcterms:created xsi:type="dcterms:W3CDTF">2022-03-18T13:30:00Z</dcterms:created>
  <dcterms:modified xsi:type="dcterms:W3CDTF">2022-03-18T14:55:00Z</dcterms:modified>
</cp:coreProperties>
</file>