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3D0E1" w14:textId="746FE350" w:rsidR="00096EEE" w:rsidRPr="0022643B" w:rsidRDefault="00A27424" w:rsidP="007C3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C2ABD">
        <w:rPr>
          <w:rFonts w:ascii="Arial" w:hAnsi="Arial" w:cs="Arial"/>
          <w:b/>
          <w:sz w:val="20"/>
          <w:szCs w:val="20"/>
        </w:rPr>
        <w:t>Pressemitteilung</w:t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bookmarkStart w:id="0" w:name="_GoBack"/>
      <w:bookmarkEnd w:id="0"/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4C2ABD">
        <w:rPr>
          <w:rFonts w:ascii="Arial" w:hAnsi="Arial" w:cs="Arial"/>
          <w:b/>
          <w:sz w:val="20"/>
          <w:szCs w:val="20"/>
        </w:rPr>
        <w:tab/>
      </w:r>
      <w:r w:rsidR="00B37826">
        <w:rPr>
          <w:rFonts w:ascii="Arial" w:hAnsi="Arial" w:cs="Arial"/>
          <w:b/>
          <w:sz w:val="20"/>
          <w:szCs w:val="20"/>
        </w:rPr>
        <w:t>Berlin</w:t>
      </w:r>
      <w:r w:rsidR="006252AF" w:rsidRPr="0022643B">
        <w:rPr>
          <w:rFonts w:ascii="Arial" w:hAnsi="Arial" w:cs="Arial"/>
          <w:b/>
          <w:sz w:val="20"/>
          <w:szCs w:val="20"/>
        </w:rPr>
        <w:t xml:space="preserve">, </w:t>
      </w:r>
      <w:r w:rsidR="004C2ABD" w:rsidRPr="0022643B">
        <w:rPr>
          <w:rFonts w:ascii="Arial" w:hAnsi="Arial" w:cs="Arial"/>
          <w:b/>
          <w:sz w:val="20"/>
          <w:szCs w:val="20"/>
        </w:rPr>
        <w:t xml:space="preserve">den </w:t>
      </w:r>
      <w:r w:rsidR="00FD502E">
        <w:rPr>
          <w:rFonts w:ascii="Arial" w:hAnsi="Arial" w:cs="Arial"/>
          <w:b/>
          <w:sz w:val="20"/>
          <w:szCs w:val="20"/>
        </w:rPr>
        <w:t>20</w:t>
      </w:r>
      <w:r w:rsidR="00CE1DF8" w:rsidRPr="0022643B">
        <w:rPr>
          <w:rFonts w:ascii="Arial" w:hAnsi="Arial" w:cs="Arial"/>
          <w:b/>
          <w:sz w:val="20"/>
          <w:szCs w:val="20"/>
        </w:rPr>
        <w:t>.</w:t>
      </w:r>
      <w:r w:rsidR="00FD502E">
        <w:rPr>
          <w:rFonts w:ascii="Arial" w:hAnsi="Arial" w:cs="Arial"/>
          <w:b/>
          <w:sz w:val="20"/>
          <w:szCs w:val="20"/>
        </w:rPr>
        <w:t>4</w:t>
      </w:r>
      <w:r w:rsidR="00941483" w:rsidRPr="0022643B">
        <w:rPr>
          <w:rFonts w:ascii="Arial" w:hAnsi="Arial" w:cs="Arial"/>
          <w:b/>
          <w:sz w:val="20"/>
          <w:szCs w:val="20"/>
        </w:rPr>
        <w:t>.202</w:t>
      </w:r>
      <w:r w:rsidR="00B37826">
        <w:rPr>
          <w:rFonts w:ascii="Arial" w:hAnsi="Arial" w:cs="Arial"/>
          <w:b/>
          <w:sz w:val="20"/>
          <w:szCs w:val="20"/>
        </w:rPr>
        <w:t>3</w:t>
      </w:r>
    </w:p>
    <w:p w14:paraId="360AE84F" w14:textId="77777777" w:rsidR="00A846B0" w:rsidRPr="00715947" w:rsidRDefault="00A846B0" w:rsidP="007C3FF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A936D3" w14:textId="593E2129" w:rsidR="00AA53F1" w:rsidRPr="001937E0" w:rsidRDefault="00FD502E" w:rsidP="001937E0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Podcast „Glücklich wohnen“: Das sind die neuen Gäste in Staffel 4</w:t>
      </w:r>
    </w:p>
    <w:p w14:paraId="4D167787" w14:textId="013E7CFD" w:rsidR="00DA1A2A" w:rsidRDefault="00FD502E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Von Holzbau bis </w:t>
      </w:r>
      <w:proofErr w:type="spellStart"/>
      <w:r>
        <w:rPr>
          <w:rFonts w:ascii="Arial" w:hAnsi="Arial" w:cs="Arial"/>
          <w:b/>
          <w:sz w:val="20"/>
          <w:szCs w:val="20"/>
        </w:rPr>
        <w:t>Proptech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gibt es viele </w:t>
      </w:r>
      <w:r w:rsidR="003C44C8">
        <w:rPr>
          <w:rFonts w:ascii="Arial" w:hAnsi="Arial" w:cs="Arial"/>
          <w:b/>
          <w:sz w:val="20"/>
          <w:szCs w:val="20"/>
        </w:rPr>
        <w:t xml:space="preserve">neue </w:t>
      </w:r>
      <w:r>
        <w:rPr>
          <w:rFonts w:ascii="Arial" w:hAnsi="Arial" w:cs="Arial"/>
          <w:b/>
          <w:sz w:val="20"/>
          <w:szCs w:val="20"/>
        </w:rPr>
        <w:t>Themen im Podcast „Glücklich wohnen“ zu entdecken. Am 20</w:t>
      </w:r>
      <w:r w:rsidRPr="00B37826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</w:t>
      </w:r>
      <w:r w:rsidRPr="00B37826">
        <w:rPr>
          <w:rFonts w:ascii="Arial" w:hAnsi="Arial" w:cs="Arial"/>
          <w:b/>
          <w:sz w:val="20"/>
          <w:szCs w:val="20"/>
        </w:rPr>
        <w:t xml:space="preserve">.2023 </w:t>
      </w:r>
      <w:r>
        <w:rPr>
          <w:rFonts w:ascii="Arial" w:hAnsi="Arial" w:cs="Arial"/>
          <w:b/>
          <w:sz w:val="20"/>
          <w:szCs w:val="20"/>
        </w:rPr>
        <w:t xml:space="preserve">startet </w:t>
      </w:r>
      <w:r w:rsidRPr="00B37826">
        <w:rPr>
          <w:rFonts w:ascii="Arial" w:hAnsi="Arial" w:cs="Arial"/>
          <w:b/>
          <w:sz w:val="20"/>
          <w:szCs w:val="20"/>
        </w:rPr>
        <w:t xml:space="preserve">Staffel </w:t>
      </w:r>
      <w:r>
        <w:rPr>
          <w:rFonts w:ascii="Arial" w:hAnsi="Arial" w:cs="Arial"/>
          <w:b/>
          <w:sz w:val="20"/>
          <w:szCs w:val="20"/>
        </w:rPr>
        <w:t>4 mit</w:t>
      </w:r>
      <w:r w:rsidR="003C44C8">
        <w:rPr>
          <w:rFonts w:ascii="Arial" w:hAnsi="Arial" w:cs="Arial"/>
          <w:b/>
          <w:sz w:val="20"/>
          <w:szCs w:val="20"/>
        </w:rPr>
        <w:t xml:space="preserve"> neuen</w:t>
      </w:r>
      <w:r>
        <w:rPr>
          <w:rFonts w:ascii="Arial" w:hAnsi="Arial" w:cs="Arial"/>
          <w:b/>
          <w:sz w:val="20"/>
          <w:szCs w:val="20"/>
        </w:rPr>
        <w:t xml:space="preserve"> kompetenten und inspirierenden Köpfe</w:t>
      </w:r>
      <w:r w:rsidR="003C44C8">
        <w:rPr>
          <w:rFonts w:ascii="Arial" w:hAnsi="Arial" w:cs="Arial"/>
          <w:b/>
          <w:sz w:val="20"/>
          <w:szCs w:val="20"/>
        </w:rPr>
        <w:t xml:space="preserve">n aus </w:t>
      </w:r>
      <w:r w:rsidR="005D46AE">
        <w:rPr>
          <w:rFonts w:ascii="Arial" w:hAnsi="Arial" w:cs="Arial"/>
          <w:b/>
          <w:sz w:val="20"/>
          <w:szCs w:val="20"/>
        </w:rPr>
        <w:t xml:space="preserve">der </w:t>
      </w:r>
      <w:r>
        <w:rPr>
          <w:rFonts w:ascii="Arial" w:hAnsi="Arial" w:cs="Arial"/>
          <w:b/>
          <w:sz w:val="20"/>
          <w:szCs w:val="20"/>
        </w:rPr>
        <w:t>Immobilienbranche</w:t>
      </w:r>
      <w:r w:rsidR="00E052EC" w:rsidRPr="00B37826">
        <w:rPr>
          <w:rFonts w:ascii="Arial" w:hAnsi="Arial" w:cs="Arial"/>
          <w:b/>
          <w:sz w:val="20"/>
          <w:szCs w:val="20"/>
        </w:rPr>
        <w:t>.</w:t>
      </w:r>
    </w:p>
    <w:p w14:paraId="1AC5BCB2" w14:textId="6028572A" w:rsidR="00A877EA" w:rsidRDefault="00A877EA" w:rsidP="007528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2E1E2258" w14:textId="129952EA" w:rsidR="003C44C8" w:rsidRDefault="003C44C8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Den Auftakt der neuen Podcast-Staffel macht Sun Jensch von</w:t>
      </w:r>
      <w:r w:rsidR="00B34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der Koalition</w:t>
      </w:r>
      <w:r w:rsidR="00B34E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für Holzbau. In d</w:t>
      </w:r>
      <w:r w:rsidR="00B34EB3">
        <w:rPr>
          <w:rFonts w:ascii="Arial" w:hAnsi="Arial" w:cs="Arial"/>
          <w:sz w:val="20"/>
          <w:szCs w:val="20"/>
        </w:rPr>
        <w:t xml:space="preserve">ieser </w:t>
      </w:r>
      <w:r>
        <w:rPr>
          <w:rFonts w:ascii="Arial" w:hAnsi="Arial" w:cs="Arial"/>
          <w:sz w:val="20"/>
          <w:szCs w:val="20"/>
        </w:rPr>
        <w:t xml:space="preserve">Initiative </w:t>
      </w:r>
      <w:r w:rsidR="00B34EB3">
        <w:rPr>
          <w:rFonts w:ascii="Arial" w:hAnsi="Arial" w:cs="Arial"/>
          <w:sz w:val="20"/>
          <w:szCs w:val="20"/>
        </w:rPr>
        <w:t xml:space="preserve">schließt sich aktuell eine wachsende </w:t>
      </w:r>
      <w:r w:rsidR="005D46AE">
        <w:rPr>
          <w:rFonts w:ascii="Arial" w:hAnsi="Arial" w:cs="Arial"/>
          <w:sz w:val="20"/>
          <w:szCs w:val="20"/>
        </w:rPr>
        <w:t>Anz</w:t>
      </w:r>
      <w:r w:rsidR="00B34EB3">
        <w:rPr>
          <w:rFonts w:ascii="Arial" w:hAnsi="Arial" w:cs="Arial"/>
          <w:sz w:val="20"/>
          <w:szCs w:val="20"/>
        </w:rPr>
        <w:t xml:space="preserve">ahl von </w:t>
      </w:r>
      <w:r>
        <w:rPr>
          <w:rFonts w:ascii="Arial" w:hAnsi="Arial" w:cs="Arial"/>
          <w:sz w:val="20"/>
          <w:szCs w:val="20"/>
        </w:rPr>
        <w:t>Akteure</w:t>
      </w:r>
      <w:r w:rsidR="00B34EB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</w:t>
      </w:r>
      <w:r w:rsidR="005D46AE">
        <w:rPr>
          <w:rFonts w:ascii="Arial" w:hAnsi="Arial" w:cs="Arial"/>
          <w:sz w:val="20"/>
          <w:szCs w:val="20"/>
        </w:rPr>
        <w:t xml:space="preserve">aus der Immobilienbranche </w:t>
      </w:r>
      <w:r>
        <w:rPr>
          <w:rFonts w:ascii="Arial" w:hAnsi="Arial" w:cs="Arial"/>
          <w:sz w:val="20"/>
          <w:szCs w:val="20"/>
        </w:rPr>
        <w:t xml:space="preserve">zusammen. „Holzbau ist politisch. Und politisch sind auch die Hürden, die ihm im Wege stehen“, erklärt Sun Jensch im </w:t>
      </w:r>
      <w:r w:rsidR="005D46AE">
        <w:rPr>
          <w:rFonts w:ascii="Arial" w:hAnsi="Arial" w:cs="Arial"/>
          <w:sz w:val="20"/>
          <w:szCs w:val="20"/>
        </w:rPr>
        <w:t>BUWOG-</w:t>
      </w:r>
      <w:r w:rsidR="00B34EB3">
        <w:rPr>
          <w:rFonts w:ascii="Arial" w:hAnsi="Arial" w:cs="Arial"/>
          <w:sz w:val="20"/>
          <w:szCs w:val="20"/>
        </w:rPr>
        <w:t>Podcast</w:t>
      </w:r>
      <w:r>
        <w:rPr>
          <w:rFonts w:ascii="Arial" w:hAnsi="Arial" w:cs="Arial"/>
          <w:sz w:val="20"/>
          <w:szCs w:val="20"/>
        </w:rPr>
        <w:t xml:space="preserve">. </w:t>
      </w:r>
      <w:r w:rsidRPr="003C44C8">
        <w:rPr>
          <w:rFonts w:ascii="Arial" w:hAnsi="Arial" w:cs="Arial"/>
          <w:sz w:val="20"/>
          <w:szCs w:val="20"/>
        </w:rPr>
        <w:t xml:space="preserve">Mit Fakten aus Praxis und Forschung </w:t>
      </w:r>
      <w:r w:rsidR="00B34EB3">
        <w:rPr>
          <w:rFonts w:ascii="Arial" w:hAnsi="Arial" w:cs="Arial"/>
          <w:sz w:val="20"/>
          <w:szCs w:val="20"/>
        </w:rPr>
        <w:t xml:space="preserve">und Dialogmöglichkeiten auf verschiedenen Ebenen </w:t>
      </w:r>
      <w:r w:rsidRPr="003C44C8">
        <w:rPr>
          <w:rFonts w:ascii="Arial" w:hAnsi="Arial" w:cs="Arial"/>
          <w:sz w:val="20"/>
          <w:szCs w:val="20"/>
        </w:rPr>
        <w:t xml:space="preserve">ist die Koalition für Holzbau gleichermaßen Wissensgeber für den politischen Diskurs und </w:t>
      </w:r>
      <w:r>
        <w:rPr>
          <w:rFonts w:ascii="Arial" w:hAnsi="Arial" w:cs="Arial"/>
          <w:sz w:val="20"/>
          <w:szCs w:val="20"/>
        </w:rPr>
        <w:t>die starke Stimme f</w:t>
      </w:r>
      <w:r w:rsidRPr="003C44C8">
        <w:rPr>
          <w:rFonts w:ascii="Arial" w:hAnsi="Arial" w:cs="Arial"/>
          <w:sz w:val="20"/>
          <w:szCs w:val="20"/>
        </w:rPr>
        <w:t>ür nachhaltiges Bauen</w:t>
      </w:r>
      <w:r>
        <w:rPr>
          <w:rFonts w:ascii="Arial" w:hAnsi="Arial" w:cs="Arial"/>
          <w:sz w:val="20"/>
          <w:szCs w:val="20"/>
        </w:rPr>
        <w:t xml:space="preserve">. Sun Jensch: </w:t>
      </w:r>
      <w:r w:rsidRPr="003C44C8">
        <w:rPr>
          <w:rFonts w:ascii="Arial" w:hAnsi="Arial" w:cs="Arial"/>
          <w:sz w:val="20"/>
          <w:szCs w:val="20"/>
        </w:rPr>
        <w:t>„Mit dem CO2-neutralen Baustoff Holz können wir den Pariser Klimaschutzzielen einen entscheidenden Schritt näher kommen.</w:t>
      </w:r>
      <w:r>
        <w:rPr>
          <w:rFonts w:ascii="Arial" w:hAnsi="Arial" w:cs="Arial"/>
          <w:sz w:val="20"/>
          <w:szCs w:val="20"/>
        </w:rPr>
        <w:t xml:space="preserve"> Wir müssen es jetzt aber auch machen</w:t>
      </w:r>
      <w:r w:rsidR="00B34EB3">
        <w:rPr>
          <w:rFonts w:ascii="Arial" w:hAnsi="Arial" w:cs="Arial"/>
          <w:sz w:val="20"/>
          <w:szCs w:val="20"/>
        </w:rPr>
        <w:t>!</w:t>
      </w:r>
      <w:r w:rsidRPr="003C44C8">
        <w:rPr>
          <w:rFonts w:ascii="Arial" w:hAnsi="Arial" w:cs="Arial"/>
          <w:sz w:val="20"/>
          <w:szCs w:val="20"/>
        </w:rPr>
        <w:t>“</w:t>
      </w:r>
    </w:p>
    <w:p w14:paraId="4257033A" w14:textId="04CC1B88" w:rsidR="00E3434B" w:rsidRPr="00144625" w:rsidRDefault="00E052EC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E3434B">
        <w:rPr>
          <w:rFonts w:ascii="Arial" w:hAnsi="Arial" w:cs="Arial"/>
          <w:sz w:val="20"/>
          <w:szCs w:val="20"/>
        </w:rPr>
        <w:t xml:space="preserve">Der </w:t>
      </w:r>
      <w:r w:rsidR="003C44C8">
        <w:rPr>
          <w:rFonts w:ascii="Arial" w:hAnsi="Arial" w:cs="Arial"/>
          <w:sz w:val="20"/>
          <w:szCs w:val="20"/>
        </w:rPr>
        <w:t>BUWOG-</w:t>
      </w:r>
      <w:r w:rsidRPr="00E3434B">
        <w:rPr>
          <w:rFonts w:ascii="Arial" w:hAnsi="Arial" w:cs="Arial"/>
          <w:sz w:val="20"/>
          <w:szCs w:val="20"/>
        </w:rPr>
        <w:t xml:space="preserve">Podcast </w:t>
      </w:r>
      <w:r w:rsidR="003C44C8">
        <w:rPr>
          <w:rFonts w:ascii="Arial" w:hAnsi="Arial" w:cs="Arial"/>
          <w:sz w:val="20"/>
          <w:szCs w:val="20"/>
        </w:rPr>
        <w:t>legt</w:t>
      </w:r>
      <w:r w:rsidRPr="00E3434B">
        <w:rPr>
          <w:rFonts w:ascii="Arial" w:hAnsi="Arial" w:cs="Arial"/>
          <w:sz w:val="20"/>
          <w:szCs w:val="20"/>
        </w:rPr>
        <w:t xml:space="preserve"> den Schwerpunkt auf </w:t>
      </w:r>
      <w:r w:rsidR="00B37826" w:rsidRPr="00E3434B">
        <w:rPr>
          <w:rFonts w:ascii="Arial" w:hAnsi="Arial" w:cs="Arial"/>
          <w:sz w:val="20"/>
          <w:szCs w:val="20"/>
        </w:rPr>
        <w:t xml:space="preserve">Interviews </w:t>
      </w:r>
      <w:r w:rsidR="0047066E" w:rsidRPr="00E3434B">
        <w:rPr>
          <w:rFonts w:ascii="Arial" w:hAnsi="Arial" w:cs="Arial"/>
          <w:sz w:val="20"/>
          <w:szCs w:val="20"/>
        </w:rPr>
        <w:t xml:space="preserve">über </w:t>
      </w:r>
      <w:r w:rsidRPr="00E3434B">
        <w:rPr>
          <w:rFonts w:ascii="Arial" w:hAnsi="Arial" w:cs="Arial"/>
          <w:sz w:val="20"/>
          <w:szCs w:val="20"/>
        </w:rPr>
        <w:t>Quartiers- und Stadtentwicklung, nachhaltige</w:t>
      </w:r>
      <w:r w:rsidR="0047066E" w:rsidRPr="00E3434B">
        <w:rPr>
          <w:rFonts w:ascii="Arial" w:hAnsi="Arial" w:cs="Arial"/>
          <w:sz w:val="20"/>
          <w:szCs w:val="20"/>
        </w:rPr>
        <w:t>s</w:t>
      </w:r>
      <w:r w:rsidRPr="00E3434B">
        <w:rPr>
          <w:rFonts w:ascii="Arial" w:hAnsi="Arial" w:cs="Arial"/>
          <w:sz w:val="20"/>
          <w:szCs w:val="20"/>
        </w:rPr>
        <w:t xml:space="preserve"> Bauen und Architektur. In der </w:t>
      </w:r>
      <w:r w:rsidR="003C44C8">
        <w:rPr>
          <w:rFonts w:ascii="Arial" w:hAnsi="Arial" w:cs="Arial"/>
          <w:sz w:val="20"/>
          <w:szCs w:val="20"/>
        </w:rPr>
        <w:t>vierten</w:t>
      </w:r>
      <w:r w:rsidRPr="00E3434B">
        <w:rPr>
          <w:rFonts w:ascii="Arial" w:hAnsi="Arial" w:cs="Arial"/>
          <w:sz w:val="20"/>
          <w:szCs w:val="20"/>
        </w:rPr>
        <w:t xml:space="preserve"> Staffel sind u.a. zu Gast: </w:t>
      </w:r>
      <w:proofErr w:type="spellStart"/>
      <w:r w:rsidR="003C44C8">
        <w:rPr>
          <w:rFonts w:ascii="Arial" w:hAnsi="Arial" w:cs="Arial"/>
          <w:sz w:val="20"/>
          <w:szCs w:val="20"/>
        </w:rPr>
        <w:t>Proptech</w:t>
      </w:r>
      <w:proofErr w:type="spellEnd"/>
      <w:r w:rsidR="003C44C8">
        <w:rPr>
          <w:rFonts w:ascii="Arial" w:hAnsi="Arial" w:cs="Arial"/>
          <w:sz w:val="20"/>
          <w:szCs w:val="20"/>
        </w:rPr>
        <w:t xml:space="preserve">-Expertin Prof. Dr. Verena Rock, </w:t>
      </w:r>
      <w:r w:rsidR="003C44C8" w:rsidRPr="003C44C8">
        <w:rPr>
          <w:rFonts w:ascii="Arial" w:hAnsi="Arial" w:cs="Arial"/>
          <w:sz w:val="20"/>
          <w:szCs w:val="20"/>
        </w:rPr>
        <w:t>Direktorin des IIWM – Institut für Immobilienwirtschaft und -management</w:t>
      </w:r>
      <w:r w:rsidR="003C44C8">
        <w:rPr>
          <w:rFonts w:ascii="Arial" w:hAnsi="Arial" w:cs="Arial"/>
          <w:sz w:val="20"/>
          <w:szCs w:val="20"/>
        </w:rPr>
        <w:t xml:space="preserve">, Andreas Holler, Geschäftsführer der </w:t>
      </w:r>
      <w:r w:rsidR="00B34EB3">
        <w:rPr>
          <w:rFonts w:ascii="Arial" w:hAnsi="Arial" w:cs="Arial"/>
          <w:sz w:val="20"/>
          <w:szCs w:val="20"/>
        </w:rPr>
        <w:t xml:space="preserve">BUWOG in Österreich sowie </w:t>
      </w:r>
      <w:r w:rsidR="00B34EB3" w:rsidRPr="00FD502E">
        <w:rPr>
          <w:rFonts w:ascii="Arial" w:hAnsi="Arial" w:cs="Arial"/>
          <w:sz w:val="20"/>
          <w:szCs w:val="20"/>
        </w:rPr>
        <w:t xml:space="preserve">Nicola </w:t>
      </w:r>
      <w:r w:rsidR="00B34EB3">
        <w:rPr>
          <w:rFonts w:ascii="Arial" w:hAnsi="Arial" w:cs="Arial"/>
          <w:sz w:val="20"/>
          <w:szCs w:val="20"/>
        </w:rPr>
        <w:t xml:space="preserve">Krettek und Tanja Terruli vom Verkehrsclub Deutschland </w:t>
      </w:r>
      <w:r w:rsidR="005D46AE">
        <w:rPr>
          <w:rFonts w:ascii="Arial" w:hAnsi="Arial" w:cs="Arial"/>
          <w:sz w:val="20"/>
          <w:szCs w:val="20"/>
        </w:rPr>
        <w:t xml:space="preserve">(VCD) </w:t>
      </w:r>
      <w:r w:rsidR="00B34EB3">
        <w:rPr>
          <w:rFonts w:ascii="Arial" w:hAnsi="Arial" w:cs="Arial"/>
          <w:sz w:val="20"/>
          <w:szCs w:val="20"/>
        </w:rPr>
        <w:t>zum Thema Wohnen und Mobilität</w:t>
      </w:r>
      <w:r w:rsidR="00E3434B" w:rsidRPr="00E3434B">
        <w:rPr>
          <w:rFonts w:ascii="Arial" w:hAnsi="Arial" w:cs="Arial"/>
          <w:sz w:val="20"/>
          <w:szCs w:val="20"/>
        </w:rPr>
        <w:t>.</w:t>
      </w:r>
      <w:r w:rsidR="008C3134">
        <w:rPr>
          <w:rFonts w:ascii="Arial" w:hAnsi="Arial" w:cs="Arial"/>
          <w:sz w:val="20"/>
          <w:szCs w:val="20"/>
        </w:rPr>
        <w:t xml:space="preserve"> Außerdem im Interview </w:t>
      </w:r>
      <w:r w:rsidR="00B34EB3">
        <w:rPr>
          <w:rFonts w:ascii="Arial" w:hAnsi="Arial" w:cs="Arial"/>
          <w:sz w:val="20"/>
          <w:szCs w:val="20"/>
        </w:rPr>
        <w:t xml:space="preserve">ist die international arbeitende Kuratorin Alexandra Grausam zum Thema Kunst am Bau. Zum Staffelabschluss am 6. Juli ist </w:t>
      </w:r>
      <w:r w:rsidR="00B34EB3" w:rsidRPr="00E921F8">
        <w:rPr>
          <w:rFonts w:ascii="Arial" w:hAnsi="Arial" w:cs="Arial"/>
          <w:sz w:val="20"/>
          <w:szCs w:val="20"/>
        </w:rPr>
        <w:t xml:space="preserve">Elisabeth </w:t>
      </w:r>
      <w:proofErr w:type="spellStart"/>
      <w:r w:rsidR="00B34EB3" w:rsidRPr="00E921F8">
        <w:rPr>
          <w:rFonts w:ascii="Arial" w:hAnsi="Arial" w:cs="Arial"/>
          <w:sz w:val="20"/>
          <w:szCs w:val="20"/>
        </w:rPr>
        <w:t>Br</w:t>
      </w:r>
      <w:r w:rsidR="005D46AE">
        <w:rPr>
          <w:rFonts w:ascii="Arial" w:hAnsi="Arial" w:cs="Arial"/>
          <w:sz w:val="20"/>
          <w:szCs w:val="20"/>
        </w:rPr>
        <w:t>oer</w:t>
      </w:r>
      <w:r w:rsidR="00B34EB3" w:rsidRPr="00E921F8">
        <w:rPr>
          <w:rFonts w:ascii="Arial" w:hAnsi="Arial" w:cs="Arial"/>
          <w:sz w:val="20"/>
          <w:szCs w:val="20"/>
        </w:rPr>
        <w:t>mann</w:t>
      </w:r>
      <w:proofErr w:type="spellEnd"/>
      <w:r w:rsidR="00B34EB3">
        <w:rPr>
          <w:rFonts w:ascii="Arial" w:hAnsi="Arial" w:cs="Arial"/>
          <w:sz w:val="20"/>
          <w:szCs w:val="20"/>
        </w:rPr>
        <w:t xml:space="preserve"> von </w:t>
      </w:r>
      <w:r w:rsidR="00B34EB3" w:rsidRPr="00E921F8">
        <w:rPr>
          <w:rFonts w:ascii="Arial" w:hAnsi="Arial" w:cs="Arial"/>
          <w:sz w:val="20"/>
          <w:szCs w:val="20"/>
        </w:rPr>
        <w:t>Architects</w:t>
      </w:r>
      <w:r w:rsidR="0015031C">
        <w:rPr>
          <w:rFonts w:ascii="Arial" w:hAnsi="Arial" w:cs="Arial"/>
          <w:sz w:val="20"/>
          <w:szCs w:val="20"/>
        </w:rPr>
        <w:t>4</w:t>
      </w:r>
      <w:r w:rsidR="00B34EB3" w:rsidRPr="00E921F8">
        <w:rPr>
          <w:rFonts w:ascii="Arial" w:hAnsi="Arial" w:cs="Arial"/>
          <w:sz w:val="20"/>
          <w:szCs w:val="20"/>
        </w:rPr>
        <w:t>Future</w:t>
      </w:r>
      <w:r w:rsidR="00B34EB3">
        <w:rPr>
          <w:rFonts w:ascii="Arial" w:hAnsi="Arial" w:cs="Arial"/>
          <w:sz w:val="20"/>
          <w:szCs w:val="20"/>
        </w:rPr>
        <w:t xml:space="preserve"> zu Gast.</w:t>
      </w:r>
    </w:p>
    <w:p w14:paraId="22FDE0FF" w14:textId="6009105D" w:rsidR="00A877EA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Style w:val="Hyperlink"/>
          <w:rFonts w:ascii="Arial" w:hAnsi="Arial" w:cs="Arial"/>
          <w:sz w:val="20"/>
          <w:szCs w:val="20"/>
        </w:rPr>
      </w:pPr>
      <w:r w:rsidRPr="00144625">
        <w:rPr>
          <w:rFonts w:ascii="Arial" w:hAnsi="Arial" w:cs="Arial"/>
          <w:sz w:val="20"/>
          <w:szCs w:val="20"/>
        </w:rPr>
        <w:t xml:space="preserve">Die </w:t>
      </w:r>
      <w:r w:rsidR="00627690">
        <w:rPr>
          <w:rFonts w:ascii="Arial" w:hAnsi="Arial" w:cs="Arial"/>
          <w:sz w:val="20"/>
          <w:szCs w:val="20"/>
        </w:rPr>
        <w:t xml:space="preserve">einzelnen </w:t>
      </w:r>
      <w:r w:rsidRPr="00144625">
        <w:rPr>
          <w:rFonts w:ascii="Arial" w:hAnsi="Arial" w:cs="Arial"/>
          <w:sz w:val="20"/>
          <w:szCs w:val="20"/>
        </w:rPr>
        <w:t xml:space="preserve">Podcast-Folgen dauern </w:t>
      </w:r>
      <w:r w:rsidR="0047066E">
        <w:rPr>
          <w:rFonts w:ascii="Arial" w:hAnsi="Arial" w:cs="Arial"/>
          <w:sz w:val="20"/>
          <w:szCs w:val="20"/>
        </w:rPr>
        <w:t>3</w:t>
      </w:r>
      <w:r w:rsidRPr="00144625">
        <w:rPr>
          <w:rFonts w:ascii="Arial" w:hAnsi="Arial" w:cs="Arial"/>
          <w:sz w:val="20"/>
          <w:szCs w:val="20"/>
        </w:rPr>
        <w:t xml:space="preserve">0 </w:t>
      </w:r>
      <w:r w:rsidR="00A877EA">
        <w:rPr>
          <w:rFonts w:ascii="Arial" w:hAnsi="Arial" w:cs="Arial"/>
          <w:sz w:val="20"/>
          <w:szCs w:val="20"/>
        </w:rPr>
        <w:t>bis</w:t>
      </w:r>
      <w:r w:rsidRPr="00144625">
        <w:rPr>
          <w:rFonts w:ascii="Arial" w:hAnsi="Arial" w:cs="Arial"/>
          <w:sz w:val="20"/>
          <w:szCs w:val="20"/>
        </w:rPr>
        <w:t xml:space="preserve"> </w:t>
      </w:r>
      <w:r w:rsidR="0047066E">
        <w:rPr>
          <w:rFonts w:ascii="Arial" w:hAnsi="Arial" w:cs="Arial"/>
          <w:sz w:val="20"/>
          <w:szCs w:val="20"/>
        </w:rPr>
        <w:t>5</w:t>
      </w:r>
      <w:r w:rsidRPr="00144625">
        <w:rPr>
          <w:rFonts w:ascii="Arial" w:hAnsi="Arial" w:cs="Arial"/>
          <w:sz w:val="20"/>
          <w:szCs w:val="20"/>
        </w:rPr>
        <w:t>0 Minuten</w:t>
      </w:r>
      <w:r w:rsidR="00D9685B">
        <w:rPr>
          <w:rFonts w:ascii="Arial" w:hAnsi="Arial" w:cs="Arial"/>
          <w:sz w:val="20"/>
          <w:szCs w:val="20"/>
        </w:rPr>
        <w:t xml:space="preserve"> und sind auf allen gängigen Plattformen wie Spotify, </w:t>
      </w:r>
      <w:r w:rsidR="005D46AE">
        <w:rPr>
          <w:rFonts w:ascii="Arial" w:hAnsi="Arial" w:cs="Arial"/>
          <w:sz w:val="20"/>
          <w:szCs w:val="20"/>
        </w:rPr>
        <w:t xml:space="preserve">Google Podcasts oder </w:t>
      </w:r>
      <w:r w:rsidR="00D9685B">
        <w:rPr>
          <w:rFonts w:ascii="Arial" w:hAnsi="Arial" w:cs="Arial"/>
          <w:sz w:val="20"/>
          <w:szCs w:val="20"/>
        </w:rPr>
        <w:t>Apple-Podcast</w:t>
      </w:r>
      <w:r w:rsidR="00050C39">
        <w:rPr>
          <w:rFonts w:ascii="Arial" w:hAnsi="Arial" w:cs="Arial"/>
          <w:sz w:val="20"/>
          <w:szCs w:val="20"/>
        </w:rPr>
        <w:t>s</w:t>
      </w:r>
      <w:r w:rsidR="00D9685B">
        <w:rPr>
          <w:rFonts w:ascii="Arial" w:hAnsi="Arial" w:cs="Arial"/>
          <w:sz w:val="20"/>
          <w:szCs w:val="20"/>
        </w:rPr>
        <w:t xml:space="preserve"> zu finden sowie auf </w:t>
      </w:r>
      <w:hyperlink r:id="rId8" w:history="1">
        <w:r w:rsidR="00D9685B" w:rsidRPr="008C3147">
          <w:rPr>
            <w:rStyle w:val="Hyperlink"/>
            <w:rFonts w:ascii="Arial" w:hAnsi="Arial" w:cs="Arial"/>
            <w:sz w:val="20"/>
            <w:szCs w:val="20"/>
          </w:rPr>
          <w:t>https://buwog.podigee.io/</w:t>
        </w:r>
      </w:hyperlink>
    </w:p>
    <w:p w14:paraId="5D3441F4" w14:textId="7214CCB3" w:rsidR="00144625" w:rsidRPr="00144625" w:rsidRDefault="00627690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Show-Notes und der </w:t>
      </w:r>
      <w:hyperlink r:id="rId9" w:history="1">
        <w:r w:rsidRPr="00B666C1">
          <w:rPr>
            <w:rStyle w:val="Hyperlink"/>
            <w:rFonts w:ascii="Arial" w:hAnsi="Arial" w:cs="Arial"/>
            <w:sz w:val="20"/>
            <w:szCs w:val="20"/>
          </w:rPr>
          <w:t>BUWOG-Blog</w:t>
        </w:r>
      </w:hyperlink>
      <w:r>
        <w:rPr>
          <w:rFonts w:ascii="Arial" w:hAnsi="Arial" w:cs="Arial"/>
          <w:sz w:val="20"/>
          <w:szCs w:val="20"/>
        </w:rPr>
        <w:t xml:space="preserve"> bieten ergänzende Informationen zum jeweiligen Thema.</w:t>
      </w:r>
    </w:p>
    <w:p w14:paraId="00E7617C" w14:textId="6BA1DB02" w:rsidR="00144625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</w:p>
    <w:p w14:paraId="53008E2C" w14:textId="486C38CC" w:rsidR="00144625" w:rsidRDefault="0047066E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Themen und Gäste </w:t>
      </w:r>
      <w:r w:rsidR="00144625" w:rsidRPr="004414CD">
        <w:rPr>
          <w:rFonts w:ascii="Arial" w:hAnsi="Arial" w:cs="Arial"/>
          <w:b/>
          <w:sz w:val="20"/>
          <w:szCs w:val="20"/>
        </w:rPr>
        <w:t xml:space="preserve">der </w:t>
      </w:r>
      <w:r w:rsidR="001E0AAF">
        <w:rPr>
          <w:rFonts w:ascii="Arial" w:hAnsi="Arial" w:cs="Arial"/>
          <w:b/>
          <w:sz w:val="20"/>
          <w:szCs w:val="20"/>
        </w:rPr>
        <w:t>4</w:t>
      </w:r>
      <w:r w:rsidR="00144625" w:rsidRPr="004414CD">
        <w:rPr>
          <w:rFonts w:ascii="Arial" w:hAnsi="Arial" w:cs="Arial"/>
          <w:b/>
          <w:sz w:val="20"/>
          <w:szCs w:val="20"/>
        </w:rPr>
        <w:t xml:space="preserve">. Staffel </w:t>
      </w:r>
      <w:r w:rsidR="00627690">
        <w:rPr>
          <w:rFonts w:ascii="Arial" w:hAnsi="Arial" w:cs="Arial"/>
          <w:b/>
          <w:sz w:val="20"/>
          <w:szCs w:val="20"/>
        </w:rPr>
        <w:t xml:space="preserve">von </w:t>
      </w:r>
      <w:r w:rsidR="00144625" w:rsidRPr="004414CD">
        <w:rPr>
          <w:rFonts w:ascii="Arial" w:hAnsi="Arial" w:cs="Arial"/>
          <w:b/>
          <w:sz w:val="20"/>
          <w:szCs w:val="20"/>
        </w:rPr>
        <w:t>„Glücklich wohnen“:</w:t>
      </w:r>
    </w:p>
    <w:p w14:paraId="53D9A424" w14:textId="7228CCAF" w:rsidR="00FD502E" w:rsidRDefault="00FD502E" w:rsidP="00FD5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02E">
        <w:rPr>
          <w:rFonts w:ascii="Arial" w:hAnsi="Arial" w:cs="Arial"/>
          <w:sz w:val="20"/>
          <w:szCs w:val="20"/>
        </w:rPr>
        <w:t>20.4.</w:t>
      </w:r>
      <w:r>
        <w:rPr>
          <w:rFonts w:ascii="Arial" w:hAnsi="Arial" w:cs="Arial"/>
          <w:sz w:val="20"/>
          <w:szCs w:val="20"/>
        </w:rPr>
        <w:t xml:space="preserve">: Koalition für Holzbau // </w:t>
      </w:r>
      <w:r w:rsidRPr="00FD502E">
        <w:rPr>
          <w:rFonts w:ascii="Arial" w:hAnsi="Arial" w:cs="Arial"/>
          <w:sz w:val="20"/>
          <w:szCs w:val="20"/>
        </w:rPr>
        <w:t>Sun Jensch</w:t>
      </w:r>
    </w:p>
    <w:p w14:paraId="050ABF49" w14:textId="2D0390BB" w:rsidR="00FD502E" w:rsidRPr="00FD502E" w:rsidRDefault="00FD502E" w:rsidP="00FD5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02E">
        <w:rPr>
          <w:rFonts w:ascii="Arial" w:hAnsi="Arial" w:cs="Arial"/>
          <w:sz w:val="20"/>
          <w:szCs w:val="20"/>
        </w:rPr>
        <w:t>4.5.</w:t>
      </w:r>
      <w:r>
        <w:rPr>
          <w:rFonts w:ascii="Arial" w:hAnsi="Arial" w:cs="Arial"/>
          <w:sz w:val="20"/>
          <w:szCs w:val="20"/>
        </w:rPr>
        <w:t xml:space="preserve">: </w:t>
      </w:r>
      <w:r w:rsidR="003B3CE2" w:rsidRPr="00FD502E">
        <w:rPr>
          <w:rFonts w:ascii="Arial" w:hAnsi="Arial" w:cs="Arial"/>
          <w:sz w:val="20"/>
          <w:szCs w:val="20"/>
        </w:rPr>
        <w:t>Erfolgsfaktoren der Quartiersentwicklung // Andreas Holler</w:t>
      </w:r>
      <w:r w:rsidR="00344186">
        <w:rPr>
          <w:rFonts w:ascii="Arial" w:hAnsi="Arial" w:cs="Arial"/>
          <w:sz w:val="20"/>
          <w:szCs w:val="20"/>
        </w:rPr>
        <w:t>, BUWOG Österreich</w:t>
      </w:r>
    </w:p>
    <w:p w14:paraId="7195A444" w14:textId="08DD01C4" w:rsidR="00FD502E" w:rsidRPr="00FD502E" w:rsidRDefault="00FD502E" w:rsidP="00FD5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02E">
        <w:rPr>
          <w:rFonts w:ascii="Arial" w:hAnsi="Arial" w:cs="Arial"/>
          <w:sz w:val="20"/>
          <w:szCs w:val="20"/>
        </w:rPr>
        <w:t xml:space="preserve">25.5.: </w:t>
      </w:r>
      <w:proofErr w:type="spellStart"/>
      <w:r w:rsidR="003B3CE2">
        <w:rPr>
          <w:rFonts w:ascii="Arial" w:hAnsi="Arial" w:cs="Arial"/>
          <w:sz w:val="20"/>
          <w:szCs w:val="20"/>
        </w:rPr>
        <w:t>Proptechs</w:t>
      </w:r>
      <w:proofErr w:type="spellEnd"/>
      <w:r w:rsidR="003B3CE2">
        <w:rPr>
          <w:rFonts w:ascii="Arial" w:hAnsi="Arial" w:cs="Arial"/>
          <w:sz w:val="20"/>
          <w:szCs w:val="20"/>
        </w:rPr>
        <w:t xml:space="preserve"> als Chance // </w:t>
      </w:r>
      <w:r w:rsidR="003B3CE2" w:rsidRPr="00FD502E">
        <w:rPr>
          <w:rFonts w:ascii="Arial" w:hAnsi="Arial" w:cs="Arial"/>
          <w:sz w:val="20"/>
          <w:szCs w:val="20"/>
        </w:rPr>
        <w:t>Prof. Dr. Verena Rock, TH Aschaffenburg</w:t>
      </w:r>
    </w:p>
    <w:p w14:paraId="16EE6A95" w14:textId="514C88BE" w:rsidR="00FD502E" w:rsidRDefault="00FD502E" w:rsidP="00FD5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02E">
        <w:rPr>
          <w:rFonts w:ascii="Arial" w:hAnsi="Arial" w:cs="Arial"/>
          <w:sz w:val="20"/>
          <w:szCs w:val="20"/>
        </w:rPr>
        <w:t xml:space="preserve">8.6.: Wohnen und Mobilität // Nicola </w:t>
      </w:r>
      <w:r>
        <w:rPr>
          <w:rFonts w:ascii="Arial" w:hAnsi="Arial" w:cs="Arial"/>
          <w:sz w:val="20"/>
          <w:szCs w:val="20"/>
        </w:rPr>
        <w:t>Krettek</w:t>
      </w:r>
      <w:r w:rsidR="00B34EB3">
        <w:rPr>
          <w:rFonts w:ascii="Arial" w:hAnsi="Arial" w:cs="Arial"/>
          <w:sz w:val="20"/>
          <w:szCs w:val="20"/>
        </w:rPr>
        <w:t xml:space="preserve"> und </w:t>
      </w:r>
      <w:r>
        <w:rPr>
          <w:rFonts w:ascii="Arial" w:hAnsi="Arial" w:cs="Arial"/>
          <w:sz w:val="20"/>
          <w:szCs w:val="20"/>
        </w:rPr>
        <w:t>Tanja Terruli, Verkehrsclub Deutschland</w:t>
      </w:r>
      <w:r w:rsidR="005D46AE">
        <w:rPr>
          <w:rFonts w:ascii="Arial" w:hAnsi="Arial" w:cs="Arial"/>
          <w:sz w:val="20"/>
          <w:szCs w:val="20"/>
        </w:rPr>
        <w:t xml:space="preserve"> (VCD)</w:t>
      </w:r>
    </w:p>
    <w:p w14:paraId="3DC567BB" w14:textId="4DBF99D6" w:rsidR="00FD502E" w:rsidRPr="00FD502E" w:rsidRDefault="00FD502E" w:rsidP="00FD5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D502E">
        <w:rPr>
          <w:rFonts w:ascii="Arial" w:hAnsi="Arial" w:cs="Arial"/>
          <w:sz w:val="20"/>
          <w:szCs w:val="20"/>
        </w:rPr>
        <w:t xml:space="preserve">22.6.: </w:t>
      </w:r>
      <w:r w:rsidR="003B3CE2">
        <w:rPr>
          <w:rFonts w:ascii="Arial" w:hAnsi="Arial" w:cs="Arial"/>
          <w:sz w:val="20"/>
          <w:szCs w:val="20"/>
        </w:rPr>
        <w:t>Architektur und Kunst</w:t>
      </w:r>
      <w:r w:rsidRPr="00FD502E">
        <w:rPr>
          <w:rFonts w:ascii="Arial" w:hAnsi="Arial" w:cs="Arial"/>
          <w:sz w:val="20"/>
          <w:szCs w:val="20"/>
        </w:rPr>
        <w:t xml:space="preserve"> // Alexandra Grausam, Kuratorin</w:t>
      </w:r>
    </w:p>
    <w:p w14:paraId="36DD8FBD" w14:textId="0ACBA059" w:rsidR="00FD502E" w:rsidRPr="0015031C" w:rsidRDefault="00FD502E" w:rsidP="00FD502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5031C">
        <w:rPr>
          <w:rFonts w:ascii="Arial" w:hAnsi="Arial" w:cs="Arial"/>
          <w:sz w:val="20"/>
          <w:szCs w:val="20"/>
        </w:rPr>
        <w:t xml:space="preserve">6.7.: </w:t>
      </w:r>
      <w:r w:rsidR="003B3CE2" w:rsidRPr="0015031C">
        <w:rPr>
          <w:rFonts w:ascii="Arial" w:hAnsi="Arial" w:cs="Arial"/>
          <w:sz w:val="20"/>
          <w:szCs w:val="20"/>
        </w:rPr>
        <w:t xml:space="preserve">Perspektiven für eine </w:t>
      </w:r>
      <w:proofErr w:type="spellStart"/>
      <w:r w:rsidR="003B3CE2" w:rsidRPr="0015031C">
        <w:rPr>
          <w:rFonts w:ascii="Arial" w:hAnsi="Arial" w:cs="Arial"/>
          <w:sz w:val="20"/>
          <w:szCs w:val="20"/>
        </w:rPr>
        <w:t>Bauwende</w:t>
      </w:r>
      <w:proofErr w:type="spellEnd"/>
      <w:r w:rsidRPr="0015031C">
        <w:rPr>
          <w:rFonts w:ascii="Arial" w:hAnsi="Arial" w:cs="Arial"/>
          <w:sz w:val="20"/>
          <w:szCs w:val="20"/>
        </w:rPr>
        <w:t xml:space="preserve"> // Elisabeth </w:t>
      </w:r>
      <w:proofErr w:type="spellStart"/>
      <w:r w:rsidRPr="0015031C">
        <w:rPr>
          <w:rFonts w:ascii="Arial" w:hAnsi="Arial" w:cs="Arial"/>
          <w:sz w:val="20"/>
          <w:szCs w:val="20"/>
        </w:rPr>
        <w:t>Br</w:t>
      </w:r>
      <w:r w:rsidR="005D46AE" w:rsidRPr="0015031C">
        <w:rPr>
          <w:rFonts w:ascii="Arial" w:hAnsi="Arial" w:cs="Arial"/>
          <w:sz w:val="20"/>
          <w:szCs w:val="20"/>
        </w:rPr>
        <w:t>oer</w:t>
      </w:r>
      <w:r w:rsidRPr="0015031C">
        <w:rPr>
          <w:rFonts w:ascii="Arial" w:hAnsi="Arial" w:cs="Arial"/>
          <w:sz w:val="20"/>
          <w:szCs w:val="20"/>
        </w:rPr>
        <w:t>mann</w:t>
      </w:r>
      <w:proofErr w:type="spellEnd"/>
      <w:r w:rsidRPr="0015031C">
        <w:rPr>
          <w:rFonts w:ascii="Arial" w:hAnsi="Arial" w:cs="Arial"/>
          <w:sz w:val="20"/>
          <w:szCs w:val="20"/>
        </w:rPr>
        <w:t>, Architects</w:t>
      </w:r>
      <w:r w:rsidR="0015031C">
        <w:rPr>
          <w:rFonts w:ascii="Arial" w:hAnsi="Arial" w:cs="Arial"/>
          <w:sz w:val="20"/>
          <w:szCs w:val="20"/>
        </w:rPr>
        <w:t>4</w:t>
      </w:r>
      <w:r w:rsidRPr="0015031C">
        <w:rPr>
          <w:rFonts w:ascii="Arial" w:hAnsi="Arial" w:cs="Arial"/>
          <w:sz w:val="20"/>
          <w:szCs w:val="20"/>
        </w:rPr>
        <w:t>Future</w:t>
      </w:r>
    </w:p>
    <w:p w14:paraId="575B0892" w14:textId="77777777" w:rsidR="00144625" w:rsidRPr="0015031C" w:rsidRDefault="00144625" w:rsidP="00144625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sz w:val="20"/>
          <w:szCs w:val="20"/>
        </w:rPr>
      </w:pPr>
    </w:p>
    <w:p w14:paraId="01B1DE77" w14:textId="0E15F56E" w:rsidR="00A877EA" w:rsidRDefault="00144625" w:rsidP="00A877EA">
      <w:pPr>
        <w:tabs>
          <w:tab w:val="left" w:pos="8789"/>
        </w:tabs>
        <w:spacing w:after="0" w:line="360" w:lineRule="auto"/>
        <w:ind w:right="1"/>
        <w:jc w:val="both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Alle </w:t>
      </w:r>
      <w:r w:rsidR="00D9685B">
        <w:rPr>
          <w:rFonts w:ascii="Arial" w:hAnsi="Arial" w:cs="Arial"/>
          <w:sz w:val="20"/>
          <w:szCs w:val="20"/>
        </w:rPr>
        <w:t xml:space="preserve">bisher erschienenen Folgen auf </w:t>
      </w:r>
      <w:hyperlink r:id="rId10" w:history="1">
        <w:r w:rsidR="00D9685B" w:rsidRPr="00321882">
          <w:rPr>
            <w:rStyle w:val="Hyperlink"/>
            <w:rFonts w:ascii="Arial" w:hAnsi="Arial" w:cs="Arial"/>
            <w:sz w:val="20"/>
            <w:szCs w:val="20"/>
          </w:rPr>
          <w:t>https://buwog.podigee.io/</w:t>
        </w:r>
      </w:hyperlink>
    </w:p>
    <w:p w14:paraId="0E7A2224" w14:textId="77777777" w:rsidR="00FD502E" w:rsidRDefault="00FD502E" w:rsidP="00A877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b/>
          <w:bCs/>
        </w:rPr>
      </w:pPr>
    </w:p>
    <w:p w14:paraId="0EDCAC32" w14:textId="754C62E0" w:rsidR="008809F7" w:rsidRPr="00A877EA" w:rsidRDefault="008809F7" w:rsidP="00A877EA">
      <w:pPr>
        <w:tabs>
          <w:tab w:val="left" w:pos="8789"/>
        </w:tabs>
        <w:spacing w:after="0" w:line="360" w:lineRule="auto"/>
        <w:ind w:right="1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b/>
          <w:bCs/>
        </w:rPr>
        <w:t>Über die BUWOG</w:t>
      </w:r>
    </w:p>
    <w:p w14:paraId="42C6ABC4" w14:textId="3A4EA5D5" w:rsidR="008809F7" w:rsidRPr="008809F7" w:rsidRDefault="008809F7" w:rsidP="008809F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809F7">
        <w:rPr>
          <w:rFonts w:ascii="Arial" w:hAnsi="Arial" w:cs="Arial"/>
          <w:sz w:val="20"/>
          <w:szCs w:val="20"/>
        </w:rPr>
        <w:t xml:space="preserve">Die BUWOG blickt auf über 70 Jahre Erfahrung im Wohnimmobilienbereich zurück und verfügt in Deutschland aktuell über eine Development-Pipeline von rund </w:t>
      </w:r>
      <w:r w:rsidR="00FD502E">
        <w:rPr>
          <w:rFonts w:ascii="Arial" w:hAnsi="Arial" w:cs="Arial"/>
          <w:sz w:val="20"/>
          <w:szCs w:val="20"/>
        </w:rPr>
        <w:t>55</w:t>
      </w:r>
      <w:r w:rsidRPr="008809F7">
        <w:rPr>
          <w:rFonts w:ascii="Arial" w:hAnsi="Arial" w:cs="Arial"/>
          <w:sz w:val="20"/>
          <w:szCs w:val="20"/>
        </w:rPr>
        <w:t>.000 Wohneinheiten. Die BUWOG ist eine Tochter der Vonovia SE, Europas führendem Wohnungsunternehmen mit Sitz in Bochum (Deutschland) und verfügt über ein Energiemanagement-System nach ISO 50001.</w:t>
      </w:r>
    </w:p>
    <w:p w14:paraId="5AB8617B" w14:textId="77777777" w:rsidR="008809F7" w:rsidRPr="008809F7" w:rsidRDefault="008809F7" w:rsidP="008809F7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E809F5F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576EEABC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55300570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Pressesprecher BUWOG Deutschland</w:t>
      </w:r>
    </w:p>
    <w:p w14:paraId="2E4D7D0B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6DC2E34A" w14:textId="77777777" w:rsidR="008809F7" w:rsidRPr="008809F7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11" w:history="1"/>
      <w:r w:rsidRPr="008809F7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57E3F2A5" w14:textId="6F12BEFC" w:rsidR="00D214FC" w:rsidRPr="00B666C1" w:rsidRDefault="008809F7" w:rsidP="008809F7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8809F7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D214FC" w:rsidRPr="00B666C1" w:rsidSect="00FA25FD">
      <w:headerReference w:type="default" r:id="rId12"/>
      <w:footerReference w:type="default" r:id="rId13"/>
      <w:pgSz w:w="11906" w:h="16838"/>
      <w:pgMar w:top="2127" w:right="1274" w:bottom="993" w:left="141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A942C" w14:textId="77777777" w:rsidR="009D7DAB" w:rsidRDefault="009D7DAB" w:rsidP="00A27424">
      <w:pPr>
        <w:spacing w:after="0" w:line="240" w:lineRule="auto"/>
      </w:pPr>
      <w:r>
        <w:separator/>
      </w:r>
    </w:p>
  </w:endnote>
  <w:endnote w:type="continuationSeparator" w:id="0">
    <w:p w14:paraId="6B29F903" w14:textId="77777777" w:rsidR="009D7DAB" w:rsidRDefault="009D7DAB" w:rsidP="00A27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3E393" w14:textId="77777777" w:rsidR="00DC1F9A" w:rsidRPr="003666F3" w:rsidRDefault="00DC1F9A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41B22" w14:textId="77777777" w:rsidR="009D7DAB" w:rsidRDefault="009D7DAB" w:rsidP="00A27424">
      <w:pPr>
        <w:spacing w:after="0" w:line="240" w:lineRule="auto"/>
      </w:pPr>
      <w:r>
        <w:separator/>
      </w:r>
    </w:p>
  </w:footnote>
  <w:footnote w:type="continuationSeparator" w:id="0">
    <w:p w14:paraId="217F16E2" w14:textId="77777777" w:rsidR="009D7DAB" w:rsidRDefault="009D7DAB" w:rsidP="00A27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84A5" w14:textId="061CF499" w:rsidR="00DC1F9A" w:rsidRDefault="00DC1F9A" w:rsidP="00B47927">
    <w:pPr>
      <w:pStyle w:val="Kopfzeile"/>
      <w:jc w:val="right"/>
    </w:pPr>
  </w:p>
  <w:p w14:paraId="1594851D" w14:textId="7DA46A1F" w:rsidR="00AB7491" w:rsidRPr="00AB7491" w:rsidRDefault="00AB7491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27882F69" wp14:editId="7D503294">
          <wp:extent cx="1652093" cy="417550"/>
          <wp:effectExtent l="0" t="0" r="5715" b="1905"/>
          <wp:docPr id="4" name="Grafik 4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62BAEA7F" w14:textId="74F830AC" w:rsidR="00DC1F9A" w:rsidRDefault="00DC1F9A" w:rsidP="00B47927">
    <w:pPr>
      <w:pStyle w:val="Kopfzeile"/>
      <w:jc w:val="right"/>
    </w:pPr>
  </w:p>
  <w:p w14:paraId="51D9C148" w14:textId="52D21C96" w:rsidR="00941483" w:rsidRPr="00941483" w:rsidRDefault="00941483" w:rsidP="00B47927">
    <w:pPr>
      <w:pStyle w:val="Kopfzeile"/>
      <w:jc w:val="right"/>
      <w:rPr>
        <w:color w:val="FF0000"/>
      </w:rPr>
    </w:pPr>
  </w:p>
  <w:p w14:paraId="1338DE37" w14:textId="5C07F67C" w:rsidR="00D62B9E" w:rsidRDefault="00D62B9E" w:rsidP="00B47927">
    <w:pPr>
      <w:pStyle w:val="Kopfzeile"/>
      <w:jc w:val="right"/>
    </w:pPr>
  </w:p>
  <w:p w14:paraId="46704E1F" w14:textId="5D71C3B7" w:rsidR="00D62B9E" w:rsidRDefault="00D62B9E" w:rsidP="00B47927">
    <w:pPr>
      <w:pStyle w:val="Kopfzeile"/>
      <w:jc w:val="right"/>
    </w:pPr>
  </w:p>
  <w:p w14:paraId="5C75CFBF" w14:textId="1570ECE4" w:rsidR="00D62B9E" w:rsidRDefault="00D62B9E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5EA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B04C2"/>
    <w:multiLevelType w:val="multilevel"/>
    <w:tmpl w:val="6522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D685A"/>
    <w:multiLevelType w:val="hybridMultilevel"/>
    <w:tmpl w:val="3AF41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44802"/>
    <w:multiLevelType w:val="multilevel"/>
    <w:tmpl w:val="83F6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CA385B"/>
    <w:multiLevelType w:val="hybridMultilevel"/>
    <w:tmpl w:val="5AA4A5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782C"/>
    <w:multiLevelType w:val="multilevel"/>
    <w:tmpl w:val="0122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24"/>
    <w:rsid w:val="0000262D"/>
    <w:rsid w:val="000127C3"/>
    <w:rsid w:val="00013088"/>
    <w:rsid w:val="00017F32"/>
    <w:rsid w:val="00024409"/>
    <w:rsid w:val="00024E3B"/>
    <w:rsid w:val="00030D54"/>
    <w:rsid w:val="00033F75"/>
    <w:rsid w:val="000425C8"/>
    <w:rsid w:val="0004268E"/>
    <w:rsid w:val="00050C39"/>
    <w:rsid w:val="0005155E"/>
    <w:rsid w:val="00052694"/>
    <w:rsid w:val="00062C8C"/>
    <w:rsid w:val="00064D77"/>
    <w:rsid w:val="00064F16"/>
    <w:rsid w:val="00065242"/>
    <w:rsid w:val="00066090"/>
    <w:rsid w:val="00083644"/>
    <w:rsid w:val="00086036"/>
    <w:rsid w:val="000861C8"/>
    <w:rsid w:val="00087C41"/>
    <w:rsid w:val="00090E6E"/>
    <w:rsid w:val="00093873"/>
    <w:rsid w:val="00096B28"/>
    <w:rsid w:val="00096EEE"/>
    <w:rsid w:val="000A2199"/>
    <w:rsid w:val="000A4012"/>
    <w:rsid w:val="000A4A50"/>
    <w:rsid w:val="000A4FB8"/>
    <w:rsid w:val="000B2F08"/>
    <w:rsid w:val="000B4DE4"/>
    <w:rsid w:val="000B7DEA"/>
    <w:rsid w:val="000C575A"/>
    <w:rsid w:val="000C5976"/>
    <w:rsid w:val="000C5E58"/>
    <w:rsid w:val="000D10DE"/>
    <w:rsid w:val="000D3077"/>
    <w:rsid w:val="000D63A2"/>
    <w:rsid w:val="000E3792"/>
    <w:rsid w:val="000E4C30"/>
    <w:rsid w:val="000E706C"/>
    <w:rsid w:val="000F1942"/>
    <w:rsid w:val="000F4640"/>
    <w:rsid w:val="000F67DA"/>
    <w:rsid w:val="001002DE"/>
    <w:rsid w:val="00100461"/>
    <w:rsid w:val="00102082"/>
    <w:rsid w:val="001037BB"/>
    <w:rsid w:val="00106358"/>
    <w:rsid w:val="00111CC7"/>
    <w:rsid w:val="00117428"/>
    <w:rsid w:val="001258D7"/>
    <w:rsid w:val="0012634E"/>
    <w:rsid w:val="00134E08"/>
    <w:rsid w:val="001358A4"/>
    <w:rsid w:val="00140CAC"/>
    <w:rsid w:val="0014120E"/>
    <w:rsid w:val="0014182F"/>
    <w:rsid w:val="00143CB2"/>
    <w:rsid w:val="00144625"/>
    <w:rsid w:val="0014521A"/>
    <w:rsid w:val="0015031C"/>
    <w:rsid w:val="00152475"/>
    <w:rsid w:val="00155074"/>
    <w:rsid w:val="00162BA7"/>
    <w:rsid w:val="001666FD"/>
    <w:rsid w:val="0017358D"/>
    <w:rsid w:val="00180774"/>
    <w:rsid w:val="00180910"/>
    <w:rsid w:val="00181B6C"/>
    <w:rsid w:val="001820D3"/>
    <w:rsid w:val="0018263D"/>
    <w:rsid w:val="001846A8"/>
    <w:rsid w:val="00190766"/>
    <w:rsid w:val="001913EA"/>
    <w:rsid w:val="00192FD8"/>
    <w:rsid w:val="001937E0"/>
    <w:rsid w:val="00194F1E"/>
    <w:rsid w:val="001A0135"/>
    <w:rsid w:val="001A3E2B"/>
    <w:rsid w:val="001A65EF"/>
    <w:rsid w:val="001B00B5"/>
    <w:rsid w:val="001B45F9"/>
    <w:rsid w:val="001B548D"/>
    <w:rsid w:val="001B5B08"/>
    <w:rsid w:val="001C4F43"/>
    <w:rsid w:val="001C5447"/>
    <w:rsid w:val="001C7392"/>
    <w:rsid w:val="001C7815"/>
    <w:rsid w:val="001D3458"/>
    <w:rsid w:val="001D72C1"/>
    <w:rsid w:val="001D78B0"/>
    <w:rsid w:val="001E0AAF"/>
    <w:rsid w:val="001E0FE0"/>
    <w:rsid w:val="001E248B"/>
    <w:rsid w:val="001E5EE3"/>
    <w:rsid w:val="001E5F41"/>
    <w:rsid w:val="001E6200"/>
    <w:rsid w:val="001F227B"/>
    <w:rsid w:val="001F5002"/>
    <w:rsid w:val="00200694"/>
    <w:rsid w:val="002022C0"/>
    <w:rsid w:val="002024F1"/>
    <w:rsid w:val="0020424A"/>
    <w:rsid w:val="00206BED"/>
    <w:rsid w:val="0021151E"/>
    <w:rsid w:val="002200C4"/>
    <w:rsid w:val="00223DBA"/>
    <w:rsid w:val="002258E8"/>
    <w:rsid w:val="0022643B"/>
    <w:rsid w:val="00226D11"/>
    <w:rsid w:val="002311CB"/>
    <w:rsid w:val="002344EF"/>
    <w:rsid w:val="00236C3A"/>
    <w:rsid w:val="00250478"/>
    <w:rsid w:val="00253E21"/>
    <w:rsid w:val="00255455"/>
    <w:rsid w:val="002557C6"/>
    <w:rsid w:val="0026035E"/>
    <w:rsid w:val="002604E5"/>
    <w:rsid w:val="0026538B"/>
    <w:rsid w:val="002656B4"/>
    <w:rsid w:val="00266014"/>
    <w:rsid w:val="00270986"/>
    <w:rsid w:val="00272871"/>
    <w:rsid w:val="00273791"/>
    <w:rsid w:val="00276C9A"/>
    <w:rsid w:val="00285CAF"/>
    <w:rsid w:val="00287105"/>
    <w:rsid w:val="0028782B"/>
    <w:rsid w:val="00290947"/>
    <w:rsid w:val="00293FB4"/>
    <w:rsid w:val="00296FF1"/>
    <w:rsid w:val="002A06BD"/>
    <w:rsid w:val="002A3165"/>
    <w:rsid w:val="002A478E"/>
    <w:rsid w:val="002B2A5B"/>
    <w:rsid w:val="002C0D3E"/>
    <w:rsid w:val="002D3025"/>
    <w:rsid w:val="002D3B72"/>
    <w:rsid w:val="002D7E1D"/>
    <w:rsid w:val="002E1233"/>
    <w:rsid w:val="002F1437"/>
    <w:rsid w:val="002F3578"/>
    <w:rsid w:val="002F5376"/>
    <w:rsid w:val="003001A5"/>
    <w:rsid w:val="00300A26"/>
    <w:rsid w:val="00301DE4"/>
    <w:rsid w:val="0030200A"/>
    <w:rsid w:val="003026F0"/>
    <w:rsid w:val="00305C0C"/>
    <w:rsid w:val="00310CB9"/>
    <w:rsid w:val="00310DA8"/>
    <w:rsid w:val="00312C2C"/>
    <w:rsid w:val="00315AB9"/>
    <w:rsid w:val="0031652F"/>
    <w:rsid w:val="003205A2"/>
    <w:rsid w:val="00321C12"/>
    <w:rsid w:val="003224BB"/>
    <w:rsid w:val="003354AD"/>
    <w:rsid w:val="003373F2"/>
    <w:rsid w:val="003419BA"/>
    <w:rsid w:val="00342806"/>
    <w:rsid w:val="00344186"/>
    <w:rsid w:val="00345264"/>
    <w:rsid w:val="00347359"/>
    <w:rsid w:val="003533B4"/>
    <w:rsid w:val="00353EB4"/>
    <w:rsid w:val="00354B58"/>
    <w:rsid w:val="0035573F"/>
    <w:rsid w:val="00362334"/>
    <w:rsid w:val="00362B87"/>
    <w:rsid w:val="003666F3"/>
    <w:rsid w:val="00373362"/>
    <w:rsid w:val="00381DEC"/>
    <w:rsid w:val="0038291B"/>
    <w:rsid w:val="00386E2D"/>
    <w:rsid w:val="00387116"/>
    <w:rsid w:val="00390D29"/>
    <w:rsid w:val="00391474"/>
    <w:rsid w:val="003932FF"/>
    <w:rsid w:val="003956AA"/>
    <w:rsid w:val="003A56B1"/>
    <w:rsid w:val="003A5FAE"/>
    <w:rsid w:val="003B0DB4"/>
    <w:rsid w:val="003B165D"/>
    <w:rsid w:val="003B25E7"/>
    <w:rsid w:val="003B3CE2"/>
    <w:rsid w:val="003B5D84"/>
    <w:rsid w:val="003B6B23"/>
    <w:rsid w:val="003B7305"/>
    <w:rsid w:val="003C1DD1"/>
    <w:rsid w:val="003C44C8"/>
    <w:rsid w:val="003C475E"/>
    <w:rsid w:val="003D1102"/>
    <w:rsid w:val="003D3531"/>
    <w:rsid w:val="003E484A"/>
    <w:rsid w:val="003E6BD2"/>
    <w:rsid w:val="003F0184"/>
    <w:rsid w:val="003F6563"/>
    <w:rsid w:val="003F7174"/>
    <w:rsid w:val="00401C4E"/>
    <w:rsid w:val="00405530"/>
    <w:rsid w:val="004063BF"/>
    <w:rsid w:val="00412621"/>
    <w:rsid w:val="004130BC"/>
    <w:rsid w:val="00421963"/>
    <w:rsid w:val="00422103"/>
    <w:rsid w:val="00426FC0"/>
    <w:rsid w:val="004328DB"/>
    <w:rsid w:val="004456E2"/>
    <w:rsid w:val="00446031"/>
    <w:rsid w:val="004528AD"/>
    <w:rsid w:val="00452D41"/>
    <w:rsid w:val="00461C10"/>
    <w:rsid w:val="00464F1E"/>
    <w:rsid w:val="0047066E"/>
    <w:rsid w:val="00474CBF"/>
    <w:rsid w:val="004758DF"/>
    <w:rsid w:val="00481F43"/>
    <w:rsid w:val="00483A7B"/>
    <w:rsid w:val="004849F4"/>
    <w:rsid w:val="00490ED2"/>
    <w:rsid w:val="004A15D0"/>
    <w:rsid w:val="004A23CB"/>
    <w:rsid w:val="004A3245"/>
    <w:rsid w:val="004A4FA3"/>
    <w:rsid w:val="004A52A1"/>
    <w:rsid w:val="004A62FA"/>
    <w:rsid w:val="004A6AD5"/>
    <w:rsid w:val="004B0803"/>
    <w:rsid w:val="004B58C2"/>
    <w:rsid w:val="004B6ADA"/>
    <w:rsid w:val="004B737C"/>
    <w:rsid w:val="004C1106"/>
    <w:rsid w:val="004C2119"/>
    <w:rsid w:val="004C2ABD"/>
    <w:rsid w:val="004C3356"/>
    <w:rsid w:val="004C338C"/>
    <w:rsid w:val="004C78FC"/>
    <w:rsid w:val="004D3B74"/>
    <w:rsid w:val="004D556B"/>
    <w:rsid w:val="004D6C56"/>
    <w:rsid w:val="004E027B"/>
    <w:rsid w:val="004E0807"/>
    <w:rsid w:val="004E1471"/>
    <w:rsid w:val="004E4E8F"/>
    <w:rsid w:val="004E66CB"/>
    <w:rsid w:val="004E7290"/>
    <w:rsid w:val="004E76D5"/>
    <w:rsid w:val="004F7D0F"/>
    <w:rsid w:val="00500A07"/>
    <w:rsid w:val="005029F2"/>
    <w:rsid w:val="005045C6"/>
    <w:rsid w:val="00506909"/>
    <w:rsid w:val="00506EDC"/>
    <w:rsid w:val="00510C45"/>
    <w:rsid w:val="0051207C"/>
    <w:rsid w:val="00512E12"/>
    <w:rsid w:val="005133C3"/>
    <w:rsid w:val="00513417"/>
    <w:rsid w:val="00514EF6"/>
    <w:rsid w:val="00515239"/>
    <w:rsid w:val="00517B92"/>
    <w:rsid w:val="00520EC9"/>
    <w:rsid w:val="00522638"/>
    <w:rsid w:val="00522A9E"/>
    <w:rsid w:val="0053773B"/>
    <w:rsid w:val="00541EB2"/>
    <w:rsid w:val="00542A1B"/>
    <w:rsid w:val="00542B75"/>
    <w:rsid w:val="00542F47"/>
    <w:rsid w:val="0055256E"/>
    <w:rsid w:val="00553A50"/>
    <w:rsid w:val="00553ACF"/>
    <w:rsid w:val="00555775"/>
    <w:rsid w:val="005576F5"/>
    <w:rsid w:val="00561BA0"/>
    <w:rsid w:val="00564D8B"/>
    <w:rsid w:val="00570042"/>
    <w:rsid w:val="005729F2"/>
    <w:rsid w:val="00572C2C"/>
    <w:rsid w:val="00575884"/>
    <w:rsid w:val="005801A9"/>
    <w:rsid w:val="005879EE"/>
    <w:rsid w:val="00587D4E"/>
    <w:rsid w:val="00593BB7"/>
    <w:rsid w:val="005957F6"/>
    <w:rsid w:val="00595952"/>
    <w:rsid w:val="005A4413"/>
    <w:rsid w:val="005A5411"/>
    <w:rsid w:val="005B25FC"/>
    <w:rsid w:val="005B7044"/>
    <w:rsid w:val="005C21A0"/>
    <w:rsid w:val="005C4151"/>
    <w:rsid w:val="005C7846"/>
    <w:rsid w:val="005D3EE7"/>
    <w:rsid w:val="005D46AE"/>
    <w:rsid w:val="005D7D26"/>
    <w:rsid w:val="005E1DC1"/>
    <w:rsid w:val="005E39FD"/>
    <w:rsid w:val="005F0D78"/>
    <w:rsid w:val="005F6105"/>
    <w:rsid w:val="006000D2"/>
    <w:rsid w:val="006033F9"/>
    <w:rsid w:val="006072B3"/>
    <w:rsid w:val="0061207D"/>
    <w:rsid w:val="0061401E"/>
    <w:rsid w:val="00616D79"/>
    <w:rsid w:val="00616E6B"/>
    <w:rsid w:val="006252AF"/>
    <w:rsid w:val="00625F1F"/>
    <w:rsid w:val="00627690"/>
    <w:rsid w:val="00627851"/>
    <w:rsid w:val="006329BE"/>
    <w:rsid w:val="00632BFF"/>
    <w:rsid w:val="00633D9F"/>
    <w:rsid w:val="00636983"/>
    <w:rsid w:val="00637F7E"/>
    <w:rsid w:val="00641AD5"/>
    <w:rsid w:val="006472B7"/>
    <w:rsid w:val="006506C7"/>
    <w:rsid w:val="00656919"/>
    <w:rsid w:val="006649A4"/>
    <w:rsid w:val="006765BB"/>
    <w:rsid w:val="00676D39"/>
    <w:rsid w:val="006819A6"/>
    <w:rsid w:val="00691634"/>
    <w:rsid w:val="00693147"/>
    <w:rsid w:val="00694A92"/>
    <w:rsid w:val="006956ED"/>
    <w:rsid w:val="00696FC7"/>
    <w:rsid w:val="006A23C2"/>
    <w:rsid w:val="006A4C4F"/>
    <w:rsid w:val="006B1E48"/>
    <w:rsid w:val="006C2A37"/>
    <w:rsid w:val="006D14D5"/>
    <w:rsid w:val="006E16B5"/>
    <w:rsid w:val="006E369C"/>
    <w:rsid w:val="006E7AEB"/>
    <w:rsid w:val="006E7B7E"/>
    <w:rsid w:val="006F0833"/>
    <w:rsid w:val="0070092E"/>
    <w:rsid w:val="007035EB"/>
    <w:rsid w:val="0070574C"/>
    <w:rsid w:val="00711A04"/>
    <w:rsid w:val="0071263A"/>
    <w:rsid w:val="00713BB9"/>
    <w:rsid w:val="00715947"/>
    <w:rsid w:val="007173E6"/>
    <w:rsid w:val="00721C9B"/>
    <w:rsid w:val="007224FD"/>
    <w:rsid w:val="00726A3A"/>
    <w:rsid w:val="00737BFE"/>
    <w:rsid w:val="00740164"/>
    <w:rsid w:val="00750C56"/>
    <w:rsid w:val="00750D0C"/>
    <w:rsid w:val="007528EA"/>
    <w:rsid w:val="00752E94"/>
    <w:rsid w:val="00753F3F"/>
    <w:rsid w:val="007541EB"/>
    <w:rsid w:val="00763C1F"/>
    <w:rsid w:val="0076424A"/>
    <w:rsid w:val="00764CC2"/>
    <w:rsid w:val="00772090"/>
    <w:rsid w:val="00775446"/>
    <w:rsid w:val="00781256"/>
    <w:rsid w:val="007969A1"/>
    <w:rsid w:val="007A05BF"/>
    <w:rsid w:val="007A13E6"/>
    <w:rsid w:val="007A218E"/>
    <w:rsid w:val="007A2EDF"/>
    <w:rsid w:val="007A38B0"/>
    <w:rsid w:val="007A79C6"/>
    <w:rsid w:val="007B3483"/>
    <w:rsid w:val="007B36C5"/>
    <w:rsid w:val="007B7AD1"/>
    <w:rsid w:val="007C3FF3"/>
    <w:rsid w:val="007C5208"/>
    <w:rsid w:val="007C5424"/>
    <w:rsid w:val="007C5D5D"/>
    <w:rsid w:val="007D06EA"/>
    <w:rsid w:val="007D0EB0"/>
    <w:rsid w:val="007D6464"/>
    <w:rsid w:val="007D6C40"/>
    <w:rsid w:val="007D7FFB"/>
    <w:rsid w:val="007E0774"/>
    <w:rsid w:val="007E3680"/>
    <w:rsid w:val="007F279C"/>
    <w:rsid w:val="007F2E7F"/>
    <w:rsid w:val="007F6F5C"/>
    <w:rsid w:val="00801D3D"/>
    <w:rsid w:val="0080499C"/>
    <w:rsid w:val="00806AE4"/>
    <w:rsid w:val="008118C9"/>
    <w:rsid w:val="008139B7"/>
    <w:rsid w:val="00822514"/>
    <w:rsid w:val="00826226"/>
    <w:rsid w:val="00826B4E"/>
    <w:rsid w:val="00827A22"/>
    <w:rsid w:val="00827B54"/>
    <w:rsid w:val="008318C9"/>
    <w:rsid w:val="00834577"/>
    <w:rsid w:val="0084197A"/>
    <w:rsid w:val="0084533C"/>
    <w:rsid w:val="00845732"/>
    <w:rsid w:val="00846ADA"/>
    <w:rsid w:val="0085014B"/>
    <w:rsid w:val="00850590"/>
    <w:rsid w:val="00851A76"/>
    <w:rsid w:val="00852D00"/>
    <w:rsid w:val="00853C27"/>
    <w:rsid w:val="00857D48"/>
    <w:rsid w:val="00860005"/>
    <w:rsid w:val="00862946"/>
    <w:rsid w:val="00863212"/>
    <w:rsid w:val="00865791"/>
    <w:rsid w:val="00865B04"/>
    <w:rsid w:val="00865F53"/>
    <w:rsid w:val="00866C44"/>
    <w:rsid w:val="00867284"/>
    <w:rsid w:val="0086738F"/>
    <w:rsid w:val="00873B06"/>
    <w:rsid w:val="00877022"/>
    <w:rsid w:val="008809F7"/>
    <w:rsid w:val="0088246C"/>
    <w:rsid w:val="00882751"/>
    <w:rsid w:val="00883A89"/>
    <w:rsid w:val="008856ED"/>
    <w:rsid w:val="008877C1"/>
    <w:rsid w:val="0089071A"/>
    <w:rsid w:val="00893A2D"/>
    <w:rsid w:val="00897A59"/>
    <w:rsid w:val="008A2183"/>
    <w:rsid w:val="008A628B"/>
    <w:rsid w:val="008A6670"/>
    <w:rsid w:val="008B5763"/>
    <w:rsid w:val="008B6CFB"/>
    <w:rsid w:val="008C0054"/>
    <w:rsid w:val="008C1783"/>
    <w:rsid w:val="008C3134"/>
    <w:rsid w:val="008D256D"/>
    <w:rsid w:val="008D6DE9"/>
    <w:rsid w:val="008D6F41"/>
    <w:rsid w:val="008D754F"/>
    <w:rsid w:val="008E3BFD"/>
    <w:rsid w:val="008E4449"/>
    <w:rsid w:val="008E533E"/>
    <w:rsid w:val="008F07B3"/>
    <w:rsid w:val="008F7A2B"/>
    <w:rsid w:val="009001E2"/>
    <w:rsid w:val="00901584"/>
    <w:rsid w:val="00901E24"/>
    <w:rsid w:val="00905702"/>
    <w:rsid w:val="00906A41"/>
    <w:rsid w:val="0091026F"/>
    <w:rsid w:val="009118D2"/>
    <w:rsid w:val="00914372"/>
    <w:rsid w:val="00916912"/>
    <w:rsid w:val="00917C4D"/>
    <w:rsid w:val="00921856"/>
    <w:rsid w:val="00923FCB"/>
    <w:rsid w:val="009245D9"/>
    <w:rsid w:val="00925504"/>
    <w:rsid w:val="0092738D"/>
    <w:rsid w:val="00930405"/>
    <w:rsid w:val="00931A03"/>
    <w:rsid w:val="00933D1C"/>
    <w:rsid w:val="009353F0"/>
    <w:rsid w:val="00941483"/>
    <w:rsid w:val="00942D78"/>
    <w:rsid w:val="0094350C"/>
    <w:rsid w:val="0094373D"/>
    <w:rsid w:val="009437B6"/>
    <w:rsid w:val="00943DA7"/>
    <w:rsid w:val="009510AC"/>
    <w:rsid w:val="009531AF"/>
    <w:rsid w:val="00954061"/>
    <w:rsid w:val="00963359"/>
    <w:rsid w:val="00963DB6"/>
    <w:rsid w:val="00971C1F"/>
    <w:rsid w:val="0097502E"/>
    <w:rsid w:val="00980985"/>
    <w:rsid w:val="009868FA"/>
    <w:rsid w:val="009910FA"/>
    <w:rsid w:val="00991118"/>
    <w:rsid w:val="009A0A8A"/>
    <w:rsid w:val="009A2CD1"/>
    <w:rsid w:val="009A36A7"/>
    <w:rsid w:val="009A3C94"/>
    <w:rsid w:val="009A4FFB"/>
    <w:rsid w:val="009B4EBF"/>
    <w:rsid w:val="009C06AC"/>
    <w:rsid w:val="009C0A13"/>
    <w:rsid w:val="009C0E2A"/>
    <w:rsid w:val="009C383A"/>
    <w:rsid w:val="009C4B6A"/>
    <w:rsid w:val="009C6DAE"/>
    <w:rsid w:val="009D1A29"/>
    <w:rsid w:val="009D7DAB"/>
    <w:rsid w:val="009E0606"/>
    <w:rsid w:val="009E36B7"/>
    <w:rsid w:val="009E3BB8"/>
    <w:rsid w:val="009F1812"/>
    <w:rsid w:val="009F2071"/>
    <w:rsid w:val="009F34D1"/>
    <w:rsid w:val="009F3A92"/>
    <w:rsid w:val="009F7B95"/>
    <w:rsid w:val="00A00C03"/>
    <w:rsid w:val="00A0350E"/>
    <w:rsid w:val="00A04A8E"/>
    <w:rsid w:val="00A06A4A"/>
    <w:rsid w:val="00A12786"/>
    <w:rsid w:val="00A25073"/>
    <w:rsid w:val="00A27424"/>
    <w:rsid w:val="00A30E2B"/>
    <w:rsid w:val="00A427A7"/>
    <w:rsid w:val="00A50B10"/>
    <w:rsid w:val="00A50DFB"/>
    <w:rsid w:val="00A52966"/>
    <w:rsid w:val="00A55E3C"/>
    <w:rsid w:val="00A5647B"/>
    <w:rsid w:val="00A6129D"/>
    <w:rsid w:val="00A6748B"/>
    <w:rsid w:val="00A6785B"/>
    <w:rsid w:val="00A72A69"/>
    <w:rsid w:val="00A72BA0"/>
    <w:rsid w:val="00A72CF8"/>
    <w:rsid w:val="00A72EC2"/>
    <w:rsid w:val="00A7516D"/>
    <w:rsid w:val="00A7739D"/>
    <w:rsid w:val="00A8115D"/>
    <w:rsid w:val="00A841EB"/>
    <w:rsid w:val="00A846B0"/>
    <w:rsid w:val="00A854E5"/>
    <w:rsid w:val="00A86C1D"/>
    <w:rsid w:val="00A877EA"/>
    <w:rsid w:val="00A92807"/>
    <w:rsid w:val="00A93A8E"/>
    <w:rsid w:val="00A94027"/>
    <w:rsid w:val="00AA252B"/>
    <w:rsid w:val="00AA292B"/>
    <w:rsid w:val="00AA53F1"/>
    <w:rsid w:val="00AB2989"/>
    <w:rsid w:val="00AB33CA"/>
    <w:rsid w:val="00AB4A44"/>
    <w:rsid w:val="00AB718A"/>
    <w:rsid w:val="00AB7491"/>
    <w:rsid w:val="00AB7A89"/>
    <w:rsid w:val="00AC1796"/>
    <w:rsid w:val="00AC51F9"/>
    <w:rsid w:val="00AD0991"/>
    <w:rsid w:val="00AD2A0A"/>
    <w:rsid w:val="00AD46CA"/>
    <w:rsid w:val="00AE0F96"/>
    <w:rsid w:val="00AF00FC"/>
    <w:rsid w:val="00AF12A4"/>
    <w:rsid w:val="00AF79AC"/>
    <w:rsid w:val="00AF79CE"/>
    <w:rsid w:val="00B001FB"/>
    <w:rsid w:val="00B019DE"/>
    <w:rsid w:val="00B06BAF"/>
    <w:rsid w:val="00B06EC2"/>
    <w:rsid w:val="00B10C09"/>
    <w:rsid w:val="00B117FB"/>
    <w:rsid w:val="00B12A6B"/>
    <w:rsid w:val="00B157FC"/>
    <w:rsid w:val="00B15947"/>
    <w:rsid w:val="00B16827"/>
    <w:rsid w:val="00B21368"/>
    <w:rsid w:val="00B216FB"/>
    <w:rsid w:val="00B21B4D"/>
    <w:rsid w:val="00B23B30"/>
    <w:rsid w:val="00B30A2C"/>
    <w:rsid w:val="00B34EB3"/>
    <w:rsid w:val="00B3747C"/>
    <w:rsid w:val="00B37826"/>
    <w:rsid w:val="00B41EF4"/>
    <w:rsid w:val="00B43720"/>
    <w:rsid w:val="00B43BF4"/>
    <w:rsid w:val="00B47927"/>
    <w:rsid w:val="00B567C7"/>
    <w:rsid w:val="00B60D63"/>
    <w:rsid w:val="00B62D37"/>
    <w:rsid w:val="00B64FE1"/>
    <w:rsid w:val="00B659A9"/>
    <w:rsid w:val="00B666C1"/>
    <w:rsid w:val="00B75950"/>
    <w:rsid w:val="00B77CAC"/>
    <w:rsid w:val="00B803A2"/>
    <w:rsid w:val="00B83C74"/>
    <w:rsid w:val="00B84B2E"/>
    <w:rsid w:val="00B860B3"/>
    <w:rsid w:val="00B9115A"/>
    <w:rsid w:val="00B9244A"/>
    <w:rsid w:val="00BA1009"/>
    <w:rsid w:val="00BA49D4"/>
    <w:rsid w:val="00BB5BD8"/>
    <w:rsid w:val="00BC085F"/>
    <w:rsid w:val="00BC206D"/>
    <w:rsid w:val="00BD0296"/>
    <w:rsid w:val="00BD5598"/>
    <w:rsid w:val="00BE2D38"/>
    <w:rsid w:val="00BF210C"/>
    <w:rsid w:val="00BF24CC"/>
    <w:rsid w:val="00BF2D6B"/>
    <w:rsid w:val="00BF5D44"/>
    <w:rsid w:val="00C01C20"/>
    <w:rsid w:val="00C06F7F"/>
    <w:rsid w:val="00C107ED"/>
    <w:rsid w:val="00C17B8E"/>
    <w:rsid w:val="00C2571A"/>
    <w:rsid w:val="00C25C77"/>
    <w:rsid w:val="00C316C8"/>
    <w:rsid w:val="00C34CD8"/>
    <w:rsid w:val="00C424BD"/>
    <w:rsid w:val="00C43DB2"/>
    <w:rsid w:val="00C465B1"/>
    <w:rsid w:val="00C53030"/>
    <w:rsid w:val="00C53743"/>
    <w:rsid w:val="00C54E9A"/>
    <w:rsid w:val="00C60F0B"/>
    <w:rsid w:val="00C61F74"/>
    <w:rsid w:val="00C65BE1"/>
    <w:rsid w:val="00C669CC"/>
    <w:rsid w:val="00C70B89"/>
    <w:rsid w:val="00C72391"/>
    <w:rsid w:val="00C735CB"/>
    <w:rsid w:val="00C77B89"/>
    <w:rsid w:val="00C810C8"/>
    <w:rsid w:val="00C82560"/>
    <w:rsid w:val="00C85A23"/>
    <w:rsid w:val="00C85EBE"/>
    <w:rsid w:val="00C87977"/>
    <w:rsid w:val="00C87F73"/>
    <w:rsid w:val="00C90DB7"/>
    <w:rsid w:val="00C92943"/>
    <w:rsid w:val="00C932B5"/>
    <w:rsid w:val="00C96CD7"/>
    <w:rsid w:val="00C97228"/>
    <w:rsid w:val="00CA17BD"/>
    <w:rsid w:val="00CA55ED"/>
    <w:rsid w:val="00CB37BC"/>
    <w:rsid w:val="00CC7306"/>
    <w:rsid w:val="00CD3567"/>
    <w:rsid w:val="00CD42EC"/>
    <w:rsid w:val="00CE1DF8"/>
    <w:rsid w:val="00CE2069"/>
    <w:rsid w:val="00CE2534"/>
    <w:rsid w:val="00CF2104"/>
    <w:rsid w:val="00CF217E"/>
    <w:rsid w:val="00CF4DC3"/>
    <w:rsid w:val="00CF610F"/>
    <w:rsid w:val="00CF751D"/>
    <w:rsid w:val="00CF76C9"/>
    <w:rsid w:val="00D06AD9"/>
    <w:rsid w:val="00D06D27"/>
    <w:rsid w:val="00D139B8"/>
    <w:rsid w:val="00D20459"/>
    <w:rsid w:val="00D214FC"/>
    <w:rsid w:val="00D2343E"/>
    <w:rsid w:val="00D2457D"/>
    <w:rsid w:val="00D268E3"/>
    <w:rsid w:val="00D300E7"/>
    <w:rsid w:val="00D309E2"/>
    <w:rsid w:val="00D32CDF"/>
    <w:rsid w:val="00D41FCD"/>
    <w:rsid w:val="00D43A88"/>
    <w:rsid w:val="00D464FA"/>
    <w:rsid w:val="00D47A21"/>
    <w:rsid w:val="00D534AB"/>
    <w:rsid w:val="00D5469F"/>
    <w:rsid w:val="00D55AC2"/>
    <w:rsid w:val="00D612EA"/>
    <w:rsid w:val="00D62B9E"/>
    <w:rsid w:val="00D653E4"/>
    <w:rsid w:val="00D65AC6"/>
    <w:rsid w:val="00D701BC"/>
    <w:rsid w:val="00D702FC"/>
    <w:rsid w:val="00D70F79"/>
    <w:rsid w:val="00D735C4"/>
    <w:rsid w:val="00D7602B"/>
    <w:rsid w:val="00D7779E"/>
    <w:rsid w:val="00D77F64"/>
    <w:rsid w:val="00D8094A"/>
    <w:rsid w:val="00D84392"/>
    <w:rsid w:val="00D84716"/>
    <w:rsid w:val="00D86C5C"/>
    <w:rsid w:val="00D91091"/>
    <w:rsid w:val="00D92409"/>
    <w:rsid w:val="00D92DD8"/>
    <w:rsid w:val="00D9327F"/>
    <w:rsid w:val="00D9685B"/>
    <w:rsid w:val="00DA0263"/>
    <w:rsid w:val="00DA1A2A"/>
    <w:rsid w:val="00DA6346"/>
    <w:rsid w:val="00DA6C42"/>
    <w:rsid w:val="00DB24E5"/>
    <w:rsid w:val="00DB26FF"/>
    <w:rsid w:val="00DB5CDC"/>
    <w:rsid w:val="00DC1F9A"/>
    <w:rsid w:val="00DC5A56"/>
    <w:rsid w:val="00DD15AF"/>
    <w:rsid w:val="00DD2903"/>
    <w:rsid w:val="00DD7960"/>
    <w:rsid w:val="00DE0F08"/>
    <w:rsid w:val="00DE54F7"/>
    <w:rsid w:val="00DF5F90"/>
    <w:rsid w:val="00DF60A0"/>
    <w:rsid w:val="00DF6F26"/>
    <w:rsid w:val="00E02958"/>
    <w:rsid w:val="00E052EC"/>
    <w:rsid w:val="00E1445E"/>
    <w:rsid w:val="00E16274"/>
    <w:rsid w:val="00E16BC3"/>
    <w:rsid w:val="00E17A6C"/>
    <w:rsid w:val="00E20313"/>
    <w:rsid w:val="00E21B0E"/>
    <w:rsid w:val="00E223E9"/>
    <w:rsid w:val="00E22E85"/>
    <w:rsid w:val="00E2617A"/>
    <w:rsid w:val="00E26E18"/>
    <w:rsid w:val="00E27A17"/>
    <w:rsid w:val="00E27AA9"/>
    <w:rsid w:val="00E3005C"/>
    <w:rsid w:val="00E307FF"/>
    <w:rsid w:val="00E3085A"/>
    <w:rsid w:val="00E315A4"/>
    <w:rsid w:val="00E32EFB"/>
    <w:rsid w:val="00E3434B"/>
    <w:rsid w:val="00E343F3"/>
    <w:rsid w:val="00E35C37"/>
    <w:rsid w:val="00E378EF"/>
    <w:rsid w:val="00E421A0"/>
    <w:rsid w:val="00E51A85"/>
    <w:rsid w:val="00E51F49"/>
    <w:rsid w:val="00E56F43"/>
    <w:rsid w:val="00E571A7"/>
    <w:rsid w:val="00E57BCB"/>
    <w:rsid w:val="00E57EAF"/>
    <w:rsid w:val="00E6251D"/>
    <w:rsid w:val="00E637F1"/>
    <w:rsid w:val="00E63D70"/>
    <w:rsid w:val="00E66B45"/>
    <w:rsid w:val="00E70EC9"/>
    <w:rsid w:val="00E74603"/>
    <w:rsid w:val="00E75134"/>
    <w:rsid w:val="00E75257"/>
    <w:rsid w:val="00E76645"/>
    <w:rsid w:val="00E83AD7"/>
    <w:rsid w:val="00E91C08"/>
    <w:rsid w:val="00E92E03"/>
    <w:rsid w:val="00E93409"/>
    <w:rsid w:val="00E94959"/>
    <w:rsid w:val="00EA1A71"/>
    <w:rsid w:val="00EA1F5B"/>
    <w:rsid w:val="00EA7244"/>
    <w:rsid w:val="00EA7F57"/>
    <w:rsid w:val="00EB55EB"/>
    <w:rsid w:val="00EB7610"/>
    <w:rsid w:val="00EC0941"/>
    <w:rsid w:val="00EC1B2B"/>
    <w:rsid w:val="00EC31C6"/>
    <w:rsid w:val="00EC391C"/>
    <w:rsid w:val="00EC3F86"/>
    <w:rsid w:val="00EC492A"/>
    <w:rsid w:val="00EC63BF"/>
    <w:rsid w:val="00EC695C"/>
    <w:rsid w:val="00EC7605"/>
    <w:rsid w:val="00ED2101"/>
    <w:rsid w:val="00ED680D"/>
    <w:rsid w:val="00ED7095"/>
    <w:rsid w:val="00EE3B6D"/>
    <w:rsid w:val="00EF1C96"/>
    <w:rsid w:val="00EF28E6"/>
    <w:rsid w:val="00EF3FF7"/>
    <w:rsid w:val="00EF4EB0"/>
    <w:rsid w:val="00EF57D6"/>
    <w:rsid w:val="00EF655A"/>
    <w:rsid w:val="00F01751"/>
    <w:rsid w:val="00F024DA"/>
    <w:rsid w:val="00F0435C"/>
    <w:rsid w:val="00F043A7"/>
    <w:rsid w:val="00F0721A"/>
    <w:rsid w:val="00F07394"/>
    <w:rsid w:val="00F1101C"/>
    <w:rsid w:val="00F14A45"/>
    <w:rsid w:val="00F153F2"/>
    <w:rsid w:val="00F15F0D"/>
    <w:rsid w:val="00F20A91"/>
    <w:rsid w:val="00F22770"/>
    <w:rsid w:val="00F22A61"/>
    <w:rsid w:val="00F23E1D"/>
    <w:rsid w:val="00F24D80"/>
    <w:rsid w:val="00F266DC"/>
    <w:rsid w:val="00F31A38"/>
    <w:rsid w:val="00F32EF3"/>
    <w:rsid w:val="00F34672"/>
    <w:rsid w:val="00F34C7E"/>
    <w:rsid w:val="00F36DA7"/>
    <w:rsid w:val="00F377E0"/>
    <w:rsid w:val="00F41496"/>
    <w:rsid w:val="00F432B8"/>
    <w:rsid w:val="00F453C7"/>
    <w:rsid w:val="00F46D82"/>
    <w:rsid w:val="00F50AB3"/>
    <w:rsid w:val="00F51B3F"/>
    <w:rsid w:val="00F56288"/>
    <w:rsid w:val="00F6032D"/>
    <w:rsid w:val="00F616A9"/>
    <w:rsid w:val="00F65493"/>
    <w:rsid w:val="00F677D0"/>
    <w:rsid w:val="00F71C98"/>
    <w:rsid w:val="00F744E2"/>
    <w:rsid w:val="00F76B09"/>
    <w:rsid w:val="00F80B3B"/>
    <w:rsid w:val="00F82272"/>
    <w:rsid w:val="00F85483"/>
    <w:rsid w:val="00F86524"/>
    <w:rsid w:val="00F943B8"/>
    <w:rsid w:val="00F94B34"/>
    <w:rsid w:val="00FA25FD"/>
    <w:rsid w:val="00FA3D66"/>
    <w:rsid w:val="00FA4803"/>
    <w:rsid w:val="00FA7CC9"/>
    <w:rsid w:val="00FB01E0"/>
    <w:rsid w:val="00FB07F8"/>
    <w:rsid w:val="00FB3C76"/>
    <w:rsid w:val="00FB4E52"/>
    <w:rsid w:val="00FC1218"/>
    <w:rsid w:val="00FC2D58"/>
    <w:rsid w:val="00FC601C"/>
    <w:rsid w:val="00FD39EA"/>
    <w:rsid w:val="00FD486E"/>
    <w:rsid w:val="00FD502E"/>
    <w:rsid w:val="00FD73A5"/>
    <w:rsid w:val="00FE0E0E"/>
    <w:rsid w:val="00FE2008"/>
    <w:rsid w:val="00FE33FF"/>
    <w:rsid w:val="00FE4B8F"/>
    <w:rsid w:val="00FF35F2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4:docId w14:val="49635B87"/>
  <w15:docId w15:val="{05A60447-96ED-CF4F-B139-10962C1C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4DE4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link w:val="berschrift1Zchn"/>
    <w:uiPriority w:val="9"/>
    <w:qFormat/>
    <w:rsid w:val="00CA55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2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424"/>
  </w:style>
  <w:style w:type="paragraph" w:styleId="Fuzeile">
    <w:name w:val="footer"/>
    <w:basedOn w:val="Standard"/>
    <w:link w:val="FuzeileZchn"/>
    <w:uiPriority w:val="99"/>
    <w:unhideWhenUsed/>
    <w:rsid w:val="00A27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4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27424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22A61"/>
    <w:pPr>
      <w:spacing w:after="0" w:line="240" w:lineRule="auto"/>
    </w:pPr>
    <w:rPr>
      <w:rFonts w:ascii="Consolas" w:hAnsi="Consolas" w:cs="Consolas"/>
      <w:sz w:val="21"/>
      <w:szCs w:val="21"/>
      <w:lang w:eastAsia="de-DE"/>
    </w:rPr>
  </w:style>
  <w:style w:type="character" w:customStyle="1" w:styleId="NurTextZchn">
    <w:name w:val="Nur Text Zchn"/>
    <w:link w:val="NurText"/>
    <w:uiPriority w:val="99"/>
    <w:semiHidden/>
    <w:rsid w:val="00F22A61"/>
    <w:rPr>
      <w:rFonts w:ascii="Consolas" w:hAnsi="Consolas" w:cs="Consolas"/>
      <w:sz w:val="21"/>
      <w:szCs w:val="21"/>
      <w:lang w:eastAsia="de-DE"/>
    </w:rPr>
  </w:style>
  <w:style w:type="paragraph" w:styleId="StandardWeb">
    <w:name w:val="Normal (Web)"/>
    <w:basedOn w:val="Standard"/>
    <w:uiPriority w:val="99"/>
    <w:unhideWhenUsed/>
    <w:rsid w:val="00B216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216FB"/>
    <w:rPr>
      <w:color w:val="0000FF"/>
      <w:u w:val="single"/>
    </w:rPr>
  </w:style>
  <w:style w:type="paragraph" w:styleId="berarbeitung">
    <w:name w:val="Revision"/>
    <w:hidden/>
    <w:uiPriority w:val="71"/>
    <w:rsid w:val="00506909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E53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53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533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53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533E"/>
    <w:rPr>
      <w:b/>
      <w:bCs/>
      <w:sz w:val="20"/>
      <w:szCs w:val="20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A55E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lementor-button-content-wrapper">
    <w:name w:val="elementor-button-content-wrapper"/>
    <w:basedOn w:val="Absatz-Standardschriftart"/>
    <w:rsid w:val="00117428"/>
  </w:style>
  <w:style w:type="character" w:customStyle="1" w:styleId="elementor-button-text">
    <w:name w:val="elementor-button-text"/>
    <w:basedOn w:val="Absatz-Standardschriftart"/>
    <w:rsid w:val="00117428"/>
  </w:style>
  <w:style w:type="character" w:customStyle="1" w:styleId="apple-converted-space">
    <w:name w:val="apple-converted-space"/>
    <w:basedOn w:val="Absatz-Standardschriftart"/>
    <w:rsid w:val="00312C2C"/>
  </w:style>
  <w:style w:type="character" w:customStyle="1" w:styleId="avtext">
    <w:name w:val="avtext"/>
    <w:basedOn w:val="Absatz-Standardschriftart"/>
    <w:rsid w:val="00E052EC"/>
  </w:style>
  <w:style w:type="character" w:styleId="Fett">
    <w:name w:val="Strong"/>
    <w:basedOn w:val="Absatz-Standardschriftart"/>
    <w:uiPriority w:val="22"/>
    <w:qFormat/>
    <w:rsid w:val="00E052EC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66C1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D502E"/>
    <w:pPr>
      <w:spacing w:after="0" w:line="240" w:lineRule="auto"/>
      <w:ind w:left="720"/>
      <w:contextualSpacing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71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7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8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2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89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87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7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11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67244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2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4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34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52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wog.podigee.i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uwog.podigee.i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log.buwog.co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F942C-CD8D-419E-BB0D-755F366F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</CharactersWithSpaces>
  <SharedDoc>false</SharedDoc>
  <HLinks>
    <vt:vector size="6" baseType="variant">
      <vt:variant>
        <vt:i4>1376267</vt:i4>
      </vt:variant>
      <vt:variant>
        <vt:i4>0</vt:i4>
      </vt:variant>
      <vt:variant>
        <vt:i4>0</vt:i4>
      </vt:variant>
      <vt:variant>
        <vt:i4>5</vt:i4>
      </vt:variant>
      <vt:variant>
        <vt:lpwstr>http://www.r-e-c.eu/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Dietmar</dc:creator>
  <cp:lastModifiedBy>Divé, Michael</cp:lastModifiedBy>
  <cp:revision>2</cp:revision>
  <cp:lastPrinted>2023-01-10T10:54:00Z</cp:lastPrinted>
  <dcterms:created xsi:type="dcterms:W3CDTF">2023-04-20T07:49:00Z</dcterms:created>
  <dcterms:modified xsi:type="dcterms:W3CDTF">2023-04-20T07:49:00Z</dcterms:modified>
</cp:coreProperties>
</file>