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334B" w14:textId="77777777" w:rsidR="00467E5F" w:rsidRPr="0070731B" w:rsidRDefault="00672669" w:rsidP="008C7B30">
      <w:pPr>
        <w:rPr>
          <w:rStyle w:val="hps"/>
          <w:rFonts w:ascii="Arial" w:hAnsi="Arial" w:cs="Arial"/>
          <w:noProof/>
          <w:color w:val="FF0000"/>
          <w:sz w:val="28"/>
          <w:szCs w:val="28"/>
          <w:lang w:val="en-GB"/>
        </w:rPr>
      </w:pPr>
      <w:r w:rsidRPr="0070731B">
        <w:rPr>
          <w:noProof/>
          <w:lang w:val="en-GB"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70731B">
        <w:rPr>
          <w:rStyle w:val="hps"/>
          <w:rFonts w:ascii="Arial" w:hAnsi="Arial" w:cs="Arial"/>
          <w:b/>
          <w:noProof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70731B" w:rsidRDefault="00CC479A" w:rsidP="008C7B30">
      <w:pPr>
        <w:rPr>
          <w:noProof/>
          <w:lang w:val="en-GB"/>
        </w:rPr>
      </w:pPr>
    </w:p>
    <w:p w14:paraId="0BBAD89E" w14:textId="3EEED5F5" w:rsidR="00467E5F" w:rsidRPr="0070731B" w:rsidRDefault="00467E5F" w:rsidP="008C7B30">
      <w:pPr>
        <w:rPr>
          <w:i/>
          <w:noProof/>
          <w:szCs w:val="24"/>
          <w:lang w:val="en-GB"/>
        </w:rPr>
      </w:pPr>
      <w:r w:rsidRPr="0070731B">
        <w:rPr>
          <w:i/>
          <w:noProof/>
          <w:szCs w:val="24"/>
          <w:lang w:val="en-GB"/>
        </w:rPr>
        <w:t>nova-Institut GmbH (</w:t>
      </w:r>
      <w:hyperlink r:id="rId9" w:history="1">
        <w:r w:rsidR="00F86280" w:rsidRPr="0070731B">
          <w:rPr>
            <w:rStyle w:val="Hyperlink"/>
            <w:i/>
            <w:noProof/>
            <w:szCs w:val="24"/>
            <w:lang w:val="en-GB"/>
          </w:rPr>
          <w:t>www.nova-institute.eu</w:t>
        </w:r>
      </w:hyperlink>
      <w:r w:rsidRPr="0070731B">
        <w:rPr>
          <w:i/>
          <w:noProof/>
          <w:szCs w:val="24"/>
          <w:lang w:val="en-GB"/>
        </w:rPr>
        <w:t>)</w:t>
      </w:r>
    </w:p>
    <w:p w14:paraId="2F0FC12F" w14:textId="1423BD6F" w:rsidR="00467E5F" w:rsidRPr="0070731B" w:rsidRDefault="00467E5F" w:rsidP="008C7B30">
      <w:pPr>
        <w:rPr>
          <w:noProof/>
          <w:lang w:val="en-GB"/>
        </w:rPr>
      </w:pPr>
      <w:r w:rsidRPr="0070731B">
        <w:rPr>
          <w:noProof/>
          <w:lang w:val="en-GB"/>
        </w:rPr>
        <w:t>Hürth</w:t>
      </w:r>
      <w:r w:rsidR="006F2F67">
        <w:rPr>
          <w:noProof/>
          <w:lang w:val="en-GB"/>
        </w:rPr>
        <w:t>, 22</w:t>
      </w:r>
      <w:bookmarkStart w:id="0" w:name="_GoBack"/>
      <w:bookmarkEnd w:id="0"/>
      <w:r w:rsidR="009D1A2C" w:rsidRPr="0070731B">
        <w:rPr>
          <w:noProof/>
          <w:lang w:val="en-GB"/>
        </w:rPr>
        <w:t xml:space="preserve"> June 201</w:t>
      </w:r>
      <w:r w:rsidR="008450CC" w:rsidRPr="0070731B">
        <w:rPr>
          <w:noProof/>
          <w:lang w:val="en-GB"/>
        </w:rPr>
        <w:t>8</w:t>
      </w:r>
    </w:p>
    <w:p w14:paraId="32ECCD7B" w14:textId="77777777" w:rsidR="004D3524" w:rsidRPr="0070731B" w:rsidRDefault="004D3524" w:rsidP="008C7B30">
      <w:pPr>
        <w:rPr>
          <w:noProof/>
          <w:lang w:val="en-GB"/>
        </w:rPr>
      </w:pPr>
    </w:p>
    <w:p w14:paraId="4193BD7A" w14:textId="77777777" w:rsidR="004D3524" w:rsidRPr="0070731B" w:rsidRDefault="004D3524" w:rsidP="008C7B30">
      <w:pPr>
        <w:rPr>
          <w:noProof/>
          <w:lang w:val="en-GB"/>
        </w:rPr>
      </w:pPr>
    </w:p>
    <w:p w14:paraId="061019EA" w14:textId="77777777" w:rsidR="00C32F8A" w:rsidRPr="0070731B" w:rsidRDefault="00C32F8A" w:rsidP="008C7B30">
      <w:pPr>
        <w:rPr>
          <w:noProof/>
          <w:lang w:val="en-GB"/>
        </w:rPr>
      </w:pPr>
      <w:bookmarkStart w:id="1" w:name="OLE_LINK74"/>
      <w:bookmarkStart w:id="2" w:name="OLE_LINK75"/>
    </w:p>
    <w:p w14:paraId="471F990A" w14:textId="51532A88" w:rsidR="00DE3747" w:rsidRPr="0070731B" w:rsidRDefault="00DE3747" w:rsidP="008C7B30">
      <w:pPr>
        <w:pStyle w:val="berschrift2"/>
        <w:rPr>
          <w:iCs w:val="0"/>
          <w:noProof/>
          <w:color w:val="1F497D" w:themeColor="text2"/>
          <w:kern w:val="32"/>
          <w:sz w:val="32"/>
          <w:szCs w:val="32"/>
          <w:lang w:val="en-GB"/>
        </w:rPr>
      </w:pPr>
      <w:bookmarkStart w:id="3" w:name="OLE_LINK17"/>
      <w:bookmarkStart w:id="4" w:name="OLE_LINK18"/>
      <w:bookmarkStart w:id="5" w:name="OLE_LINK3"/>
      <w:bookmarkStart w:id="6" w:name="OLE_LINK4"/>
      <w:bookmarkStart w:id="7" w:name="OLE_LINK5"/>
      <w:bookmarkStart w:id="8" w:name="OLE_LINK12"/>
      <w:bookmarkStart w:id="9" w:name="OLE_LINK13"/>
      <w:r w:rsidRPr="0070731B">
        <w:rPr>
          <w:iCs w:val="0"/>
          <w:noProof/>
          <w:color w:val="1F497D" w:themeColor="text2"/>
          <w:kern w:val="32"/>
          <w:sz w:val="32"/>
          <w:szCs w:val="32"/>
          <w:lang w:val="en-GB"/>
        </w:rPr>
        <w:t>Improved plants for greater food security in the future</w:t>
      </w:r>
    </w:p>
    <w:bookmarkEnd w:id="5"/>
    <w:bookmarkEnd w:id="6"/>
    <w:bookmarkEnd w:id="7"/>
    <w:p w14:paraId="490D4F4D" w14:textId="77777777" w:rsidR="00DE3747" w:rsidRPr="0070731B" w:rsidRDefault="00DE3747" w:rsidP="006E5EA7">
      <w:pPr>
        <w:rPr>
          <w:iCs/>
          <w:noProof/>
          <w:lang w:val="en-GB"/>
        </w:rPr>
      </w:pPr>
    </w:p>
    <w:p w14:paraId="02A6A1EE" w14:textId="06C439EB" w:rsidR="003D71B5" w:rsidRPr="0070731B" w:rsidRDefault="00DE3747" w:rsidP="008C7B30">
      <w:pPr>
        <w:rPr>
          <w:rFonts w:ascii="Arial" w:eastAsia="Times New Roman" w:hAnsi="Arial" w:cs="Arial"/>
          <w:b/>
          <w:bCs/>
          <w:iCs/>
          <w:noProof/>
          <w:color w:val="4F81BD" w:themeColor="accent1"/>
          <w:sz w:val="28"/>
          <w:szCs w:val="28"/>
          <w:lang w:val="en-GB" w:eastAsia="de-DE"/>
        </w:rPr>
      </w:pPr>
      <w:bookmarkStart w:id="10" w:name="OLE_LINK1"/>
      <w:bookmarkStart w:id="11" w:name="OLE_LINK2"/>
      <w:bookmarkStart w:id="12" w:name="OLE_LINK6"/>
      <w:bookmarkStart w:id="13" w:name="OLE_LINK7"/>
      <w:r w:rsidRPr="0070731B">
        <w:rPr>
          <w:rFonts w:ascii="Arial" w:eastAsia="Times New Roman" w:hAnsi="Arial" w:cs="Arial"/>
          <w:b/>
          <w:bCs/>
          <w:iCs/>
          <w:noProof/>
          <w:color w:val="4F81BD" w:themeColor="accent1"/>
          <w:sz w:val="28"/>
          <w:szCs w:val="28"/>
          <w:lang w:val="en-GB" w:eastAsia="de-DE"/>
        </w:rPr>
        <w:t>Beyond classical genetic engineering, a number of new biotech</w:t>
      </w:r>
      <w:r w:rsidR="008E15A2" w:rsidRPr="0070731B">
        <w:rPr>
          <w:rFonts w:ascii="Arial" w:eastAsia="Times New Roman" w:hAnsi="Arial" w:cs="Arial"/>
          <w:b/>
          <w:bCs/>
          <w:iCs/>
          <w:noProof/>
          <w:color w:val="4F81BD" w:themeColor="accent1"/>
          <w:sz w:val="28"/>
          <w:szCs w:val="28"/>
          <w:lang w:val="en-GB" w:eastAsia="de-DE"/>
        </w:rPr>
        <w:t>nological</w:t>
      </w:r>
      <w:r w:rsidRPr="0070731B">
        <w:rPr>
          <w:rFonts w:ascii="Arial" w:eastAsia="Times New Roman" w:hAnsi="Arial" w:cs="Arial"/>
          <w:b/>
          <w:bCs/>
          <w:iCs/>
          <w:noProof/>
          <w:color w:val="4F81BD" w:themeColor="accent1"/>
          <w:sz w:val="28"/>
          <w:szCs w:val="28"/>
          <w:lang w:val="en-GB" w:eastAsia="de-DE"/>
        </w:rPr>
        <w:t xml:space="preserve"> processes </w:t>
      </w:r>
      <w:r w:rsidR="003D71B5" w:rsidRPr="0070731B">
        <w:rPr>
          <w:rFonts w:ascii="Arial" w:eastAsia="Times New Roman" w:hAnsi="Arial" w:cs="Arial"/>
          <w:b/>
          <w:bCs/>
          <w:iCs/>
          <w:noProof/>
          <w:color w:val="4F81BD" w:themeColor="accent1"/>
          <w:sz w:val="28"/>
          <w:szCs w:val="28"/>
          <w:lang w:val="en-GB" w:eastAsia="de-DE"/>
        </w:rPr>
        <w:t>is</w:t>
      </w:r>
      <w:r w:rsidRPr="0070731B">
        <w:rPr>
          <w:rFonts w:ascii="Arial" w:eastAsia="Times New Roman" w:hAnsi="Arial" w:cs="Arial"/>
          <w:b/>
          <w:bCs/>
          <w:iCs/>
          <w:noProof/>
          <w:color w:val="4F81BD" w:themeColor="accent1"/>
          <w:sz w:val="28"/>
          <w:szCs w:val="28"/>
          <w:lang w:val="en-GB" w:eastAsia="de-DE"/>
        </w:rPr>
        <w:t xml:space="preserve"> now available to improve plants. The goals are higher proportions of (micro) nutrients, longer shelf lives to reduce waste, resistance to drought and higher yields in crops and biotech trees.</w:t>
      </w:r>
    </w:p>
    <w:p w14:paraId="79011410" w14:textId="5139A965" w:rsidR="008C7B30" w:rsidRPr="0070731B" w:rsidRDefault="008C7B30" w:rsidP="008C7B30">
      <w:pPr>
        <w:rPr>
          <w:rFonts w:ascii="Arial" w:eastAsia="Times New Roman" w:hAnsi="Arial" w:cs="Arial"/>
          <w:b/>
          <w:bCs/>
          <w:noProof/>
          <w:color w:val="4F81BD" w:themeColor="accent1"/>
          <w:sz w:val="26"/>
          <w:szCs w:val="26"/>
          <w:lang w:val="en-GB" w:eastAsia="de-DE"/>
        </w:rPr>
      </w:pPr>
    </w:p>
    <w:p w14:paraId="10AE4E9D" w14:textId="0D68FC57" w:rsidR="00456F32" w:rsidRPr="0070731B" w:rsidRDefault="00242DD0" w:rsidP="002B65F4">
      <w:pPr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</w:pP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Since planting the first genetically modified plants </w:t>
      </w:r>
      <w:r w:rsidR="008E320D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(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maize</w:t>
      </w:r>
      <w:r w:rsidR="003D71B5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, 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soybean</w:t>
      </w:r>
      <w:r w:rsidR="003D71B5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and cotton</w:t>
      </w:r>
      <w:r w:rsidR="008E320D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)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in 1996 in the US, </w:t>
      </w:r>
      <w:r w:rsidR="008E15A2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world</w:t>
      </w:r>
      <w:r w:rsidR="008E320D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wide</w:t>
      </w:r>
      <w:r w:rsidR="008E15A2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</w:t>
      </w:r>
      <w:r w:rsidR="008E320D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cultivation 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area of biotech cro</w:t>
      </w:r>
      <w:r w:rsidR="003D71B5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p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s has increased </w:t>
      </w:r>
      <w:r w:rsidR="006325CD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110-fold </w:t>
      </w:r>
      <w:r w:rsidR="00152F73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by</w:t>
      </w:r>
      <w:r w:rsidR="006325CD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2016</w:t>
      </w:r>
      <w:r w:rsidR="003D71B5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</w:t>
      </w:r>
      <w:r w:rsidR="008E320D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and amounts </w:t>
      </w:r>
      <w:r w:rsidR="003D71B5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to 185.1 million hectares</w:t>
      </w:r>
      <w:r w:rsidR="008E15A2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.</w:t>
      </w:r>
      <w:bookmarkEnd w:id="10"/>
      <w:bookmarkEnd w:id="11"/>
      <w:r w:rsidR="008E15A2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</w:t>
      </w:r>
    </w:p>
    <w:bookmarkEnd w:id="12"/>
    <w:bookmarkEnd w:id="13"/>
    <w:p w14:paraId="36D8A661" w14:textId="77777777" w:rsidR="007834CE" w:rsidRPr="0070731B" w:rsidRDefault="007834CE" w:rsidP="002B65F4">
      <w:pPr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</w:pPr>
    </w:p>
    <w:p w14:paraId="2C2455C5" w14:textId="2889B1D7" w:rsidR="00242DD0" w:rsidRPr="0070731B" w:rsidRDefault="006325CD" w:rsidP="002B65F4">
      <w:pPr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</w:pP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Despite </w:t>
      </w:r>
      <w:r w:rsidR="00AC19A2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improved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insect resistance and herbicide tolerance, which </w:t>
      </w:r>
      <w:r w:rsidR="0009206A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are still responsible for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the majority of </w:t>
      </w:r>
      <w:r w:rsidR="001965F8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approved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and </w:t>
      </w:r>
      <w:r w:rsidR="001965F8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planted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biotech crops, </w:t>
      </w:r>
      <w:r w:rsidR="0009206A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the emphasis is increasingly put on modifying and improving other plant traits as well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. These improvements focus on the ch</w:t>
      </w:r>
      <w:r w:rsidR="00456F32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anging health awareness, the high amounts of food waste and malnutrition in developing countries.</w:t>
      </w:r>
    </w:p>
    <w:p w14:paraId="3073B773" w14:textId="77777777" w:rsidR="007834CE" w:rsidRPr="0070731B" w:rsidRDefault="007834CE" w:rsidP="002B65F4">
      <w:pPr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</w:pPr>
    </w:p>
    <w:p w14:paraId="422BFDEC" w14:textId="345E0CEB" w:rsidR="00500D8E" w:rsidRPr="0070731B" w:rsidRDefault="003D71B5" w:rsidP="002B65F4">
      <w:pPr>
        <w:rPr>
          <w:rFonts w:cs="Segoe UI Symbol"/>
          <w:noProof/>
          <w:color w:val="000000" w:themeColor="text1"/>
          <w:szCs w:val="24"/>
          <w:shd w:val="clear" w:color="auto" w:fill="FFFFFF"/>
          <w:lang w:val="en-GB"/>
        </w:rPr>
      </w:pP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The so-called golden rice with increased carotene content is currently tested in the Philippines and Bangladesh to improve the supply of vitamin A to the population. In response to the changing health awareness of the population</w:t>
      </w:r>
      <w:r w:rsidR="0009206A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>,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biotech wheat with an improved fatty acid spectrum is cultivated in Australia and camelina enriched with omega-3 fatty acids is</w:t>
      </w:r>
      <w:r w:rsidR="008C19D1"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</w:t>
      </w:r>
      <w:r w:rsidRPr="0070731B"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  <w:t xml:space="preserve"> cultivated in the European Union. </w:t>
      </w:r>
      <w:r w:rsidR="0009206A" w:rsidRPr="0070731B">
        <w:rPr>
          <w:rFonts w:cs="Segoe UI Symbol"/>
          <w:noProof/>
          <w:color w:val="000000" w:themeColor="text1"/>
          <w:szCs w:val="24"/>
          <w:shd w:val="clear" w:color="auto" w:fill="FFFFFF"/>
          <w:lang w:val="en-GB"/>
        </w:rPr>
        <w:t xml:space="preserve">And to </w:t>
      </w:r>
      <w:r w:rsidR="00500D8E" w:rsidRPr="0070731B">
        <w:rPr>
          <w:rFonts w:cs="Segoe UI Symbol"/>
          <w:noProof/>
          <w:color w:val="000000" w:themeColor="text1"/>
          <w:szCs w:val="24"/>
          <w:shd w:val="clear" w:color="auto" w:fill="FFFFFF"/>
          <w:lang w:val="en-GB"/>
        </w:rPr>
        <w:t>counteract the high amount of food waste non-bruising and non-browning apples and potatoes are developed.</w:t>
      </w:r>
    </w:p>
    <w:p w14:paraId="0A568D34" w14:textId="287A8D95" w:rsidR="00500D8E" w:rsidRPr="0070731B" w:rsidRDefault="00B301C5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 xml:space="preserve">These are just a few examples for the large </w:t>
      </w:r>
      <w:r w:rsidR="00B774BA" w:rsidRPr="0070731B">
        <w:rPr>
          <w:noProof/>
          <w:lang w:val="en-GB" w:eastAsia="de-DE"/>
        </w:rPr>
        <w:t>number</w:t>
      </w:r>
      <w:r w:rsidRPr="0070731B">
        <w:rPr>
          <w:noProof/>
          <w:lang w:val="en-GB" w:eastAsia="de-DE"/>
        </w:rPr>
        <w:t xml:space="preserve"> of </w:t>
      </w:r>
      <w:r w:rsidR="00B774BA" w:rsidRPr="0070731B">
        <w:rPr>
          <w:noProof/>
          <w:lang w:val="en-GB" w:eastAsia="de-DE"/>
        </w:rPr>
        <w:t xml:space="preserve">ongoing </w:t>
      </w:r>
      <w:r w:rsidRPr="0070731B">
        <w:rPr>
          <w:noProof/>
          <w:lang w:val="en-GB" w:eastAsia="de-DE"/>
        </w:rPr>
        <w:t xml:space="preserve">developments in improving crops and </w:t>
      </w:r>
      <w:r w:rsidR="00351AFF" w:rsidRPr="0070731B">
        <w:rPr>
          <w:noProof/>
          <w:lang w:val="en-GB" w:eastAsia="de-DE"/>
        </w:rPr>
        <w:t xml:space="preserve">crop </w:t>
      </w:r>
      <w:r w:rsidRPr="0070731B">
        <w:rPr>
          <w:noProof/>
          <w:lang w:val="en-GB" w:eastAsia="de-DE"/>
        </w:rPr>
        <w:t xml:space="preserve">varieties, but they </w:t>
      </w:r>
      <w:r w:rsidR="00351AFF" w:rsidRPr="0070731B">
        <w:rPr>
          <w:noProof/>
          <w:lang w:val="en-GB" w:eastAsia="de-DE"/>
        </w:rPr>
        <w:t xml:space="preserve">illustrate </w:t>
      </w:r>
      <w:r w:rsidRPr="0070731B">
        <w:rPr>
          <w:noProof/>
          <w:lang w:val="en-GB" w:eastAsia="de-DE"/>
        </w:rPr>
        <w:t xml:space="preserve">the </w:t>
      </w:r>
      <w:r w:rsidR="003D71B5" w:rsidRPr="0070731B">
        <w:rPr>
          <w:noProof/>
          <w:lang w:val="en-GB" w:eastAsia="de-DE"/>
        </w:rPr>
        <w:t xml:space="preserve">demand </w:t>
      </w:r>
      <w:r w:rsidRPr="0070731B">
        <w:rPr>
          <w:noProof/>
          <w:lang w:val="en-GB" w:eastAsia="de-DE"/>
        </w:rPr>
        <w:t xml:space="preserve">of these </w:t>
      </w:r>
      <w:r w:rsidR="003D71B5" w:rsidRPr="0070731B">
        <w:rPr>
          <w:noProof/>
          <w:lang w:val="en-GB" w:eastAsia="de-DE"/>
        </w:rPr>
        <w:t>improve</w:t>
      </w:r>
      <w:r w:rsidR="00511840" w:rsidRPr="0070731B">
        <w:rPr>
          <w:noProof/>
          <w:lang w:val="en-GB" w:eastAsia="de-DE"/>
        </w:rPr>
        <w:t>m</w:t>
      </w:r>
      <w:r w:rsidR="008C19D1" w:rsidRPr="0070731B">
        <w:rPr>
          <w:noProof/>
          <w:lang w:val="en-GB" w:eastAsia="de-DE"/>
        </w:rPr>
        <w:t>ents</w:t>
      </w:r>
      <w:r w:rsidR="003D71B5" w:rsidRPr="0070731B">
        <w:rPr>
          <w:noProof/>
          <w:lang w:val="en-GB" w:eastAsia="de-DE"/>
        </w:rPr>
        <w:t xml:space="preserve"> </w:t>
      </w:r>
      <w:r w:rsidRPr="0070731B">
        <w:rPr>
          <w:noProof/>
          <w:lang w:val="en-GB" w:eastAsia="de-DE"/>
        </w:rPr>
        <w:t>to meet global challenges and population demands.</w:t>
      </w:r>
    </w:p>
    <w:p w14:paraId="57E88744" w14:textId="193F1C0B" w:rsidR="00336322" w:rsidRPr="0070731B" w:rsidRDefault="00351AFF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>At the conference “Revolution in Food and Biomass Production (REFAB)”, October 1 and 2 in Cologne (Germany), t</w:t>
      </w:r>
      <w:r w:rsidR="00336322" w:rsidRPr="0070731B">
        <w:rPr>
          <w:noProof/>
          <w:lang w:val="en-GB" w:eastAsia="de-DE"/>
        </w:rPr>
        <w:t>he nova-Experts Niels de Beus and Pia Skoczinski will give an overview</w:t>
      </w:r>
      <w:r w:rsidR="00E33FBA" w:rsidRPr="0070731B">
        <w:rPr>
          <w:noProof/>
          <w:lang w:val="en-GB" w:eastAsia="de-DE"/>
        </w:rPr>
        <w:t xml:space="preserve"> </w:t>
      </w:r>
      <w:r w:rsidR="00336322" w:rsidRPr="0070731B">
        <w:rPr>
          <w:noProof/>
          <w:lang w:val="en-GB" w:eastAsia="de-DE"/>
        </w:rPr>
        <w:t xml:space="preserve">on current and future breeding targets </w:t>
      </w:r>
      <w:r w:rsidR="00E33FBA" w:rsidRPr="0070731B">
        <w:rPr>
          <w:noProof/>
          <w:lang w:val="en-GB" w:eastAsia="de-DE"/>
        </w:rPr>
        <w:t>for</w:t>
      </w:r>
      <w:r w:rsidR="00D82963" w:rsidRPr="0070731B">
        <w:rPr>
          <w:noProof/>
          <w:lang w:val="en-GB" w:eastAsia="de-DE"/>
        </w:rPr>
        <w:t xml:space="preserve"> biotechnologically modified </w:t>
      </w:r>
      <w:r w:rsidR="00E33FBA" w:rsidRPr="0070731B">
        <w:rPr>
          <w:noProof/>
          <w:lang w:val="en-GB" w:eastAsia="de-DE"/>
        </w:rPr>
        <w:t xml:space="preserve">crops, their cultivation areas and </w:t>
      </w:r>
      <w:r w:rsidRPr="0070731B">
        <w:rPr>
          <w:noProof/>
          <w:lang w:val="en-GB" w:eastAsia="de-DE"/>
        </w:rPr>
        <w:t xml:space="preserve">related </w:t>
      </w:r>
      <w:r w:rsidR="00E33FBA" w:rsidRPr="0070731B">
        <w:rPr>
          <w:noProof/>
          <w:lang w:val="en-GB" w:eastAsia="de-DE"/>
        </w:rPr>
        <w:t xml:space="preserve">experiences of the last years regarding public acceptance, </w:t>
      </w:r>
      <w:r w:rsidR="00D82963" w:rsidRPr="0070731B">
        <w:rPr>
          <w:noProof/>
          <w:lang w:val="en-GB" w:eastAsia="de-DE"/>
        </w:rPr>
        <w:t>scientific reports</w:t>
      </w:r>
      <w:r w:rsidR="00E33FBA" w:rsidRPr="0070731B">
        <w:rPr>
          <w:noProof/>
          <w:lang w:val="en-GB" w:eastAsia="de-DE"/>
        </w:rPr>
        <w:t xml:space="preserve"> and the political development.</w:t>
      </w:r>
    </w:p>
    <w:p w14:paraId="0457594D" w14:textId="77777777" w:rsidR="001D50D6" w:rsidRPr="0070731B" w:rsidRDefault="001D50D6" w:rsidP="002B65F4">
      <w:pPr>
        <w:rPr>
          <w:noProof/>
          <w:lang w:val="en-GB" w:eastAsia="de-DE"/>
        </w:rPr>
      </w:pPr>
    </w:p>
    <w:p w14:paraId="3A86C037" w14:textId="0AEEB8E4" w:rsidR="00351AFF" w:rsidRPr="0070731B" w:rsidRDefault="00D82963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>T</w:t>
      </w:r>
      <w:r w:rsidR="00C80E2E" w:rsidRPr="0070731B">
        <w:rPr>
          <w:noProof/>
          <w:lang w:val="en-GB" w:eastAsia="de-DE"/>
        </w:rPr>
        <w:t xml:space="preserve">he demand </w:t>
      </w:r>
      <w:r w:rsidR="007834CE" w:rsidRPr="0070731B">
        <w:rPr>
          <w:noProof/>
          <w:lang w:val="en-GB" w:eastAsia="de-DE"/>
        </w:rPr>
        <w:t xml:space="preserve">for the main staple crops </w:t>
      </w:r>
      <w:r w:rsidR="001566D6" w:rsidRPr="0070731B">
        <w:rPr>
          <w:noProof/>
          <w:lang w:val="en-GB" w:eastAsia="de-DE"/>
        </w:rPr>
        <w:t>will</w:t>
      </w:r>
      <w:r w:rsidR="007834CE" w:rsidRPr="0070731B">
        <w:rPr>
          <w:noProof/>
          <w:lang w:val="en-GB" w:eastAsia="de-DE"/>
        </w:rPr>
        <w:t xml:space="preserve"> increase </w:t>
      </w:r>
      <w:r w:rsidR="00351AFF" w:rsidRPr="0070731B">
        <w:rPr>
          <w:noProof/>
          <w:lang w:val="en-GB" w:eastAsia="de-DE"/>
        </w:rPr>
        <w:t xml:space="preserve">around </w:t>
      </w:r>
      <w:r w:rsidR="007834CE" w:rsidRPr="0070731B">
        <w:rPr>
          <w:noProof/>
          <w:lang w:val="en-GB" w:eastAsia="de-DE"/>
        </w:rPr>
        <w:t xml:space="preserve">60% </w:t>
      </w:r>
      <w:r w:rsidR="00152F73" w:rsidRPr="0070731B">
        <w:rPr>
          <w:noProof/>
          <w:lang w:val="en-GB" w:eastAsia="de-DE"/>
        </w:rPr>
        <w:t>by</w:t>
      </w:r>
      <w:r w:rsidR="007834CE" w:rsidRPr="0070731B">
        <w:rPr>
          <w:noProof/>
          <w:lang w:val="en-GB" w:eastAsia="de-DE"/>
        </w:rPr>
        <w:t xml:space="preserve"> 2050, </w:t>
      </w:r>
      <w:r w:rsidR="00351AFF" w:rsidRPr="0070731B">
        <w:rPr>
          <w:noProof/>
          <w:lang w:val="en-GB" w:eastAsia="de-DE"/>
        </w:rPr>
        <w:t xml:space="preserve">mostly </w:t>
      </w:r>
      <w:r w:rsidR="007834CE" w:rsidRPr="0070731B">
        <w:rPr>
          <w:noProof/>
          <w:lang w:val="en-GB" w:eastAsia="de-DE"/>
        </w:rPr>
        <w:t xml:space="preserve">due to </w:t>
      </w:r>
      <w:r w:rsidR="00351AFF" w:rsidRPr="0070731B">
        <w:rPr>
          <w:noProof/>
          <w:lang w:val="en-GB" w:eastAsia="de-DE"/>
        </w:rPr>
        <w:t>the</w:t>
      </w:r>
      <w:r w:rsidR="007834CE" w:rsidRPr="0070731B">
        <w:rPr>
          <w:noProof/>
          <w:lang w:val="en-GB" w:eastAsia="de-DE"/>
        </w:rPr>
        <w:t xml:space="preserve"> growing world </w:t>
      </w:r>
      <w:r w:rsidR="001566D6" w:rsidRPr="0070731B">
        <w:rPr>
          <w:noProof/>
          <w:lang w:val="en-GB" w:eastAsia="de-DE"/>
        </w:rPr>
        <w:t>population (</w:t>
      </w:r>
      <w:r w:rsidRPr="0070731B">
        <w:rPr>
          <w:noProof/>
          <w:lang w:val="en-GB" w:eastAsia="de-DE"/>
        </w:rPr>
        <w:t>+</w:t>
      </w:r>
      <w:r w:rsidR="007834CE" w:rsidRPr="0070731B">
        <w:rPr>
          <w:noProof/>
          <w:lang w:val="en-GB" w:eastAsia="de-DE"/>
        </w:rPr>
        <w:t xml:space="preserve">35% </w:t>
      </w:r>
      <w:r w:rsidR="00786E12" w:rsidRPr="0070731B">
        <w:rPr>
          <w:noProof/>
          <w:lang w:val="en-GB" w:eastAsia="de-DE"/>
        </w:rPr>
        <w:t xml:space="preserve">by </w:t>
      </w:r>
      <w:r w:rsidR="007834CE" w:rsidRPr="0070731B">
        <w:rPr>
          <w:noProof/>
          <w:lang w:val="en-GB" w:eastAsia="de-DE"/>
        </w:rPr>
        <w:t>2050</w:t>
      </w:r>
      <w:r w:rsidR="001566D6" w:rsidRPr="0070731B">
        <w:rPr>
          <w:noProof/>
          <w:lang w:val="en-GB" w:eastAsia="de-DE"/>
        </w:rPr>
        <w:t>)</w:t>
      </w:r>
      <w:r w:rsidR="007834CE" w:rsidRPr="0070731B">
        <w:rPr>
          <w:noProof/>
          <w:lang w:val="en-GB" w:eastAsia="de-DE"/>
        </w:rPr>
        <w:t>.</w:t>
      </w:r>
      <w:r w:rsidR="00351AFF" w:rsidRPr="0070731B">
        <w:rPr>
          <w:noProof/>
          <w:lang w:val="en-GB" w:eastAsia="de-DE"/>
        </w:rPr>
        <w:t xml:space="preserve"> </w:t>
      </w:r>
      <w:r w:rsidRPr="0070731B">
        <w:rPr>
          <w:noProof/>
          <w:lang w:val="en-GB" w:eastAsia="de-DE"/>
        </w:rPr>
        <w:t>In addition to increasing efficiency in the food chain by reducing waste (</w:t>
      </w:r>
      <w:r w:rsidR="008E15A2" w:rsidRPr="0070731B">
        <w:rPr>
          <w:noProof/>
          <w:lang w:val="en-GB" w:eastAsia="de-DE"/>
        </w:rPr>
        <w:t>today approx. 30% of the food is turned into waste</w:t>
      </w:r>
      <w:r w:rsidRPr="0070731B">
        <w:rPr>
          <w:noProof/>
          <w:lang w:val="en-GB" w:eastAsia="de-DE"/>
        </w:rPr>
        <w:t xml:space="preserve">) and meat consumption, yield increases in the mass crops of corn, wheat, rice and potatoes will be of central importance. </w:t>
      </w:r>
      <w:r w:rsidR="007B76AE" w:rsidRPr="0070731B">
        <w:rPr>
          <w:noProof/>
          <w:lang w:val="en-GB" w:eastAsia="de-DE"/>
        </w:rPr>
        <w:t xml:space="preserve">Computational simulations predict a 50% </w:t>
      </w:r>
      <w:r w:rsidR="003F1B24" w:rsidRPr="0070731B">
        <w:rPr>
          <w:noProof/>
          <w:lang w:val="en-GB" w:eastAsia="de-DE"/>
        </w:rPr>
        <w:t>increase in crop mass production when photosynthesis</w:t>
      </w:r>
      <w:r w:rsidR="00351AFF" w:rsidRPr="0070731B">
        <w:rPr>
          <w:noProof/>
          <w:lang w:val="en-GB" w:eastAsia="de-DE"/>
        </w:rPr>
        <w:t xml:space="preserve"> itself</w:t>
      </w:r>
      <w:r w:rsidR="004B20E4" w:rsidRPr="0070731B">
        <w:rPr>
          <w:noProof/>
          <w:lang w:val="en-GB" w:eastAsia="de-DE"/>
        </w:rPr>
        <w:t>,</w:t>
      </w:r>
      <w:r w:rsidR="00934C9E" w:rsidRPr="0070731B">
        <w:rPr>
          <w:noProof/>
          <w:lang w:val="en-GB" w:eastAsia="de-DE"/>
        </w:rPr>
        <w:t xml:space="preserve"> which is</w:t>
      </w:r>
      <w:r w:rsidR="004B20E4" w:rsidRPr="0070731B">
        <w:rPr>
          <w:noProof/>
          <w:lang w:val="en-GB" w:eastAsia="de-DE"/>
        </w:rPr>
        <w:t xml:space="preserve"> the most significant process for crop life, growth and mass production, is enhanced. S</w:t>
      </w:r>
      <w:r w:rsidR="003F1B24" w:rsidRPr="0070731B">
        <w:rPr>
          <w:noProof/>
          <w:lang w:val="en-GB" w:eastAsia="de-DE"/>
        </w:rPr>
        <w:t>o why are no biotech crops out there with enhanced photosynthesis?</w:t>
      </w:r>
    </w:p>
    <w:p w14:paraId="040B3666" w14:textId="431161DB" w:rsidR="00E53225" w:rsidRPr="0070731B" w:rsidRDefault="00197654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lastRenderedPageBreak/>
        <w:t>Photosynthesis is a</w:t>
      </w:r>
      <w:r w:rsidR="001E5666" w:rsidRPr="0070731B">
        <w:rPr>
          <w:noProof/>
          <w:lang w:val="en-GB" w:eastAsia="de-DE"/>
        </w:rPr>
        <w:t xml:space="preserve"> highly complex process including </w:t>
      </w:r>
      <w:r w:rsidR="00C12C9E" w:rsidRPr="0070731B">
        <w:rPr>
          <w:noProof/>
          <w:lang w:val="en-GB" w:eastAsia="de-DE"/>
        </w:rPr>
        <w:t xml:space="preserve">hundreds of molecules linked </w:t>
      </w:r>
      <w:r w:rsidR="00D87775" w:rsidRPr="0070731B">
        <w:rPr>
          <w:noProof/>
          <w:lang w:val="en-GB" w:eastAsia="de-DE"/>
        </w:rPr>
        <w:t xml:space="preserve">to </w:t>
      </w:r>
      <w:r w:rsidR="00C12C9E" w:rsidRPr="0070731B">
        <w:rPr>
          <w:noProof/>
          <w:lang w:val="en-GB" w:eastAsia="de-DE"/>
        </w:rPr>
        <w:t xml:space="preserve">and exchanged within different pathways for </w:t>
      </w:r>
      <w:r w:rsidR="00040950" w:rsidRPr="0070731B">
        <w:rPr>
          <w:noProof/>
          <w:lang w:val="en-GB" w:eastAsia="de-DE"/>
        </w:rPr>
        <w:t xml:space="preserve">light absorption, carbon assimilation and sugar generation. </w:t>
      </w:r>
      <w:r w:rsidR="00920155" w:rsidRPr="0070731B">
        <w:rPr>
          <w:noProof/>
          <w:lang w:val="en-GB" w:eastAsia="de-DE"/>
        </w:rPr>
        <w:t xml:space="preserve">Advanced research and technology development in the last decades </w:t>
      </w:r>
      <w:r w:rsidRPr="0070731B">
        <w:rPr>
          <w:noProof/>
          <w:lang w:val="en-GB" w:eastAsia="de-DE"/>
        </w:rPr>
        <w:t>let to a better understanding and elucidation of photosynthesis</w:t>
      </w:r>
      <w:r w:rsidR="005A4A2F" w:rsidRPr="0070731B">
        <w:rPr>
          <w:noProof/>
          <w:lang w:val="en-GB" w:eastAsia="de-DE"/>
        </w:rPr>
        <w:t>. T</w:t>
      </w:r>
      <w:r w:rsidRPr="0070731B">
        <w:rPr>
          <w:noProof/>
          <w:lang w:val="en-GB" w:eastAsia="de-DE"/>
        </w:rPr>
        <w:t>ogether with high-performance computing and the technologies available for genetic engineering and genome editing</w:t>
      </w:r>
      <w:r w:rsidR="00351AFF" w:rsidRPr="0070731B">
        <w:rPr>
          <w:noProof/>
          <w:lang w:val="en-GB" w:eastAsia="de-DE"/>
        </w:rPr>
        <w:t>,</w:t>
      </w:r>
      <w:r w:rsidRPr="0070731B">
        <w:rPr>
          <w:noProof/>
          <w:lang w:val="en-GB" w:eastAsia="de-DE"/>
        </w:rPr>
        <w:t xml:space="preserve"> it is now possible to address photosynthesis for improving crop yield.</w:t>
      </w:r>
    </w:p>
    <w:p w14:paraId="4E2620E4" w14:textId="77777777" w:rsidR="0011026E" w:rsidRPr="0070731B" w:rsidRDefault="0011026E" w:rsidP="002B65F4">
      <w:pPr>
        <w:rPr>
          <w:noProof/>
          <w:lang w:val="en-GB" w:eastAsia="de-DE"/>
        </w:rPr>
      </w:pPr>
    </w:p>
    <w:p w14:paraId="6EB1FE01" w14:textId="3C8048CA" w:rsidR="00197654" w:rsidRPr="0070731B" w:rsidRDefault="008E3231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 xml:space="preserve">A project focused on improving crop yield </w:t>
      </w:r>
      <w:r w:rsidRPr="0070731B">
        <w:rPr>
          <w:i/>
          <w:noProof/>
          <w:lang w:val="en-GB" w:eastAsia="de-DE"/>
        </w:rPr>
        <w:t>via</w:t>
      </w:r>
      <w:r w:rsidRPr="0070731B">
        <w:rPr>
          <w:noProof/>
          <w:lang w:val="en-GB" w:eastAsia="de-DE"/>
        </w:rPr>
        <w:t xml:space="preserve"> enhanced photosynthesis, funded by the Bill and Melinda Gates Foundation</w:t>
      </w:r>
      <w:r w:rsidR="00D83E7F" w:rsidRPr="0070731B">
        <w:rPr>
          <w:noProof/>
          <w:lang w:val="en-GB" w:eastAsia="de-DE"/>
        </w:rPr>
        <w:t>,</w:t>
      </w:r>
      <w:r w:rsidRPr="0070731B">
        <w:rPr>
          <w:noProof/>
          <w:lang w:val="en-GB" w:eastAsia="de-DE"/>
        </w:rPr>
        <w:t xml:space="preserve"> is Photosynthesis 2.0.</w:t>
      </w:r>
    </w:p>
    <w:p w14:paraId="7360C1C3" w14:textId="70F6BDB6" w:rsidR="002D7190" w:rsidRPr="0070731B" w:rsidRDefault="00D83E7F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 xml:space="preserve">Jeremy Harbinson from Wageningen University </w:t>
      </w:r>
      <w:r w:rsidR="00874393" w:rsidRPr="0070731B">
        <w:rPr>
          <w:noProof/>
          <w:lang w:val="en-GB" w:eastAsia="de-DE"/>
        </w:rPr>
        <w:t xml:space="preserve">&amp; </w:t>
      </w:r>
      <w:r w:rsidRPr="0070731B">
        <w:rPr>
          <w:noProof/>
          <w:lang w:val="en-GB" w:eastAsia="de-DE"/>
        </w:rPr>
        <w:t xml:space="preserve">Research (WUR) will </w:t>
      </w:r>
      <w:r w:rsidR="008E15A2" w:rsidRPr="0070731B">
        <w:rPr>
          <w:noProof/>
          <w:lang w:val="en-GB" w:eastAsia="de-DE"/>
        </w:rPr>
        <w:t xml:space="preserve">explain </w:t>
      </w:r>
      <w:r w:rsidR="003215F6" w:rsidRPr="0070731B">
        <w:rPr>
          <w:noProof/>
          <w:lang w:val="en-GB" w:eastAsia="de-DE"/>
        </w:rPr>
        <w:t xml:space="preserve">at the </w:t>
      </w:r>
      <w:r w:rsidR="00351AFF" w:rsidRPr="0070731B">
        <w:rPr>
          <w:noProof/>
          <w:lang w:val="en-GB" w:eastAsia="de-DE"/>
        </w:rPr>
        <w:t xml:space="preserve">REFAB </w:t>
      </w:r>
      <w:r w:rsidR="003215F6" w:rsidRPr="0070731B">
        <w:rPr>
          <w:noProof/>
          <w:lang w:val="en-GB" w:eastAsia="de-DE"/>
        </w:rPr>
        <w:t>conference</w:t>
      </w:r>
      <w:r w:rsidR="00351AFF" w:rsidRPr="0070731B">
        <w:rPr>
          <w:noProof/>
          <w:lang w:val="en-GB" w:eastAsia="de-DE"/>
        </w:rPr>
        <w:t>,</w:t>
      </w:r>
      <w:r w:rsidR="003215F6" w:rsidRPr="0070731B">
        <w:rPr>
          <w:noProof/>
          <w:lang w:val="en-GB" w:eastAsia="de-DE"/>
        </w:rPr>
        <w:t xml:space="preserve"> </w:t>
      </w:r>
      <w:r w:rsidRPr="0070731B">
        <w:rPr>
          <w:noProof/>
          <w:lang w:val="en-GB" w:eastAsia="de-DE"/>
        </w:rPr>
        <w:t>how he, his colle</w:t>
      </w:r>
      <w:r w:rsidR="00874393" w:rsidRPr="0070731B">
        <w:rPr>
          <w:noProof/>
          <w:lang w:val="en-GB" w:eastAsia="de-DE"/>
        </w:rPr>
        <w:t>a</w:t>
      </w:r>
      <w:r w:rsidRPr="0070731B">
        <w:rPr>
          <w:noProof/>
          <w:lang w:val="en-GB" w:eastAsia="de-DE"/>
        </w:rPr>
        <w:t xml:space="preserve">gues from Wageningen and researchers from </w:t>
      </w:r>
      <w:r w:rsidR="008D3C71" w:rsidRPr="0070731B">
        <w:rPr>
          <w:noProof/>
          <w:lang w:val="en-GB" w:eastAsia="de-DE"/>
        </w:rPr>
        <w:t>15 other</w:t>
      </w:r>
      <w:r w:rsidR="0059218E" w:rsidRPr="0070731B">
        <w:rPr>
          <w:noProof/>
          <w:lang w:val="en-GB" w:eastAsia="de-DE"/>
        </w:rPr>
        <w:t xml:space="preserve"> </w:t>
      </w:r>
      <w:r w:rsidR="00874393" w:rsidRPr="0070731B">
        <w:rPr>
          <w:noProof/>
          <w:lang w:val="en-GB" w:eastAsia="de-DE"/>
        </w:rPr>
        <w:t>research cent</w:t>
      </w:r>
      <w:r w:rsidR="00511840" w:rsidRPr="0070731B">
        <w:rPr>
          <w:noProof/>
          <w:lang w:val="en-GB" w:eastAsia="de-DE"/>
        </w:rPr>
        <w:t>ers</w:t>
      </w:r>
      <w:r w:rsidR="008D3C71" w:rsidRPr="0070731B">
        <w:rPr>
          <w:noProof/>
          <w:lang w:val="en-GB" w:eastAsia="de-DE"/>
        </w:rPr>
        <w:t xml:space="preserve"> will improve photosynthesis and simultaneously the nutrition value of key crops.</w:t>
      </w:r>
      <w:r w:rsidR="00A32E39" w:rsidRPr="0070731B">
        <w:rPr>
          <w:noProof/>
          <w:lang w:val="en-GB" w:eastAsia="de-DE"/>
        </w:rPr>
        <w:t xml:space="preserve"> </w:t>
      </w:r>
      <w:r w:rsidR="002D7190" w:rsidRPr="0070731B">
        <w:rPr>
          <w:noProof/>
          <w:lang w:val="en-GB" w:eastAsia="de-DE"/>
        </w:rPr>
        <w:t>They focus on fundamental research of photosynthesis to address the challenges in food demand/supply</w:t>
      </w:r>
      <w:r w:rsidR="00B1171D" w:rsidRPr="0070731B">
        <w:rPr>
          <w:noProof/>
          <w:lang w:val="en-GB" w:eastAsia="de-DE"/>
        </w:rPr>
        <w:t xml:space="preserve"> </w:t>
      </w:r>
      <w:r w:rsidR="002D7190" w:rsidRPr="0070731B">
        <w:rPr>
          <w:noProof/>
          <w:lang w:val="en-GB" w:eastAsia="de-DE"/>
        </w:rPr>
        <w:t>and aim to double the crop yields by 2050.</w:t>
      </w:r>
    </w:p>
    <w:p w14:paraId="24A3FB69" w14:textId="77777777" w:rsidR="00104F9A" w:rsidRPr="0070731B" w:rsidRDefault="00104F9A" w:rsidP="002B65F4">
      <w:pPr>
        <w:rPr>
          <w:noProof/>
          <w:lang w:val="en-GB" w:eastAsia="de-DE"/>
        </w:rPr>
      </w:pPr>
    </w:p>
    <w:p w14:paraId="239F13D6" w14:textId="4D27C9D2" w:rsidR="008108DE" w:rsidRPr="0070731B" w:rsidRDefault="00D82963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 xml:space="preserve">Compared to biotechnologically modified plants, modified trees have not been </w:t>
      </w:r>
      <w:r w:rsidR="00A32E39" w:rsidRPr="0070731B">
        <w:rPr>
          <w:noProof/>
          <w:lang w:val="en-GB" w:eastAsia="de-DE"/>
        </w:rPr>
        <w:t xml:space="preserve">in </w:t>
      </w:r>
      <w:r w:rsidRPr="0070731B">
        <w:rPr>
          <w:noProof/>
          <w:lang w:val="en-GB" w:eastAsia="de-DE"/>
        </w:rPr>
        <w:t xml:space="preserve">the focus of attention </w:t>
      </w:r>
      <w:r w:rsidR="00A32E39" w:rsidRPr="0070731B">
        <w:rPr>
          <w:noProof/>
          <w:lang w:val="en-GB" w:eastAsia="de-DE"/>
        </w:rPr>
        <w:t>until</w:t>
      </w:r>
      <w:r w:rsidRPr="0070731B">
        <w:rPr>
          <w:noProof/>
          <w:lang w:val="en-GB" w:eastAsia="de-DE"/>
        </w:rPr>
        <w:t xml:space="preserve"> now. </w:t>
      </w:r>
      <w:r w:rsidR="008108DE" w:rsidRPr="0070731B">
        <w:rPr>
          <w:noProof/>
          <w:lang w:val="en-GB" w:eastAsia="de-DE"/>
        </w:rPr>
        <w:t xml:space="preserve">But tree or forest biotechnology is a crucial key area for </w:t>
      </w:r>
      <w:r w:rsidR="002675D1" w:rsidRPr="0070731B">
        <w:rPr>
          <w:noProof/>
          <w:lang w:val="en-GB" w:eastAsia="de-DE"/>
        </w:rPr>
        <w:t>maintenance</w:t>
      </w:r>
      <w:r w:rsidR="008108DE" w:rsidRPr="0070731B">
        <w:rPr>
          <w:noProof/>
          <w:lang w:val="en-GB" w:eastAsia="de-DE"/>
        </w:rPr>
        <w:t xml:space="preserve"> of renewable resources. Magnus Hertzberg from SweTree Technologies will explain how they use </w:t>
      </w:r>
      <w:r w:rsidR="008E15A2" w:rsidRPr="0070731B">
        <w:rPr>
          <w:noProof/>
          <w:lang w:val="en-GB" w:eastAsia="de-DE"/>
        </w:rPr>
        <w:t>modern bio</w:t>
      </w:r>
      <w:r w:rsidR="008108DE" w:rsidRPr="0070731B">
        <w:rPr>
          <w:noProof/>
          <w:lang w:val="en-GB" w:eastAsia="de-DE"/>
        </w:rPr>
        <w:t>technologies to increase harvests and improve reforestation efficiency, while maintaining biodiversity.</w:t>
      </w:r>
    </w:p>
    <w:p w14:paraId="76CEF044" w14:textId="7C690E16" w:rsidR="00F4267C" w:rsidRPr="0070731B" w:rsidRDefault="00AC416F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 xml:space="preserve">Despite </w:t>
      </w:r>
      <w:r w:rsidR="0038454D" w:rsidRPr="0070731B">
        <w:rPr>
          <w:noProof/>
          <w:lang w:val="en-GB" w:eastAsia="de-DE"/>
        </w:rPr>
        <w:t xml:space="preserve">the focus on </w:t>
      </w:r>
      <w:r w:rsidRPr="0070731B">
        <w:rPr>
          <w:noProof/>
          <w:lang w:val="en-GB" w:eastAsia="de-DE"/>
        </w:rPr>
        <w:t xml:space="preserve">improving tree yield, SweTree Technology aims at increasing tree stress tolerance to withstand the climate change and at improving wood quality </w:t>
      </w:r>
      <w:r w:rsidR="00D82963" w:rsidRPr="0070731B">
        <w:rPr>
          <w:noProof/>
          <w:lang w:val="en-GB" w:eastAsia="de-DE"/>
        </w:rPr>
        <w:t>for further processing</w:t>
      </w:r>
      <w:r w:rsidR="00162D6C" w:rsidRPr="0070731B">
        <w:rPr>
          <w:noProof/>
          <w:lang w:val="en-GB" w:eastAsia="de-DE"/>
        </w:rPr>
        <w:t>. This will allow to</w:t>
      </w:r>
      <w:r w:rsidRPr="0070731B">
        <w:rPr>
          <w:noProof/>
          <w:lang w:val="en-GB" w:eastAsia="de-DE"/>
        </w:rPr>
        <w:t xml:space="preserve"> meet the demands of the pulp and paper industry and to increase the wood potential as a raw material for bioenergy.</w:t>
      </w:r>
    </w:p>
    <w:p w14:paraId="027FAAFA" w14:textId="77777777" w:rsidR="00F4267C" w:rsidRPr="0070731B" w:rsidRDefault="00F4267C" w:rsidP="002B65F4">
      <w:pPr>
        <w:rPr>
          <w:noProof/>
          <w:lang w:val="en-GB" w:eastAsia="de-DE"/>
        </w:rPr>
      </w:pPr>
    </w:p>
    <w:p w14:paraId="72DE8473" w14:textId="570E08F7" w:rsidR="0007506C" w:rsidRPr="0070731B" w:rsidRDefault="00162D6C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 xml:space="preserve">Today </w:t>
      </w:r>
      <w:r w:rsidR="00282EF6" w:rsidRPr="0070731B">
        <w:rPr>
          <w:noProof/>
          <w:lang w:val="en-GB" w:eastAsia="de-DE"/>
        </w:rPr>
        <w:t xml:space="preserve">there are </w:t>
      </w:r>
      <w:r w:rsidR="00D87703" w:rsidRPr="0070731B">
        <w:rPr>
          <w:noProof/>
          <w:lang w:val="en-GB" w:eastAsia="de-DE"/>
        </w:rPr>
        <w:t xml:space="preserve">a </w:t>
      </w:r>
      <w:r w:rsidR="00282EF6" w:rsidRPr="0070731B">
        <w:rPr>
          <w:noProof/>
          <w:lang w:val="en-GB" w:eastAsia="de-DE"/>
        </w:rPr>
        <w:t xml:space="preserve">lot of </w:t>
      </w:r>
      <w:r w:rsidR="008C19D1" w:rsidRPr="0070731B">
        <w:rPr>
          <w:noProof/>
          <w:lang w:val="en-GB" w:eastAsia="de-DE"/>
        </w:rPr>
        <w:t xml:space="preserve">biotechnological </w:t>
      </w:r>
      <w:r w:rsidR="00282EF6" w:rsidRPr="0070731B">
        <w:rPr>
          <w:noProof/>
          <w:lang w:val="en-GB" w:eastAsia="de-DE"/>
        </w:rPr>
        <w:t xml:space="preserve">options </w:t>
      </w:r>
      <w:r w:rsidR="00D87703" w:rsidRPr="0070731B">
        <w:rPr>
          <w:noProof/>
          <w:lang w:val="en-GB" w:eastAsia="de-DE"/>
        </w:rPr>
        <w:t xml:space="preserve">and innovative methods </w:t>
      </w:r>
      <w:r w:rsidR="00D85124" w:rsidRPr="0070731B">
        <w:rPr>
          <w:noProof/>
          <w:lang w:val="en-GB" w:eastAsia="de-DE"/>
        </w:rPr>
        <w:t>like</w:t>
      </w:r>
      <w:r w:rsidR="00D87703" w:rsidRPr="0070731B">
        <w:rPr>
          <w:noProof/>
          <w:lang w:val="en-GB" w:eastAsia="de-DE"/>
        </w:rPr>
        <w:t xml:space="preserve"> CRISPR/Cas9 </w:t>
      </w:r>
      <w:r w:rsidR="00282EF6" w:rsidRPr="0070731B">
        <w:rPr>
          <w:noProof/>
          <w:lang w:val="en-GB" w:eastAsia="de-DE"/>
        </w:rPr>
        <w:t>for</w:t>
      </w:r>
      <w:r w:rsidR="00D87703" w:rsidRPr="0070731B">
        <w:rPr>
          <w:noProof/>
          <w:lang w:val="en-GB" w:eastAsia="de-DE"/>
        </w:rPr>
        <w:t xml:space="preserve"> implementing</w:t>
      </w:r>
      <w:r w:rsidR="00282EF6" w:rsidRPr="0070731B">
        <w:rPr>
          <w:noProof/>
          <w:lang w:val="en-GB" w:eastAsia="de-DE"/>
        </w:rPr>
        <w:t xml:space="preserve"> improved plant varieties </w:t>
      </w:r>
      <w:r w:rsidR="000C338E" w:rsidRPr="0070731B">
        <w:rPr>
          <w:noProof/>
          <w:lang w:val="en-GB" w:eastAsia="de-DE"/>
        </w:rPr>
        <w:t xml:space="preserve">regarding food security </w:t>
      </w:r>
      <w:r w:rsidR="00D87703" w:rsidRPr="0070731B">
        <w:rPr>
          <w:noProof/>
          <w:lang w:val="en-GB" w:eastAsia="de-DE"/>
        </w:rPr>
        <w:t>that could meet</w:t>
      </w:r>
      <w:r w:rsidR="000C338E" w:rsidRPr="0070731B">
        <w:rPr>
          <w:noProof/>
          <w:lang w:val="en-GB" w:eastAsia="de-DE"/>
        </w:rPr>
        <w:t xml:space="preserve"> </w:t>
      </w:r>
      <w:r w:rsidR="00282EF6" w:rsidRPr="0070731B">
        <w:rPr>
          <w:noProof/>
          <w:lang w:val="en-GB" w:eastAsia="de-DE"/>
        </w:rPr>
        <w:t xml:space="preserve">the global staple crop demand in the future, </w:t>
      </w:r>
      <w:r w:rsidR="00D87703" w:rsidRPr="0070731B">
        <w:rPr>
          <w:noProof/>
          <w:lang w:val="en-GB" w:eastAsia="de-DE"/>
        </w:rPr>
        <w:t xml:space="preserve">reduce </w:t>
      </w:r>
      <w:r w:rsidR="00282EF6" w:rsidRPr="0070731B">
        <w:rPr>
          <w:noProof/>
          <w:lang w:val="en-GB" w:eastAsia="de-DE"/>
        </w:rPr>
        <w:t>food waste and provid</w:t>
      </w:r>
      <w:r w:rsidR="00D87703" w:rsidRPr="0070731B">
        <w:rPr>
          <w:noProof/>
          <w:lang w:val="en-GB" w:eastAsia="de-DE"/>
        </w:rPr>
        <w:t>e</w:t>
      </w:r>
      <w:r w:rsidR="00282EF6" w:rsidRPr="0070731B">
        <w:rPr>
          <w:noProof/>
          <w:lang w:val="en-GB" w:eastAsia="de-DE"/>
        </w:rPr>
        <w:t xml:space="preserve"> an increase </w:t>
      </w:r>
      <w:r w:rsidR="006B5081" w:rsidRPr="0070731B">
        <w:rPr>
          <w:noProof/>
          <w:lang w:val="en-GB" w:eastAsia="de-DE"/>
        </w:rPr>
        <w:t xml:space="preserve">in </w:t>
      </w:r>
      <w:r w:rsidR="00282EF6" w:rsidRPr="0070731B">
        <w:rPr>
          <w:noProof/>
          <w:lang w:val="en-GB" w:eastAsia="de-DE"/>
        </w:rPr>
        <w:t>nutrient value</w:t>
      </w:r>
      <w:r w:rsidRPr="0070731B">
        <w:rPr>
          <w:noProof/>
          <w:lang w:val="en-GB" w:eastAsia="de-DE"/>
        </w:rPr>
        <w:t>. But</w:t>
      </w:r>
      <w:r w:rsidR="00282EF6" w:rsidRPr="0070731B">
        <w:rPr>
          <w:noProof/>
          <w:lang w:val="en-GB" w:eastAsia="de-DE"/>
        </w:rPr>
        <w:t xml:space="preserve"> the approval and planting of </w:t>
      </w:r>
      <w:r w:rsidR="00D82963" w:rsidRPr="0070731B">
        <w:rPr>
          <w:noProof/>
          <w:lang w:val="en-GB" w:eastAsia="de-DE"/>
        </w:rPr>
        <w:t>biotechnologically modified</w:t>
      </w:r>
      <w:r w:rsidR="00282EF6" w:rsidRPr="0070731B">
        <w:rPr>
          <w:noProof/>
          <w:lang w:val="en-GB" w:eastAsia="de-DE"/>
        </w:rPr>
        <w:t xml:space="preserve"> crops is still critically viewed in some countries.  </w:t>
      </w:r>
    </w:p>
    <w:p w14:paraId="1E14BB68" w14:textId="05B2F6E2" w:rsidR="001566D6" w:rsidRPr="0070731B" w:rsidRDefault="00282EF6" w:rsidP="002B65F4">
      <w:pPr>
        <w:rPr>
          <w:noProof/>
          <w:lang w:val="en-GB" w:eastAsia="de-DE"/>
        </w:rPr>
      </w:pPr>
      <w:r w:rsidRPr="0070731B">
        <w:rPr>
          <w:noProof/>
          <w:lang w:val="en-GB" w:eastAsia="de-DE"/>
        </w:rPr>
        <w:t>The session “Improved plant varieties for the future”</w:t>
      </w:r>
      <w:r w:rsidR="0007506C" w:rsidRPr="0070731B">
        <w:rPr>
          <w:noProof/>
          <w:lang w:val="en-GB" w:eastAsia="de-DE"/>
        </w:rPr>
        <w:t xml:space="preserve"> will not only give an overview of promising</w:t>
      </w:r>
      <w:r w:rsidR="001A4E2A" w:rsidRPr="0070731B">
        <w:rPr>
          <w:noProof/>
          <w:lang w:val="en-GB" w:eastAsia="de-DE"/>
        </w:rPr>
        <w:t xml:space="preserve"> improved</w:t>
      </w:r>
      <w:r w:rsidR="0007506C" w:rsidRPr="0070731B">
        <w:rPr>
          <w:noProof/>
          <w:lang w:val="en-GB" w:eastAsia="de-DE"/>
        </w:rPr>
        <w:t xml:space="preserve"> plant traits </w:t>
      </w:r>
      <w:r w:rsidR="00874393" w:rsidRPr="0070731B">
        <w:rPr>
          <w:noProof/>
          <w:lang w:val="en-GB" w:eastAsia="de-DE"/>
        </w:rPr>
        <w:t>and</w:t>
      </w:r>
      <w:r w:rsidR="00F4267C" w:rsidRPr="0070731B">
        <w:rPr>
          <w:noProof/>
          <w:lang w:val="en-GB" w:eastAsia="de-DE"/>
        </w:rPr>
        <w:t xml:space="preserve"> their</w:t>
      </w:r>
      <w:r w:rsidR="00874393" w:rsidRPr="0070731B">
        <w:rPr>
          <w:noProof/>
          <w:lang w:val="en-GB" w:eastAsia="de-DE"/>
        </w:rPr>
        <w:t xml:space="preserve"> </w:t>
      </w:r>
      <w:r w:rsidR="00162D6C" w:rsidRPr="0070731B">
        <w:rPr>
          <w:noProof/>
          <w:lang w:val="en-GB" w:eastAsia="de-DE"/>
        </w:rPr>
        <w:t>technologies but</w:t>
      </w:r>
      <w:r w:rsidR="0007506C" w:rsidRPr="0070731B">
        <w:rPr>
          <w:noProof/>
          <w:lang w:val="en-GB" w:eastAsia="de-DE"/>
        </w:rPr>
        <w:t xml:space="preserve"> will also provide an insight into the political framework  </w:t>
      </w:r>
      <w:r w:rsidR="00F4267C" w:rsidRPr="0070731B">
        <w:rPr>
          <w:noProof/>
          <w:lang w:val="en-GB" w:eastAsia="de-DE"/>
        </w:rPr>
        <w:t>specifi</w:t>
      </w:r>
      <w:r w:rsidR="0007506C" w:rsidRPr="0070731B">
        <w:rPr>
          <w:noProof/>
          <w:lang w:val="en-GB" w:eastAsia="de-DE"/>
        </w:rPr>
        <w:t>cally regarding genetic modifications</w:t>
      </w:r>
      <w:r w:rsidR="000C338E" w:rsidRPr="0070731B">
        <w:rPr>
          <w:noProof/>
          <w:lang w:val="en-GB" w:eastAsia="de-DE"/>
        </w:rPr>
        <w:t xml:space="preserve"> for food crops. </w:t>
      </w:r>
      <w:r w:rsidR="00D82963" w:rsidRPr="0070731B">
        <w:rPr>
          <w:noProof/>
          <w:lang w:val="en-GB" w:eastAsia="de-DE"/>
        </w:rPr>
        <w:t xml:space="preserve">Which of the technologies available today and in the future are classified as </w:t>
      </w:r>
      <w:r w:rsidR="00D85124" w:rsidRPr="0070731B">
        <w:rPr>
          <w:noProof/>
          <w:lang w:val="en-GB" w:eastAsia="de-DE"/>
        </w:rPr>
        <w:t>“</w:t>
      </w:r>
      <w:r w:rsidR="00D82963" w:rsidRPr="0070731B">
        <w:rPr>
          <w:noProof/>
          <w:lang w:val="en-GB" w:eastAsia="de-DE"/>
        </w:rPr>
        <w:t>classical genetic engineering (GMO) with e.g. the incorporation of foreign genes</w:t>
      </w:r>
      <w:r w:rsidR="00D85124" w:rsidRPr="0070731B">
        <w:rPr>
          <w:noProof/>
          <w:lang w:val="en-GB" w:eastAsia="de-DE"/>
        </w:rPr>
        <w:t>”</w:t>
      </w:r>
      <w:r w:rsidR="00D82963" w:rsidRPr="0070731B">
        <w:rPr>
          <w:noProof/>
          <w:lang w:val="en-GB" w:eastAsia="de-DE"/>
        </w:rPr>
        <w:t xml:space="preserve"> and which as </w:t>
      </w:r>
      <w:r w:rsidR="00162D6C" w:rsidRPr="0070731B">
        <w:rPr>
          <w:noProof/>
          <w:lang w:val="en-GB" w:eastAsia="de-DE"/>
        </w:rPr>
        <w:t>Non</w:t>
      </w:r>
      <w:r w:rsidR="00D82963" w:rsidRPr="0070731B">
        <w:rPr>
          <w:noProof/>
          <w:lang w:val="en-GB" w:eastAsia="de-DE"/>
        </w:rPr>
        <w:t>-GMOs?</w:t>
      </w:r>
    </w:p>
    <w:p w14:paraId="265371B1" w14:textId="3DB600F6" w:rsidR="00456F32" w:rsidRPr="0070731B" w:rsidRDefault="00456F32" w:rsidP="008C7B30">
      <w:pPr>
        <w:rPr>
          <w:rFonts w:eastAsia="Times New Roman" w:cs="Arial"/>
          <w:bCs/>
          <w:noProof/>
          <w:color w:val="000000" w:themeColor="text1"/>
          <w:szCs w:val="24"/>
          <w:lang w:val="en-GB" w:eastAsia="de-DE"/>
        </w:rPr>
      </w:pPr>
    </w:p>
    <w:p w14:paraId="0C423E79" w14:textId="33DA5B4C" w:rsidR="00035EBC" w:rsidRPr="0070731B" w:rsidRDefault="00AD1C0C" w:rsidP="00AD1C0C">
      <w:pPr>
        <w:rPr>
          <w:noProof/>
          <w:color w:val="0000FF"/>
          <w:szCs w:val="24"/>
          <w:u w:val="single"/>
          <w:shd w:val="clear" w:color="auto" w:fill="FFFFFF"/>
          <w:lang w:val="en-GB"/>
        </w:rPr>
      </w:pPr>
      <w:r w:rsidRPr="0070731B">
        <w:rPr>
          <w:noProof/>
          <w:color w:val="303030"/>
          <w:szCs w:val="24"/>
          <w:shd w:val="clear" w:color="auto" w:fill="FFFFFF"/>
          <w:lang w:val="en-GB"/>
        </w:rPr>
        <w:t>These and more projects and prominent companies will be presented at the conference “Revolution in Food and Biomass Production (REFAB)”, 1-2 October in Cologne, Germany. Altogether, 50 speakers and 30 exhibitors will show the future of food and biomass production (</w:t>
      </w:r>
      <w:hyperlink r:id="rId10" w:history="1">
        <w:r w:rsidR="008766EC" w:rsidRPr="0070731B">
          <w:rPr>
            <w:rStyle w:val="Hyperlink"/>
            <w:noProof/>
            <w:szCs w:val="24"/>
            <w:lang w:val="en-GB"/>
          </w:rPr>
          <w:t>www.refab.info</w:t>
        </w:r>
      </w:hyperlink>
      <w:r w:rsidRPr="0070731B">
        <w:rPr>
          <w:noProof/>
          <w:color w:val="303030"/>
          <w:szCs w:val="24"/>
          <w:shd w:val="clear" w:color="auto" w:fill="FFFFFF"/>
          <w:lang w:val="en-GB"/>
        </w:rPr>
        <w:t>).</w:t>
      </w:r>
      <w:r w:rsidR="00F4267C" w:rsidRPr="0070731B">
        <w:rPr>
          <w:noProof/>
          <w:color w:val="303030"/>
          <w:szCs w:val="24"/>
          <w:shd w:val="clear" w:color="auto" w:fill="FFFFFF"/>
          <w:lang w:val="en-GB"/>
        </w:rPr>
        <w:t xml:space="preserve"> </w:t>
      </w:r>
      <w:r w:rsidR="00035EBC" w:rsidRPr="0070731B">
        <w:rPr>
          <w:noProof/>
          <w:color w:val="303030"/>
          <w:szCs w:val="24"/>
          <w:shd w:val="clear" w:color="auto" w:fill="FFFFFF"/>
          <w:lang w:val="en-GB"/>
        </w:rPr>
        <w:t xml:space="preserve">The programme is available online: </w:t>
      </w:r>
      <w:hyperlink r:id="rId11" w:history="1">
        <w:r w:rsidR="0070731B" w:rsidRPr="00324D85">
          <w:rPr>
            <w:rStyle w:val="Hyperlink"/>
            <w:noProof/>
            <w:szCs w:val="24"/>
            <w:shd w:val="clear" w:color="auto" w:fill="FFFFFF"/>
            <w:lang w:val="en-GB"/>
          </w:rPr>
          <w:t>www.refab.info/programme/</w:t>
        </w:r>
        <w:r w:rsidR="00D82963" w:rsidRPr="00324D85">
          <w:rPr>
            <w:rStyle w:val="Hyperlink"/>
            <w:noProof/>
            <w:szCs w:val="24"/>
            <w:shd w:val="clear" w:color="auto" w:fill="FFFFFF"/>
            <w:lang w:val="en-GB"/>
          </w:rPr>
          <w:t>.</w:t>
        </w:r>
      </w:hyperlink>
    </w:p>
    <w:p w14:paraId="58FE22FC" w14:textId="77777777" w:rsidR="00AA39C6" w:rsidRPr="0070731B" w:rsidRDefault="00D82963" w:rsidP="008C7B30">
      <w:pPr>
        <w:rPr>
          <w:noProof/>
          <w:color w:val="303030"/>
          <w:szCs w:val="24"/>
          <w:shd w:val="clear" w:color="auto" w:fill="FFFFFF"/>
          <w:lang w:val="en-GB"/>
        </w:rPr>
      </w:pPr>
      <w:r w:rsidRPr="0070731B">
        <w:rPr>
          <w:noProof/>
          <w:color w:val="303030"/>
          <w:szCs w:val="24"/>
          <w:shd w:val="clear" w:color="auto" w:fill="FFFFFF"/>
          <w:lang w:val="en-GB"/>
        </w:rPr>
        <w:t>Attractive early bird prices are available until the end of July.</w:t>
      </w:r>
    </w:p>
    <w:bookmarkEnd w:id="8"/>
    <w:bookmarkEnd w:id="9"/>
    <w:p w14:paraId="607FF3D2" w14:textId="77777777" w:rsidR="00AA39C6" w:rsidRPr="0070731B" w:rsidRDefault="00AA39C6" w:rsidP="008C7B30">
      <w:pPr>
        <w:rPr>
          <w:noProof/>
          <w:color w:val="303030"/>
          <w:szCs w:val="24"/>
          <w:shd w:val="clear" w:color="auto" w:fill="FFFFFF"/>
          <w:lang w:val="en-GB"/>
        </w:rPr>
      </w:pPr>
    </w:p>
    <w:p w14:paraId="4979DB18" w14:textId="706BB9B3" w:rsidR="008450CC" w:rsidRPr="0070731B" w:rsidRDefault="008450CC" w:rsidP="008450CC">
      <w:pPr>
        <w:rPr>
          <w:noProof/>
          <w:lang w:val="en-GB"/>
        </w:rPr>
      </w:pPr>
      <w:r w:rsidRPr="0070731B">
        <w:rPr>
          <w:noProof/>
          <w:lang w:val="en-GB"/>
        </w:rPr>
        <w:t>VISUALS / BILDMATERIAL (free for press purposes, please include the source):</w:t>
      </w:r>
      <w:r w:rsidRPr="0070731B">
        <w:rPr>
          <w:noProof/>
          <w:lang w:val="en-GB"/>
        </w:rPr>
        <w:br/>
      </w:r>
      <w:r w:rsidRPr="0070731B">
        <w:rPr>
          <w:noProof/>
          <w:lang w:val="en-GB"/>
        </w:rPr>
        <w:br/>
      </w:r>
      <w:hyperlink r:id="rId12" w:history="1">
        <w:r w:rsidRPr="0070731B">
          <w:rPr>
            <w:rStyle w:val="Hyperlink"/>
            <w:noProof/>
            <w:lang w:val="en-GB"/>
          </w:rPr>
          <w:t>news.bio-based.eu/media/2018/06/refab_sa</w:t>
        </w:r>
        <w:r w:rsidRPr="0070731B">
          <w:rPr>
            <w:rStyle w:val="Hyperlink"/>
            <w:noProof/>
            <w:lang w:val="en-GB"/>
          </w:rPr>
          <w:t>e</w:t>
        </w:r>
        <w:r w:rsidRPr="0070731B">
          <w:rPr>
            <w:rStyle w:val="Hyperlink"/>
            <w:noProof/>
            <w:lang w:val="en-GB"/>
          </w:rPr>
          <w:t>ulen.png</w:t>
        </w:r>
      </w:hyperlink>
      <w:r w:rsidRPr="0070731B">
        <w:rPr>
          <w:noProof/>
          <w:lang w:val="en-GB"/>
        </w:rPr>
        <w:t xml:space="preserve"> : </w:t>
      </w:r>
      <w:bookmarkStart w:id="14" w:name="OLE_LINK20"/>
      <w:bookmarkStart w:id="15" w:name="OLE_LINK21"/>
      <w:r w:rsidRPr="0070731B">
        <w:rPr>
          <w:noProof/>
          <w:lang w:val="en-GB"/>
        </w:rPr>
        <w:t>REFAB sessions and topics (Source: nova-Institut)</w:t>
      </w:r>
      <w:r w:rsidRPr="0070731B">
        <w:rPr>
          <w:noProof/>
          <w:lang w:val="en-GB"/>
        </w:rPr>
        <w:br/>
      </w:r>
      <w:bookmarkEnd w:id="14"/>
      <w:bookmarkEnd w:id="15"/>
      <w:r w:rsidR="00813C42">
        <w:rPr>
          <w:rStyle w:val="Hyperlink"/>
          <w:noProof/>
          <w:lang w:val="en-GB"/>
        </w:rPr>
        <w:fldChar w:fldCharType="begin"/>
      </w:r>
      <w:r w:rsidR="00813C42">
        <w:rPr>
          <w:rStyle w:val="Hyperlink"/>
          <w:noProof/>
          <w:lang w:val="en-GB"/>
        </w:rPr>
        <w:instrText xml:space="preserve"> HYPERLINK "http://news.bio-based.eu/media/2018/06/REFAB_poster_A4_RGB.jpg" </w:instrText>
      </w:r>
      <w:r w:rsidR="00813C42">
        <w:rPr>
          <w:rStyle w:val="Hyperlink"/>
          <w:noProof/>
          <w:lang w:val="en-GB"/>
        </w:rPr>
        <w:fldChar w:fldCharType="separate"/>
      </w:r>
      <w:r w:rsidRPr="0070731B">
        <w:rPr>
          <w:rStyle w:val="Hyperlink"/>
          <w:noProof/>
          <w:lang w:val="en-GB"/>
        </w:rPr>
        <w:t>news.bio-based.eu/media/2018</w:t>
      </w:r>
      <w:r w:rsidRPr="0070731B">
        <w:rPr>
          <w:rStyle w:val="Hyperlink"/>
          <w:noProof/>
          <w:lang w:val="en-GB"/>
        </w:rPr>
        <w:t>/</w:t>
      </w:r>
      <w:r w:rsidRPr="0070731B">
        <w:rPr>
          <w:rStyle w:val="Hyperlink"/>
          <w:noProof/>
          <w:lang w:val="en-GB"/>
        </w:rPr>
        <w:t>06/REFAB_poster_A4_RGB.jpg</w:t>
      </w:r>
      <w:r w:rsidR="00813C42">
        <w:rPr>
          <w:rStyle w:val="Hyperlink"/>
          <w:noProof/>
          <w:lang w:val="en-GB"/>
        </w:rPr>
        <w:fldChar w:fldCharType="end"/>
      </w:r>
      <w:r w:rsidRPr="0070731B">
        <w:rPr>
          <w:noProof/>
          <w:lang w:val="en-GB"/>
        </w:rPr>
        <w:t xml:space="preserve"> : </w:t>
      </w:r>
      <w:bookmarkStart w:id="16" w:name="OLE_LINK22"/>
      <w:bookmarkStart w:id="17" w:name="OLE_LINK23"/>
      <w:r w:rsidRPr="0070731B">
        <w:rPr>
          <w:noProof/>
          <w:lang w:val="en-GB"/>
        </w:rPr>
        <w:t>The future might look like this (Source: nova-Institut)</w:t>
      </w:r>
      <w:bookmarkEnd w:id="16"/>
      <w:bookmarkEnd w:id="17"/>
      <w:r w:rsidRPr="0070731B">
        <w:rPr>
          <w:noProof/>
          <w:lang w:val="en-GB"/>
        </w:rPr>
        <w:br/>
      </w:r>
      <w:hyperlink r:id="rId13" w:history="1">
        <w:r w:rsidRPr="0070731B">
          <w:rPr>
            <w:rStyle w:val="Hyperlink"/>
            <w:noProof/>
            <w:lang w:val="en-GB"/>
          </w:rPr>
          <w:t>news.bio-based.eu/media</w:t>
        </w:r>
        <w:r w:rsidRPr="0070731B">
          <w:rPr>
            <w:rStyle w:val="Hyperlink"/>
            <w:noProof/>
            <w:lang w:val="en-GB"/>
          </w:rPr>
          <w:t>/</w:t>
        </w:r>
        <w:r w:rsidRPr="0070731B">
          <w:rPr>
            <w:rStyle w:val="Hyperlink"/>
            <w:noProof/>
            <w:lang w:val="en-GB"/>
          </w:rPr>
          <w:t>2018/06/Golden_Rice.jpg</w:t>
        </w:r>
      </w:hyperlink>
      <w:r w:rsidRPr="0070731B">
        <w:rPr>
          <w:noProof/>
          <w:lang w:val="en-GB"/>
        </w:rPr>
        <w:t xml:space="preserve"> : </w:t>
      </w:r>
      <w:bookmarkStart w:id="18" w:name="OLE_LINK8"/>
      <w:bookmarkStart w:id="19" w:name="OLE_LINK9"/>
      <w:bookmarkStart w:id="20" w:name="OLE_LINK16"/>
      <w:bookmarkStart w:id="21" w:name="OLE_LINK19"/>
      <w:r w:rsidRPr="0070731B">
        <w:rPr>
          <w:noProof/>
          <w:lang w:val="en-GB"/>
        </w:rPr>
        <w:t>Golden Rice grain compared to white rice grain in screenhouse of Golden Rice plants.</w:t>
      </w:r>
      <w:bookmarkEnd w:id="18"/>
      <w:bookmarkEnd w:id="19"/>
      <w:r w:rsidRPr="0070731B">
        <w:rPr>
          <w:noProof/>
          <w:lang w:val="en-GB"/>
        </w:rPr>
        <w:t xml:space="preserve"> </w:t>
      </w:r>
      <w:bookmarkStart w:id="22" w:name="OLE_LINK10"/>
      <w:bookmarkStart w:id="23" w:name="OLE_LINK11"/>
      <w:r w:rsidRPr="0070731B">
        <w:rPr>
          <w:noProof/>
          <w:lang w:val="en-GB"/>
        </w:rPr>
        <w:t>(Copyright: Wikimedia Commons)</w:t>
      </w:r>
      <w:bookmarkEnd w:id="20"/>
      <w:bookmarkEnd w:id="21"/>
      <w:r w:rsidRPr="0070731B">
        <w:rPr>
          <w:noProof/>
          <w:lang w:val="en-GB"/>
        </w:rPr>
        <w:br/>
      </w:r>
      <w:bookmarkEnd w:id="22"/>
      <w:bookmarkEnd w:id="23"/>
      <w:r w:rsidR="00813C42">
        <w:rPr>
          <w:rStyle w:val="Hyperlink"/>
          <w:noProof/>
          <w:lang w:val="en-GB"/>
        </w:rPr>
        <w:lastRenderedPageBreak/>
        <w:fldChar w:fldCharType="begin"/>
      </w:r>
      <w:r w:rsidR="00813C42">
        <w:rPr>
          <w:rStyle w:val="Hyperlink"/>
          <w:noProof/>
          <w:lang w:val="en-GB"/>
        </w:rPr>
        <w:instrText xml:space="preserve"> HYPERLINK "http://news.bio-based.eu/media/2018/06/Biotech_plants</w:instrText>
      </w:r>
      <w:r w:rsidR="00813C42">
        <w:rPr>
          <w:rStyle w:val="Hyperlink"/>
          <w:noProof/>
          <w:lang w:val="en-GB"/>
        </w:rPr>
        <w:instrText xml:space="preserve">.png" </w:instrText>
      </w:r>
      <w:r w:rsidR="00813C42">
        <w:rPr>
          <w:rStyle w:val="Hyperlink"/>
          <w:noProof/>
          <w:lang w:val="en-GB"/>
        </w:rPr>
        <w:fldChar w:fldCharType="separate"/>
      </w:r>
      <w:r w:rsidRPr="0070731B">
        <w:rPr>
          <w:rStyle w:val="Hyperlink"/>
          <w:noProof/>
          <w:lang w:val="en-GB"/>
        </w:rPr>
        <w:t>news.bio-based.eu/media/2018/06/B</w:t>
      </w:r>
      <w:r w:rsidRPr="0070731B">
        <w:rPr>
          <w:rStyle w:val="Hyperlink"/>
          <w:noProof/>
          <w:lang w:val="en-GB"/>
        </w:rPr>
        <w:t>i</w:t>
      </w:r>
      <w:r w:rsidRPr="0070731B">
        <w:rPr>
          <w:rStyle w:val="Hyperlink"/>
          <w:noProof/>
          <w:lang w:val="en-GB"/>
        </w:rPr>
        <w:t>otech_plants.png</w:t>
      </w:r>
      <w:r w:rsidR="00813C42">
        <w:rPr>
          <w:rStyle w:val="Hyperlink"/>
          <w:noProof/>
          <w:lang w:val="en-GB"/>
        </w:rPr>
        <w:fldChar w:fldCharType="end"/>
      </w:r>
      <w:r w:rsidRPr="0070731B">
        <w:rPr>
          <w:noProof/>
          <w:lang w:val="en-GB"/>
        </w:rPr>
        <w:t xml:space="preserve"> : </w:t>
      </w:r>
      <w:bookmarkStart w:id="24" w:name="OLE_LINK14"/>
      <w:bookmarkStart w:id="25" w:name="OLE_LINK15"/>
      <w:r w:rsidRPr="0070731B">
        <w:rPr>
          <w:noProof/>
          <w:lang w:val="en-GB"/>
        </w:rPr>
        <w:t>biotech plants in comparison (Copyright: Wikimedia Commons)</w:t>
      </w:r>
    </w:p>
    <w:bookmarkEnd w:id="24"/>
    <w:bookmarkEnd w:id="25"/>
    <w:p w14:paraId="396B97F5" w14:textId="77777777" w:rsidR="008C7B30" w:rsidRPr="0070731B" w:rsidRDefault="008C7B30" w:rsidP="008C7B30">
      <w:pPr>
        <w:rPr>
          <w:noProof/>
          <w:lang w:val="en-GB"/>
        </w:rPr>
      </w:pPr>
    </w:p>
    <w:p w14:paraId="6FB16C71" w14:textId="77777777" w:rsidR="008C7B30" w:rsidRPr="0070731B" w:rsidRDefault="008C7B30" w:rsidP="008C7B30">
      <w:pPr>
        <w:rPr>
          <w:noProof/>
          <w:lang w:val="en-GB"/>
        </w:rPr>
      </w:pPr>
    </w:p>
    <w:bookmarkEnd w:id="3"/>
    <w:bookmarkEnd w:id="4"/>
    <w:p w14:paraId="32B1E179" w14:textId="77777777" w:rsidR="00D82963" w:rsidRPr="0070731B" w:rsidRDefault="00D82963" w:rsidP="008C7B30">
      <w:pPr>
        <w:rPr>
          <w:noProof/>
          <w:lang w:val="en-GB"/>
        </w:rPr>
      </w:pPr>
    </w:p>
    <w:p w14:paraId="4B6B8A4C" w14:textId="77777777" w:rsidR="006C51FB" w:rsidRPr="0070731B" w:rsidRDefault="00D12C74" w:rsidP="008C7B30">
      <w:pPr>
        <w:rPr>
          <w:b/>
          <w:noProof/>
          <w:lang w:val="en-GB"/>
        </w:rPr>
      </w:pPr>
      <w:r w:rsidRPr="0070731B">
        <w:rPr>
          <w:b/>
          <w:noProof/>
          <w:lang w:val="en-GB"/>
        </w:rPr>
        <w:t>Responsible for the content under German press law (V.i.S.d.P.):</w:t>
      </w:r>
    </w:p>
    <w:p w14:paraId="05CF14EF" w14:textId="77A567D6" w:rsidR="00340769" w:rsidRPr="0070731B" w:rsidRDefault="00340769" w:rsidP="008C7B30">
      <w:pPr>
        <w:rPr>
          <w:noProof/>
          <w:lang w:val="en-GB"/>
        </w:rPr>
      </w:pPr>
      <w:r w:rsidRPr="0070731B">
        <w:rPr>
          <w:noProof/>
          <w:lang w:val="en-GB"/>
        </w:rPr>
        <w:br/>
        <w:t>Dipl.-Phys. Michael Carus (Managing Director)</w:t>
      </w:r>
    </w:p>
    <w:p w14:paraId="7462C959" w14:textId="4343E827" w:rsidR="00340769" w:rsidRPr="009E3360" w:rsidRDefault="00340769" w:rsidP="008C7B30">
      <w:pPr>
        <w:rPr>
          <w:noProof/>
          <w:lang w:val="en-GB"/>
        </w:rPr>
      </w:pPr>
      <w:r w:rsidRPr="009E3360">
        <w:rPr>
          <w:noProof/>
          <w:lang w:val="en-GB"/>
        </w:rPr>
        <w:t>nova-Institt GmbH, Chemiepark Knapsack, Industriestra</w:t>
      </w:r>
      <w:r w:rsidR="005511AD" w:rsidRPr="009E3360">
        <w:rPr>
          <w:noProof/>
          <w:lang w:val="en-GB"/>
        </w:rPr>
        <w:t>ß</w:t>
      </w:r>
      <w:r w:rsidR="007F37A6" w:rsidRPr="009E3360">
        <w:rPr>
          <w:noProof/>
          <w:lang w:val="en-GB"/>
        </w:rPr>
        <w:t xml:space="preserve">e 300, DE-50354 </w:t>
      </w:r>
      <w:r w:rsidR="00C244FB" w:rsidRPr="009E3360">
        <w:rPr>
          <w:noProof/>
          <w:lang w:val="en-GB"/>
        </w:rPr>
        <w:t xml:space="preserve">Hürth </w:t>
      </w:r>
      <w:r w:rsidRPr="009E3360">
        <w:rPr>
          <w:noProof/>
          <w:lang w:val="en-GB"/>
        </w:rPr>
        <w:t>(Germany)</w:t>
      </w:r>
    </w:p>
    <w:p w14:paraId="7969BE08" w14:textId="77777777" w:rsidR="003F4803" w:rsidRPr="009E3360" w:rsidRDefault="003F4803" w:rsidP="008C7B30">
      <w:pPr>
        <w:rPr>
          <w:noProof/>
          <w:lang w:val="en-GB"/>
        </w:rPr>
      </w:pPr>
    </w:p>
    <w:bookmarkEnd w:id="1"/>
    <w:bookmarkEnd w:id="2"/>
    <w:p w14:paraId="0CD341D6" w14:textId="0BAD2320" w:rsidR="00340769" w:rsidRPr="0070731B" w:rsidRDefault="00340769" w:rsidP="008C7B30">
      <w:pPr>
        <w:rPr>
          <w:noProof/>
          <w:lang w:val="en-GB"/>
        </w:rPr>
      </w:pPr>
      <w:r w:rsidRPr="0070731B">
        <w:rPr>
          <w:noProof/>
          <w:lang w:val="en-GB"/>
        </w:rPr>
        <w:t xml:space="preserve">Internet: </w:t>
      </w:r>
      <w:hyperlink r:id="rId14" w:history="1">
        <w:r w:rsidR="004B7D2D" w:rsidRPr="0070731B">
          <w:rPr>
            <w:rStyle w:val="Hyperlink"/>
            <w:noProof/>
            <w:lang w:val="en-GB"/>
          </w:rPr>
          <w:t>www.nova-institute.eu</w:t>
        </w:r>
      </w:hyperlink>
      <w:r w:rsidRPr="0070731B">
        <w:rPr>
          <w:noProof/>
          <w:lang w:val="en-GB"/>
        </w:rPr>
        <w:t xml:space="preserve"> </w:t>
      </w:r>
      <w:r w:rsidR="008A13F9" w:rsidRPr="0070731B">
        <w:rPr>
          <w:noProof/>
          <w:lang w:val="en-GB"/>
        </w:rPr>
        <w:t>– all services and studies at</w:t>
      </w:r>
      <w:r w:rsidRPr="0070731B">
        <w:rPr>
          <w:noProof/>
          <w:lang w:val="en-GB"/>
        </w:rPr>
        <w:t xml:space="preserve"> </w:t>
      </w:r>
      <w:hyperlink r:id="rId15" w:history="1">
        <w:r w:rsidR="00DB1B2B" w:rsidRPr="0070731B">
          <w:rPr>
            <w:rStyle w:val="Hyperlink"/>
            <w:noProof/>
            <w:lang w:val="en-GB"/>
          </w:rPr>
          <w:t>www.bio-based.eu</w:t>
        </w:r>
      </w:hyperlink>
      <w:r w:rsidR="00DB1B2B" w:rsidRPr="0070731B">
        <w:rPr>
          <w:noProof/>
          <w:lang w:val="en-GB"/>
        </w:rPr>
        <w:t xml:space="preserve"> </w:t>
      </w:r>
    </w:p>
    <w:p w14:paraId="1F9174CD" w14:textId="77777777" w:rsidR="00340769" w:rsidRPr="0070731B" w:rsidRDefault="00340769" w:rsidP="008C7B30">
      <w:pPr>
        <w:rPr>
          <w:noProof/>
          <w:lang w:val="en-GB"/>
        </w:rPr>
      </w:pPr>
      <w:r w:rsidRPr="0070731B">
        <w:rPr>
          <w:noProof/>
          <w:lang w:val="en-GB"/>
        </w:rPr>
        <w:t xml:space="preserve">Email: </w:t>
      </w:r>
      <w:hyperlink r:id="rId16" w:history="1">
        <w:r w:rsidRPr="0070731B">
          <w:rPr>
            <w:noProof/>
            <w:color w:val="0000FF"/>
            <w:u w:val="single"/>
            <w:lang w:val="en-GB"/>
          </w:rPr>
          <w:t>contact@nova-institut.de</w:t>
        </w:r>
      </w:hyperlink>
    </w:p>
    <w:p w14:paraId="2A3AAFF2" w14:textId="77777777" w:rsidR="002B5D82" w:rsidRPr="0070731B" w:rsidRDefault="00340769" w:rsidP="008C7B30">
      <w:pPr>
        <w:rPr>
          <w:noProof/>
          <w:lang w:val="en-GB"/>
        </w:rPr>
      </w:pPr>
      <w:r w:rsidRPr="0070731B">
        <w:rPr>
          <w:noProof/>
          <w:lang w:val="en-GB"/>
        </w:rPr>
        <w:t>Phone: +49 (0) 22 33-48 14 40</w:t>
      </w:r>
    </w:p>
    <w:p w14:paraId="287C97BB" w14:textId="77777777" w:rsidR="00166393" w:rsidRPr="0070731B" w:rsidRDefault="00166393" w:rsidP="008C7B30">
      <w:pPr>
        <w:rPr>
          <w:noProof/>
          <w:lang w:val="en-GB"/>
        </w:rPr>
      </w:pPr>
    </w:p>
    <w:p w14:paraId="4ED598FB" w14:textId="6ADD10E6" w:rsidR="00166393" w:rsidRPr="0070731B" w:rsidRDefault="00145324" w:rsidP="008C7B30">
      <w:pPr>
        <w:rPr>
          <w:noProof/>
          <w:lang w:val="en-GB"/>
        </w:rPr>
      </w:pPr>
      <w:bookmarkStart w:id="26" w:name="OLE_LINK28"/>
      <w:bookmarkStart w:id="27" w:name="OLE_LINK29"/>
      <w:r w:rsidRPr="0070731B">
        <w:rPr>
          <w:noProof/>
          <w:lang w:val="en-GB"/>
        </w:rPr>
        <w:t>nova-Institute is a private and independent</w:t>
      </w:r>
      <w:r w:rsidR="00104039" w:rsidRPr="0070731B">
        <w:rPr>
          <w:noProof/>
          <w:lang w:val="en-GB"/>
        </w:rPr>
        <w:t xml:space="preserve"> research</w:t>
      </w:r>
      <w:r w:rsidRPr="0070731B">
        <w:rPr>
          <w:noProof/>
          <w:lang w:val="en-GB"/>
        </w:rPr>
        <w:t xml:space="preserve"> institute, founded in 1994; nova offers research and consultancy with a focus on bio-based and CO</w:t>
      </w:r>
      <w:r w:rsidRPr="0070731B">
        <w:rPr>
          <w:noProof/>
          <w:vertAlign w:val="subscript"/>
          <w:lang w:val="en-GB"/>
        </w:rPr>
        <w:t>2</w:t>
      </w:r>
      <w:r w:rsidRPr="0070731B">
        <w:rPr>
          <w:noProof/>
          <w:lang w:val="en-GB"/>
        </w:rPr>
        <w:t>-based economy in the fields of f</w:t>
      </w:r>
      <w:r w:rsidR="00104039" w:rsidRPr="0070731B">
        <w:rPr>
          <w:noProof/>
          <w:lang w:val="en-GB"/>
        </w:rPr>
        <w:t>ood and f</w:t>
      </w:r>
      <w:r w:rsidRPr="0070731B">
        <w:rPr>
          <w:noProof/>
          <w:lang w:val="en-GB"/>
        </w:rPr>
        <w:t xml:space="preserve">eedstock, techno-economic evaluation, markets, sustainability, dissemination, B2B communication and policy. </w:t>
      </w:r>
      <w:r w:rsidR="00104039" w:rsidRPr="0070731B">
        <w:rPr>
          <w:noProof/>
          <w:lang w:val="en-GB"/>
        </w:rPr>
        <w:t>Every year, nova organises several large conferences on these topics;</w:t>
      </w:r>
      <w:r w:rsidR="00F80AAC" w:rsidRPr="0070731B">
        <w:rPr>
          <w:noProof/>
          <w:lang w:val="en-GB"/>
        </w:rPr>
        <w:t xml:space="preserve"> nova-Institute has 30</w:t>
      </w:r>
      <w:r w:rsidRPr="0070731B">
        <w:rPr>
          <w:noProof/>
          <w:lang w:val="en-GB"/>
        </w:rPr>
        <w:t xml:space="preserve"> employees and an annual turnover of more than 2.5 million €.</w:t>
      </w:r>
      <w:bookmarkEnd w:id="26"/>
      <w:bookmarkEnd w:id="27"/>
    </w:p>
    <w:p w14:paraId="17997B29" w14:textId="77777777" w:rsidR="009314B2" w:rsidRPr="0070731B" w:rsidRDefault="009314B2" w:rsidP="008C7B30">
      <w:pPr>
        <w:rPr>
          <w:noProof/>
          <w:lang w:val="en-GB"/>
        </w:rPr>
      </w:pPr>
    </w:p>
    <w:p w14:paraId="58A1E133" w14:textId="77777777" w:rsidR="009314B2" w:rsidRPr="0070731B" w:rsidRDefault="009314B2" w:rsidP="009314B2">
      <w:pPr>
        <w:rPr>
          <w:b/>
          <w:noProof/>
          <w:lang w:val="en-GB"/>
        </w:rPr>
      </w:pPr>
      <w:r w:rsidRPr="0070731B">
        <w:rPr>
          <w:b/>
          <w:noProof/>
          <w:lang w:val="en-GB"/>
        </w:rPr>
        <w:t xml:space="preserve">Get the latest news from nova-Institute, subscribe at </w:t>
      </w:r>
      <w:hyperlink r:id="rId17" w:history="1">
        <w:r w:rsidRPr="0070731B">
          <w:rPr>
            <w:rStyle w:val="Hyperlink"/>
            <w:b/>
            <w:noProof/>
            <w:lang w:val="en-GB"/>
          </w:rPr>
          <w:t>www.bio-based.eu/email</w:t>
        </w:r>
      </w:hyperlink>
      <w:r w:rsidRPr="0070731B">
        <w:rPr>
          <w:b/>
          <w:noProof/>
          <w:lang w:val="en-GB"/>
        </w:rPr>
        <w:t xml:space="preserve"> </w:t>
      </w:r>
    </w:p>
    <w:p w14:paraId="761682B9" w14:textId="77777777" w:rsidR="009314B2" w:rsidRPr="0070731B" w:rsidRDefault="009314B2" w:rsidP="008C7B30">
      <w:pPr>
        <w:rPr>
          <w:rFonts w:eastAsia="MS Mincho"/>
          <w:noProof/>
          <w:lang w:val="en-GB" w:eastAsia="de-DE"/>
        </w:rPr>
      </w:pPr>
    </w:p>
    <w:sectPr w:rsidR="009314B2" w:rsidRPr="0070731B" w:rsidSect="00467E5F">
      <w:footerReference w:type="even" r:id="rId18"/>
      <w:footerReference w:type="default" r:id="rId19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059B" w14:textId="77777777" w:rsidR="00813C42" w:rsidRDefault="00813C42" w:rsidP="008C7B30">
      <w:r>
        <w:separator/>
      </w:r>
    </w:p>
    <w:p w14:paraId="7C16BC15" w14:textId="77777777" w:rsidR="00813C42" w:rsidRDefault="00813C42" w:rsidP="008C7B30"/>
  </w:endnote>
  <w:endnote w:type="continuationSeparator" w:id="0">
    <w:p w14:paraId="519AD9C7" w14:textId="77777777" w:rsidR="00813C42" w:rsidRDefault="00813C42" w:rsidP="008C7B30">
      <w:r>
        <w:continuationSeparator/>
      </w:r>
    </w:p>
    <w:p w14:paraId="3CA175F8" w14:textId="77777777" w:rsidR="00813C42" w:rsidRDefault="00813C42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0CFC" w14:textId="77777777" w:rsidR="00AF6CF7" w:rsidRDefault="00AF6CF7" w:rsidP="008C7B30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C66A" w14:textId="77777777" w:rsidR="00AF6CF7" w:rsidRPr="00B739C6" w:rsidRDefault="00AF6CF7" w:rsidP="008C7B30">
    <w:pPr>
      <w:pStyle w:val="Fuzeile"/>
      <w:rPr>
        <w:rStyle w:val="Seitenzahl"/>
        <w:rFonts w:cs="Arial"/>
      </w:rPr>
    </w:pPr>
    <w:r>
      <w:rPr>
        <w:rStyle w:val="Seitenzahl"/>
      </w:rPr>
      <w:t>-</w:t>
    </w:r>
    <w:r w:rsidRPr="00B739C6">
      <w:rPr>
        <w:rStyle w:val="Seitenzahl"/>
        <w:rFonts w:cs="Arial"/>
      </w:rPr>
      <w:fldChar w:fldCharType="begin"/>
    </w:r>
    <w:r w:rsidRPr="00B739C6">
      <w:rPr>
        <w:rStyle w:val="Seitenzahl"/>
        <w:rFonts w:cs="Arial"/>
      </w:rPr>
      <w:instrText xml:space="preserve">PAGE  </w:instrText>
    </w:r>
    <w:r w:rsidRPr="00B739C6">
      <w:rPr>
        <w:rStyle w:val="Seitenzahl"/>
        <w:rFonts w:cs="Arial"/>
      </w:rPr>
      <w:fldChar w:fldCharType="separate"/>
    </w:r>
    <w:r w:rsidR="000109F6">
      <w:rPr>
        <w:rStyle w:val="Seitenzahl"/>
        <w:rFonts w:cs="Arial"/>
        <w:noProof/>
      </w:rPr>
      <w:t>1</w:t>
    </w:r>
    <w:r w:rsidRPr="00B739C6">
      <w:rPr>
        <w:rStyle w:val="Seitenzahl"/>
        <w:rFonts w:cs="Arial"/>
      </w:rPr>
      <w:fldChar w:fldCharType="end"/>
    </w:r>
    <w:r w:rsidRPr="00B739C6">
      <w:rPr>
        <w:rStyle w:val="Seitenzahl"/>
        <w:rFonts w:cs="Arial"/>
      </w:rPr>
      <w:t>-</w:t>
    </w: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84F4" w14:textId="77777777" w:rsidR="00813C42" w:rsidRDefault="00813C42" w:rsidP="008C7B30">
      <w:r>
        <w:separator/>
      </w:r>
    </w:p>
    <w:p w14:paraId="3D226CF1" w14:textId="77777777" w:rsidR="00813C42" w:rsidRDefault="00813C42" w:rsidP="008C7B30"/>
  </w:footnote>
  <w:footnote w:type="continuationSeparator" w:id="0">
    <w:p w14:paraId="3D6C5F59" w14:textId="77777777" w:rsidR="00813C42" w:rsidRDefault="00813C42" w:rsidP="008C7B30">
      <w:r>
        <w:continuationSeparator/>
      </w:r>
    </w:p>
    <w:p w14:paraId="0192A34A" w14:textId="77777777" w:rsidR="00813C42" w:rsidRDefault="00813C42" w:rsidP="008C7B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04A81"/>
    <w:rsid w:val="000109F6"/>
    <w:rsid w:val="00022F0D"/>
    <w:rsid w:val="00024463"/>
    <w:rsid w:val="00024DAA"/>
    <w:rsid w:val="00030630"/>
    <w:rsid w:val="000308EA"/>
    <w:rsid w:val="00034227"/>
    <w:rsid w:val="0003494B"/>
    <w:rsid w:val="00035EBC"/>
    <w:rsid w:val="00040241"/>
    <w:rsid w:val="00040950"/>
    <w:rsid w:val="0004460E"/>
    <w:rsid w:val="00047CF8"/>
    <w:rsid w:val="00053D77"/>
    <w:rsid w:val="00054CD1"/>
    <w:rsid w:val="000642B1"/>
    <w:rsid w:val="000648A2"/>
    <w:rsid w:val="00072F78"/>
    <w:rsid w:val="00073C8A"/>
    <w:rsid w:val="00073D44"/>
    <w:rsid w:val="00074083"/>
    <w:rsid w:val="00074F39"/>
    <w:rsid w:val="00074FFA"/>
    <w:rsid w:val="0007506C"/>
    <w:rsid w:val="0007633F"/>
    <w:rsid w:val="00076B31"/>
    <w:rsid w:val="0007732F"/>
    <w:rsid w:val="00080D24"/>
    <w:rsid w:val="00081860"/>
    <w:rsid w:val="00087DB5"/>
    <w:rsid w:val="00091A80"/>
    <w:rsid w:val="0009206A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338E"/>
    <w:rsid w:val="000C4E70"/>
    <w:rsid w:val="000C599A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2B1F"/>
    <w:rsid w:val="00104039"/>
    <w:rsid w:val="00104F9A"/>
    <w:rsid w:val="00106106"/>
    <w:rsid w:val="0011026E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3C68"/>
    <w:rsid w:val="0013576A"/>
    <w:rsid w:val="00136FED"/>
    <w:rsid w:val="00141F92"/>
    <w:rsid w:val="0014378A"/>
    <w:rsid w:val="00143FE0"/>
    <w:rsid w:val="00145324"/>
    <w:rsid w:val="00150645"/>
    <w:rsid w:val="0015064F"/>
    <w:rsid w:val="001516B2"/>
    <w:rsid w:val="00152F73"/>
    <w:rsid w:val="001544DD"/>
    <w:rsid w:val="0015549B"/>
    <w:rsid w:val="001566D6"/>
    <w:rsid w:val="001569FE"/>
    <w:rsid w:val="00156E3A"/>
    <w:rsid w:val="00157977"/>
    <w:rsid w:val="00160174"/>
    <w:rsid w:val="00162D6C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5F8"/>
    <w:rsid w:val="00196BDC"/>
    <w:rsid w:val="00197654"/>
    <w:rsid w:val="00197DC3"/>
    <w:rsid w:val="001A16FA"/>
    <w:rsid w:val="001A1ACD"/>
    <w:rsid w:val="001A1E4A"/>
    <w:rsid w:val="001A2580"/>
    <w:rsid w:val="001A30C3"/>
    <w:rsid w:val="001A4E2A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50D6"/>
    <w:rsid w:val="001D74EA"/>
    <w:rsid w:val="001E3C63"/>
    <w:rsid w:val="001E4D23"/>
    <w:rsid w:val="001E5666"/>
    <w:rsid w:val="001E5E9E"/>
    <w:rsid w:val="001F0069"/>
    <w:rsid w:val="001F1062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4143B"/>
    <w:rsid w:val="00242DD0"/>
    <w:rsid w:val="00250B28"/>
    <w:rsid w:val="00251B32"/>
    <w:rsid w:val="0025384E"/>
    <w:rsid w:val="00254906"/>
    <w:rsid w:val="00257700"/>
    <w:rsid w:val="00261B98"/>
    <w:rsid w:val="002675D1"/>
    <w:rsid w:val="002746D3"/>
    <w:rsid w:val="0027532C"/>
    <w:rsid w:val="00280D7C"/>
    <w:rsid w:val="00282EF6"/>
    <w:rsid w:val="00284BAF"/>
    <w:rsid w:val="00286051"/>
    <w:rsid w:val="0028613F"/>
    <w:rsid w:val="00291B06"/>
    <w:rsid w:val="00293AEA"/>
    <w:rsid w:val="00295899"/>
    <w:rsid w:val="002A38BB"/>
    <w:rsid w:val="002A505D"/>
    <w:rsid w:val="002B0AB5"/>
    <w:rsid w:val="002B15DB"/>
    <w:rsid w:val="002B24B9"/>
    <w:rsid w:val="002B34A9"/>
    <w:rsid w:val="002B35FD"/>
    <w:rsid w:val="002B5D82"/>
    <w:rsid w:val="002B65F4"/>
    <w:rsid w:val="002B7CBC"/>
    <w:rsid w:val="002C0174"/>
    <w:rsid w:val="002C1652"/>
    <w:rsid w:val="002C427A"/>
    <w:rsid w:val="002C7588"/>
    <w:rsid w:val="002D0816"/>
    <w:rsid w:val="002D0ED8"/>
    <w:rsid w:val="002D7190"/>
    <w:rsid w:val="002D77C7"/>
    <w:rsid w:val="002E1FE2"/>
    <w:rsid w:val="002E4208"/>
    <w:rsid w:val="002F1B50"/>
    <w:rsid w:val="002F28FD"/>
    <w:rsid w:val="002F444A"/>
    <w:rsid w:val="002F7376"/>
    <w:rsid w:val="003001BD"/>
    <w:rsid w:val="00300958"/>
    <w:rsid w:val="00300D3D"/>
    <w:rsid w:val="00302373"/>
    <w:rsid w:val="00304F72"/>
    <w:rsid w:val="00305D09"/>
    <w:rsid w:val="00305D86"/>
    <w:rsid w:val="0031119C"/>
    <w:rsid w:val="0031151B"/>
    <w:rsid w:val="0031408E"/>
    <w:rsid w:val="0031436E"/>
    <w:rsid w:val="00314941"/>
    <w:rsid w:val="00320BE9"/>
    <w:rsid w:val="003215F6"/>
    <w:rsid w:val="003235E1"/>
    <w:rsid w:val="003236E2"/>
    <w:rsid w:val="003239D1"/>
    <w:rsid w:val="003246F8"/>
    <w:rsid w:val="00324D85"/>
    <w:rsid w:val="00325AD8"/>
    <w:rsid w:val="003277B0"/>
    <w:rsid w:val="003343DE"/>
    <w:rsid w:val="00334D53"/>
    <w:rsid w:val="00336322"/>
    <w:rsid w:val="00340769"/>
    <w:rsid w:val="00351AFF"/>
    <w:rsid w:val="003527CD"/>
    <w:rsid w:val="00352BA5"/>
    <w:rsid w:val="003537C5"/>
    <w:rsid w:val="00354022"/>
    <w:rsid w:val="00354345"/>
    <w:rsid w:val="00356939"/>
    <w:rsid w:val="003613D4"/>
    <w:rsid w:val="00362417"/>
    <w:rsid w:val="00363AB2"/>
    <w:rsid w:val="00364C1F"/>
    <w:rsid w:val="003658B8"/>
    <w:rsid w:val="00366F59"/>
    <w:rsid w:val="00367225"/>
    <w:rsid w:val="00373F2C"/>
    <w:rsid w:val="00374D11"/>
    <w:rsid w:val="0037692A"/>
    <w:rsid w:val="0038350A"/>
    <w:rsid w:val="0038454D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15CD"/>
    <w:rsid w:val="003D2915"/>
    <w:rsid w:val="003D6557"/>
    <w:rsid w:val="003D67FC"/>
    <w:rsid w:val="003D7172"/>
    <w:rsid w:val="003D71B5"/>
    <w:rsid w:val="003E01B5"/>
    <w:rsid w:val="003E061C"/>
    <w:rsid w:val="003E06D5"/>
    <w:rsid w:val="003E3CB6"/>
    <w:rsid w:val="003E4026"/>
    <w:rsid w:val="003F1B24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27809"/>
    <w:rsid w:val="00433EC7"/>
    <w:rsid w:val="004375C7"/>
    <w:rsid w:val="00441101"/>
    <w:rsid w:val="0044291D"/>
    <w:rsid w:val="00442AC8"/>
    <w:rsid w:val="00444A20"/>
    <w:rsid w:val="004463ED"/>
    <w:rsid w:val="004470C5"/>
    <w:rsid w:val="004475D5"/>
    <w:rsid w:val="004524DD"/>
    <w:rsid w:val="00452EBB"/>
    <w:rsid w:val="00456956"/>
    <w:rsid w:val="00456F32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0E4"/>
    <w:rsid w:val="004B267D"/>
    <w:rsid w:val="004B340C"/>
    <w:rsid w:val="004B7D2D"/>
    <w:rsid w:val="004C247B"/>
    <w:rsid w:val="004C3B69"/>
    <w:rsid w:val="004C5DB1"/>
    <w:rsid w:val="004C719C"/>
    <w:rsid w:val="004D135D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E5DEB"/>
    <w:rsid w:val="004F082C"/>
    <w:rsid w:val="004F0D45"/>
    <w:rsid w:val="004F1CF0"/>
    <w:rsid w:val="004F4242"/>
    <w:rsid w:val="004F4A58"/>
    <w:rsid w:val="004F4C44"/>
    <w:rsid w:val="004F62C2"/>
    <w:rsid w:val="004F6870"/>
    <w:rsid w:val="00500D8E"/>
    <w:rsid w:val="0050198F"/>
    <w:rsid w:val="00502028"/>
    <w:rsid w:val="00502BDC"/>
    <w:rsid w:val="00502F95"/>
    <w:rsid w:val="00510E06"/>
    <w:rsid w:val="00511840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55A7C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18E"/>
    <w:rsid w:val="00592BFE"/>
    <w:rsid w:val="00592C8E"/>
    <w:rsid w:val="00593FB1"/>
    <w:rsid w:val="00594F2E"/>
    <w:rsid w:val="00595102"/>
    <w:rsid w:val="005963C9"/>
    <w:rsid w:val="0059736B"/>
    <w:rsid w:val="005A0B6A"/>
    <w:rsid w:val="005A0FEC"/>
    <w:rsid w:val="005A2489"/>
    <w:rsid w:val="005A2F62"/>
    <w:rsid w:val="005A3C5F"/>
    <w:rsid w:val="005A43F2"/>
    <w:rsid w:val="005A4803"/>
    <w:rsid w:val="005A4A2F"/>
    <w:rsid w:val="005A5097"/>
    <w:rsid w:val="005A730B"/>
    <w:rsid w:val="005B1ADA"/>
    <w:rsid w:val="005B2C9B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3903"/>
    <w:rsid w:val="005E4AD0"/>
    <w:rsid w:val="005F589D"/>
    <w:rsid w:val="005F72E1"/>
    <w:rsid w:val="00601FC2"/>
    <w:rsid w:val="00604E91"/>
    <w:rsid w:val="0060745F"/>
    <w:rsid w:val="006231D7"/>
    <w:rsid w:val="006247B0"/>
    <w:rsid w:val="006250F9"/>
    <w:rsid w:val="00627EC7"/>
    <w:rsid w:val="006325CD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1491"/>
    <w:rsid w:val="00693F4C"/>
    <w:rsid w:val="00697439"/>
    <w:rsid w:val="00697451"/>
    <w:rsid w:val="00697453"/>
    <w:rsid w:val="006979BC"/>
    <w:rsid w:val="006A6FAC"/>
    <w:rsid w:val="006A7336"/>
    <w:rsid w:val="006B1859"/>
    <w:rsid w:val="006B25CA"/>
    <w:rsid w:val="006B3977"/>
    <w:rsid w:val="006B5081"/>
    <w:rsid w:val="006B639B"/>
    <w:rsid w:val="006B71F9"/>
    <w:rsid w:val="006C51FB"/>
    <w:rsid w:val="006C602B"/>
    <w:rsid w:val="006D5EA7"/>
    <w:rsid w:val="006E1B14"/>
    <w:rsid w:val="006E5EA7"/>
    <w:rsid w:val="006F09C7"/>
    <w:rsid w:val="006F2F67"/>
    <w:rsid w:val="006F6272"/>
    <w:rsid w:val="007001E7"/>
    <w:rsid w:val="00702171"/>
    <w:rsid w:val="0070241B"/>
    <w:rsid w:val="00702C42"/>
    <w:rsid w:val="00706461"/>
    <w:rsid w:val="00706C6C"/>
    <w:rsid w:val="0070731B"/>
    <w:rsid w:val="007107AC"/>
    <w:rsid w:val="0071096C"/>
    <w:rsid w:val="00711A54"/>
    <w:rsid w:val="00721C63"/>
    <w:rsid w:val="0072511B"/>
    <w:rsid w:val="007268BA"/>
    <w:rsid w:val="00727CB3"/>
    <w:rsid w:val="00733139"/>
    <w:rsid w:val="007353DA"/>
    <w:rsid w:val="00735525"/>
    <w:rsid w:val="00740B7E"/>
    <w:rsid w:val="0074188D"/>
    <w:rsid w:val="007431E6"/>
    <w:rsid w:val="00743CEA"/>
    <w:rsid w:val="007459E1"/>
    <w:rsid w:val="00745FB7"/>
    <w:rsid w:val="00747E71"/>
    <w:rsid w:val="007511EB"/>
    <w:rsid w:val="00754D64"/>
    <w:rsid w:val="00762A09"/>
    <w:rsid w:val="00763047"/>
    <w:rsid w:val="00770992"/>
    <w:rsid w:val="007716D8"/>
    <w:rsid w:val="007718E5"/>
    <w:rsid w:val="007730C4"/>
    <w:rsid w:val="00776123"/>
    <w:rsid w:val="007774C9"/>
    <w:rsid w:val="00781AF3"/>
    <w:rsid w:val="007834CE"/>
    <w:rsid w:val="007867C8"/>
    <w:rsid w:val="00786E12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B76AE"/>
    <w:rsid w:val="007C01AA"/>
    <w:rsid w:val="007C45F3"/>
    <w:rsid w:val="007C5D6D"/>
    <w:rsid w:val="007C6928"/>
    <w:rsid w:val="007D0C4A"/>
    <w:rsid w:val="007D111E"/>
    <w:rsid w:val="007D210F"/>
    <w:rsid w:val="007D5B2A"/>
    <w:rsid w:val="007D5D06"/>
    <w:rsid w:val="007D67A8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108DE"/>
    <w:rsid w:val="008123A6"/>
    <w:rsid w:val="00813C42"/>
    <w:rsid w:val="00821E5D"/>
    <w:rsid w:val="00822DE6"/>
    <w:rsid w:val="00823B13"/>
    <w:rsid w:val="00826591"/>
    <w:rsid w:val="00826A47"/>
    <w:rsid w:val="00827529"/>
    <w:rsid w:val="00827DF8"/>
    <w:rsid w:val="00832E38"/>
    <w:rsid w:val="00835938"/>
    <w:rsid w:val="0084158F"/>
    <w:rsid w:val="008450CC"/>
    <w:rsid w:val="00850153"/>
    <w:rsid w:val="008530B4"/>
    <w:rsid w:val="00854431"/>
    <w:rsid w:val="00857854"/>
    <w:rsid w:val="00861473"/>
    <w:rsid w:val="00866148"/>
    <w:rsid w:val="00874393"/>
    <w:rsid w:val="00875207"/>
    <w:rsid w:val="00876497"/>
    <w:rsid w:val="008766EC"/>
    <w:rsid w:val="00883B80"/>
    <w:rsid w:val="0088469F"/>
    <w:rsid w:val="008879E1"/>
    <w:rsid w:val="0089166E"/>
    <w:rsid w:val="00892E6D"/>
    <w:rsid w:val="008930E8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9D1"/>
    <w:rsid w:val="008C1ECF"/>
    <w:rsid w:val="008C2EC0"/>
    <w:rsid w:val="008C4C91"/>
    <w:rsid w:val="008C648A"/>
    <w:rsid w:val="008C6FB0"/>
    <w:rsid w:val="008C7B30"/>
    <w:rsid w:val="008C7EC9"/>
    <w:rsid w:val="008D1DA2"/>
    <w:rsid w:val="008D2B93"/>
    <w:rsid w:val="008D2CC0"/>
    <w:rsid w:val="008D3C71"/>
    <w:rsid w:val="008D4288"/>
    <w:rsid w:val="008D49F3"/>
    <w:rsid w:val="008D4DF3"/>
    <w:rsid w:val="008E052B"/>
    <w:rsid w:val="008E15A2"/>
    <w:rsid w:val="008E2B9E"/>
    <w:rsid w:val="008E320D"/>
    <w:rsid w:val="008E3231"/>
    <w:rsid w:val="008E36AC"/>
    <w:rsid w:val="008F000A"/>
    <w:rsid w:val="008F06C3"/>
    <w:rsid w:val="008F452E"/>
    <w:rsid w:val="008F5E20"/>
    <w:rsid w:val="008F7BA0"/>
    <w:rsid w:val="00901CE4"/>
    <w:rsid w:val="0090336E"/>
    <w:rsid w:val="009044E4"/>
    <w:rsid w:val="009058C5"/>
    <w:rsid w:val="009139B3"/>
    <w:rsid w:val="00916C4F"/>
    <w:rsid w:val="009175C8"/>
    <w:rsid w:val="00920155"/>
    <w:rsid w:val="00922D09"/>
    <w:rsid w:val="009314B2"/>
    <w:rsid w:val="009341DD"/>
    <w:rsid w:val="00934BA8"/>
    <w:rsid w:val="00934C9E"/>
    <w:rsid w:val="009405CF"/>
    <w:rsid w:val="00941869"/>
    <w:rsid w:val="009439C5"/>
    <w:rsid w:val="009527B1"/>
    <w:rsid w:val="00954087"/>
    <w:rsid w:val="009614F6"/>
    <w:rsid w:val="009633F8"/>
    <w:rsid w:val="00965DE3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288A"/>
    <w:rsid w:val="009A6A36"/>
    <w:rsid w:val="009A6BBA"/>
    <w:rsid w:val="009B2027"/>
    <w:rsid w:val="009B5CA8"/>
    <w:rsid w:val="009B5E65"/>
    <w:rsid w:val="009B77CC"/>
    <w:rsid w:val="009C684F"/>
    <w:rsid w:val="009D1A2C"/>
    <w:rsid w:val="009D22F5"/>
    <w:rsid w:val="009D43F0"/>
    <w:rsid w:val="009D5F7B"/>
    <w:rsid w:val="009D5FA0"/>
    <w:rsid w:val="009D6511"/>
    <w:rsid w:val="009E1914"/>
    <w:rsid w:val="009E1B63"/>
    <w:rsid w:val="009E1F8C"/>
    <w:rsid w:val="009E3360"/>
    <w:rsid w:val="009E3EF8"/>
    <w:rsid w:val="009F2FBA"/>
    <w:rsid w:val="009F5327"/>
    <w:rsid w:val="009F5FB6"/>
    <w:rsid w:val="00A06CE6"/>
    <w:rsid w:val="00A07711"/>
    <w:rsid w:val="00A15E63"/>
    <w:rsid w:val="00A16078"/>
    <w:rsid w:val="00A25698"/>
    <w:rsid w:val="00A2592A"/>
    <w:rsid w:val="00A31233"/>
    <w:rsid w:val="00A319B1"/>
    <w:rsid w:val="00A32E39"/>
    <w:rsid w:val="00A37CD0"/>
    <w:rsid w:val="00A408B6"/>
    <w:rsid w:val="00A420A1"/>
    <w:rsid w:val="00A42B92"/>
    <w:rsid w:val="00A439E5"/>
    <w:rsid w:val="00A462D4"/>
    <w:rsid w:val="00A46BA5"/>
    <w:rsid w:val="00A547C8"/>
    <w:rsid w:val="00A55283"/>
    <w:rsid w:val="00A602E7"/>
    <w:rsid w:val="00A60E44"/>
    <w:rsid w:val="00A61F81"/>
    <w:rsid w:val="00A627CA"/>
    <w:rsid w:val="00A637CC"/>
    <w:rsid w:val="00A7020E"/>
    <w:rsid w:val="00A70A42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0E73"/>
    <w:rsid w:val="00A92B92"/>
    <w:rsid w:val="00A9398F"/>
    <w:rsid w:val="00A97268"/>
    <w:rsid w:val="00A97941"/>
    <w:rsid w:val="00AA1E3F"/>
    <w:rsid w:val="00AA2EDE"/>
    <w:rsid w:val="00AA39C6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19A2"/>
    <w:rsid w:val="00AC20BD"/>
    <w:rsid w:val="00AC39CC"/>
    <w:rsid w:val="00AC3DD9"/>
    <w:rsid w:val="00AC416F"/>
    <w:rsid w:val="00AC51C1"/>
    <w:rsid w:val="00AD09C0"/>
    <w:rsid w:val="00AD1C0C"/>
    <w:rsid w:val="00AE37E4"/>
    <w:rsid w:val="00AE5980"/>
    <w:rsid w:val="00AE7F14"/>
    <w:rsid w:val="00AF0CFF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71D"/>
    <w:rsid w:val="00B12FED"/>
    <w:rsid w:val="00B17FD7"/>
    <w:rsid w:val="00B203CA"/>
    <w:rsid w:val="00B22095"/>
    <w:rsid w:val="00B2680B"/>
    <w:rsid w:val="00B26C1C"/>
    <w:rsid w:val="00B301C5"/>
    <w:rsid w:val="00B3276B"/>
    <w:rsid w:val="00B42C6E"/>
    <w:rsid w:val="00B43BDD"/>
    <w:rsid w:val="00B509C9"/>
    <w:rsid w:val="00B53F5C"/>
    <w:rsid w:val="00B551B7"/>
    <w:rsid w:val="00B55762"/>
    <w:rsid w:val="00B55EE8"/>
    <w:rsid w:val="00B65BCA"/>
    <w:rsid w:val="00B71862"/>
    <w:rsid w:val="00B72404"/>
    <w:rsid w:val="00B739C6"/>
    <w:rsid w:val="00B75C22"/>
    <w:rsid w:val="00B774BA"/>
    <w:rsid w:val="00B77CD7"/>
    <w:rsid w:val="00B812F4"/>
    <w:rsid w:val="00B849C6"/>
    <w:rsid w:val="00B85483"/>
    <w:rsid w:val="00B8620B"/>
    <w:rsid w:val="00B9066E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62BA"/>
    <w:rsid w:val="00BB6D74"/>
    <w:rsid w:val="00BC4BAA"/>
    <w:rsid w:val="00BC59AA"/>
    <w:rsid w:val="00BC6A25"/>
    <w:rsid w:val="00BD0623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2C9E"/>
    <w:rsid w:val="00C1366A"/>
    <w:rsid w:val="00C13CBB"/>
    <w:rsid w:val="00C1551A"/>
    <w:rsid w:val="00C200FB"/>
    <w:rsid w:val="00C22E46"/>
    <w:rsid w:val="00C23F74"/>
    <w:rsid w:val="00C244FB"/>
    <w:rsid w:val="00C31529"/>
    <w:rsid w:val="00C3247D"/>
    <w:rsid w:val="00C32F8A"/>
    <w:rsid w:val="00C332AE"/>
    <w:rsid w:val="00C3556C"/>
    <w:rsid w:val="00C4185D"/>
    <w:rsid w:val="00C41A24"/>
    <w:rsid w:val="00C50C7A"/>
    <w:rsid w:val="00C52ED1"/>
    <w:rsid w:val="00C542D4"/>
    <w:rsid w:val="00C567A4"/>
    <w:rsid w:val="00C5745C"/>
    <w:rsid w:val="00C61610"/>
    <w:rsid w:val="00C63B6D"/>
    <w:rsid w:val="00C6470C"/>
    <w:rsid w:val="00C64A29"/>
    <w:rsid w:val="00C705D3"/>
    <w:rsid w:val="00C72C05"/>
    <w:rsid w:val="00C74012"/>
    <w:rsid w:val="00C80E2E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0EAD"/>
    <w:rsid w:val="00CF59DC"/>
    <w:rsid w:val="00D00A14"/>
    <w:rsid w:val="00D013B2"/>
    <w:rsid w:val="00D01EAB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1F1D"/>
    <w:rsid w:val="00D453C5"/>
    <w:rsid w:val="00D461FC"/>
    <w:rsid w:val="00D47D85"/>
    <w:rsid w:val="00D502B4"/>
    <w:rsid w:val="00D54A48"/>
    <w:rsid w:val="00D62B98"/>
    <w:rsid w:val="00D63203"/>
    <w:rsid w:val="00D657D7"/>
    <w:rsid w:val="00D659CC"/>
    <w:rsid w:val="00D67303"/>
    <w:rsid w:val="00D7182E"/>
    <w:rsid w:val="00D7183A"/>
    <w:rsid w:val="00D7532E"/>
    <w:rsid w:val="00D753AC"/>
    <w:rsid w:val="00D75877"/>
    <w:rsid w:val="00D82963"/>
    <w:rsid w:val="00D83E7F"/>
    <w:rsid w:val="00D85124"/>
    <w:rsid w:val="00D866B1"/>
    <w:rsid w:val="00D87703"/>
    <w:rsid w:val="00D87775"/>
    <w:rsid w:val="00DA2978"/>
    <w:rsid w:val="00DA31B5"/>
    <w:rsid w:val="00DA366C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3747"/>
    <w:rsid w:val="00DE4570"/>
    <w:rsid w:val="00DE52DB"/>
    <w:rsid w:val="00DE5A3D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3FBA"/>
    <w:rsid w:val="00E3738C"/>
    <w:rsid w:val="00E3795C"/>
    <w:rsid w:val="00E400D7"/>
    <w:rsid w:val="00E40D48"/>
    <w:rsid w:val="00E431C8"/>
    <w:rsid w:val="00E45EF6"/>
    <w:rsid w:val="00E5114C"/>
    <w:rsid w:val="00E53225"/>
    <w:rsid w:val="00E545F6"/>
    <w:rsid w:val="00E54F37"/>
    <w:rsid w:val="00E57D27"/>
    <w:rsid w:val="00E61037"/>
    <w:rsid w:val="00E617A6"/>
    <w:rsid w:val="00E61E33"/>
    <w:rsid w:val="00E639BB"/>
    <w:rsid w:val="00E64631"/>
    <w:rsid w:val="00E64E1D"/>
    <w:rsid w:val="00E70599"/>
    <w:rsid w:val="00E73735"/>
    <w:rsid w:val="00E7504F"/>
    <w:rsid w:val="00E7577B"/>
    <w:rsid w:val="00E76C40"/>
    <w:rsid w:val="00E813EF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29D3"/>
    <w:rsid w:val="00EF4AC3"/>
    <w:rsid w:val="00EF4EF9"/>
    <w:rsid w:val="00EF7D81"/>
    <w:rsid w:val="00EF7EA4"/>
    <w:rsid w:val="00F00BF4"/>
    <w:rsid w:val="00F00C17"/>
    <w:rsid w:val="00F036D8"/>
    <w:rsid w:val="00F04F21"/>
    <w:rsid w:val="00F07D62"/>
    <w:rsid w:val="00F1224D"/>
    <w:rsid w:val="00F15371"/>
    <w:rsid w:val="00F159D2"/>
    <w:rsid w:val="00F16C8F"/>
    <w:rsid w:val="00F17926"/>
    <w:rsid w:val="00F22DA9"/>
    <w:rsid w:val="00F22E6C"/>
    <w:rsid w:val="00F24140"/>
    <w:rsid w:val="00F252FA"/>
    <w:rsid w:val="00F2761D"/>
    <w:rsid w:val="00F340FE"/>
    <w:rsid w:val="00F344F1"/>
    <w:rsid w:val="00F34ACB"/>
    <w:rsid w:val="00F4267C"/>
    <w:rsid w:val="00F50EB7"/>
    <w:rsid w:val="00F52878"/>
    <w:rsid w:val="00F60D9F"/>
    <w:rsid w:val="00F6514D"/>
    <w:rsid w:val="00F71AF7"/>
    <w:rsid w:val="00F75615"/>
    <w:rsid w:val="00F76AB4"/>
    <w:rsid w:val="00F80AAC"/>
    <w:rsid w:val="00F84494"/>
    <w:rsid w:val="00F86280"/>
    <w:rsid w:val="00F9188F"/>
    <w:rsid w:val="00F9332B"/>
    <w:rsid w:val="00F95931"/>
    <w:rsid w:val="00FA097D"/>
    <w:rsid w:val="00FA11DE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7B30"/>
    <w:pPr>
      <w:jc w:val="both"/>
    </w:pPr>
    <w:rPr>
      <w:rFonts w:ascii="Times" w:hAnsi="Times"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1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5F6"/>
    <w:rPr>
      <w:rFonts w:asciiTheme="majorHAnsi" w:eastAsiaTheme="majorEastAsia" w:hAnsiTheme="majorHAnsi" w:cstheme="majorBidi"/>
      <w:color w:val="365F91" w:themeColor="accent1" w:themeShade="BF"/>
      <w:sz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rsid w:val="00D85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ews.bio-based.eu/media/2018/06/Golden_Rice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ews.bio-based.eu/media/2018/06/refab_saeulen.png" TargetMode="External"/><Relationship Id="rId17" Type="http://schemas.openxmlformats.org/officeDocument/2006/relationships/hyperlink" Target="http://www.bio-based.eu/ema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ab.info/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10" Type="http://schemas.openxmlformats.org/officeDocument/2006/relationships/hyperlink" Target="http://www.refab.inf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://www.nova-institute.e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61348-36F8-324C-9883-BFCD122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7845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Jutta Millich</cp:lastModifiedBy>
  <cp:revision>2</cp:revision>
  <cp:lastPrinted>2014-10-23T09:39:00Z</cp:lastPrinted>
  <dcterms:created xsi:type="dcterms:W3CDTF">2018-06-22T10:31:00Z</dcterms:created>
  <dcterms:modified xsi:type="dcterms:W3CDTF">2018-06-22T10:31:00Z</dcterms:modified>
</cp:coreProperties>
</file>