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F0E" w:rsidRPr="00CF368A" w:rsidRDefault="00D26F0E" w:rsidP="00D26F0E">
      <w:pPr>
        <w:pStyle w:val="Pressemitteilung21pt"/>
        <w:rPr>
          <w:rFonts w:cs="Arial"/>
        </w:rPr>
      </w:pPr>
      <w:r w:rsidRPr="00CF368A">
        <w:rPr>
          <w:rFonts w:cs="Arial"/>
          <w:bCs w:val="0"/>
        </w:rPr>
        <w:t>Pressemitteilung</w:t>
      </w:r>
      <w:r w:rsidRPr="00CF368A">
        <w:rPr>
          <w:rFonts w:cs="Arial"/>
        </w:rPr>
        <w:t xml:space="preserve"> </w:t>
      </w:r>
    </w:p>
    <w:p w:rsidR="00D26F0E" w:rsidRPr="00CF368A" w:rsidRDefault="006A7F95" w:rsidP="00D26F0E">
      <w:pPr>
        <w:pStyle w:val="berschrift1"/>
        <w:spacing w:line="240" w:lineRule="auto"/>
        <w:rPr>
          <w:rFonts w:cs="Arial"/>
        </w:rPr>
      </w:pPr>
      <w:r>
        <w:rPr>
          <w:rFonts w:cs="Arial"/>
        </w:rPr>
        <w:t xml:space="preserve">Kooperation für </w:t>
      </w:r>
      <w:r w:rsidR="00807468">
        <w:rPr>
          <w:rFonts w:cs="Arial"/>
        </w:rPr>
        <w:t>die Gesundheit</w:t>
      </w:r>
      <w:r w:rsidR="00BC6784">
        <w:rPr>
          <w:rFonts w:cs="Arial"/>
        </w:rPr>
        <w:t xml:space="preserve"> in Sachsen-Anhalt</w:t>
      </w:r>
    </w:p>
    <w:p w:rsidR="00D26F0E" w:rsidRPr="00CF368A" w:rsidRDefault="00BC6784" w:rsidP="00D26F0E">
      <w:pPr>
        <w:pStyle w:val="berschrift2"/>
        <w:rPr>
          <w:rFonts w:cs="Arial"/>
        </w:rPr>
      </w:pPr>
      <w:r>
        <w:rPr>
          <w:rFonts w:cs="Arial"/>
        </w:rPr>
        <w:t xml:space="preserve">AOK </w:t>
      </w:r>
      <w:r w:rsidR="00DD3369">
        <w:rPr>
          <w:rFonts w:cs="Arial"/>
        </w:rPr>
        <w:t xml:space="preserve">Sachsen-Anhalt </w:t>
      </w:r>
      <w:r>
        <w:rPr>
          <w:rFonts w:cs="Arial"/>
        </w:rPr>
        <w:t xml:space="preserve">und Landessportbund </w:t>
      </w:r>
      <w:r w:rsidR="009D592C">
        <w:rPr>
          <w:rFonts w:cs="Arial"/>
        </w:rPr>
        <w:t>kooperieren weitere</w:t>
      </w:r>
      <w:r>
        <w:rPr>
          <w:rFonts w:cs="Arial"/>
        </w:rPr>
        <w:t xml:space="preserve"> fünf Jahre</w:t>
      </w:r>
    </w:p>
    <w:p w:rsidR="00D26F0E" w:rsidRPr="00CF368A" w:rsidRDefault="00BC6784" w:rsidP="00D26F0E">
      <w:pPr>
        <w:pStyle w:val="OrtundDatum"/>
        <w:rPr>
          <w:rFonts w:asciiTheme="majorHAnsi" w:hAnsiTheme="majorHAnsi" w:cs="Arial"/>
        </w:rPr>
      </w:pPr>
      <w:r>
        <w:rPr>
          <w:rFonts w:asciiTheme="majorHAnsi" w:hAnsiTheme="majorHAnsi" w:cs="Arial"/>
        </w:rPr>
        <w:t>Magdeburg</w:t>
      </w:r>
      <w:r w:rsidR="00D26F0E" w:rsidRPr="00CF368A">
        <w:rPr>
          <w:rFonts w:asciiTheme="majorHAnsi" w:hAnsiTheme="majorHAnsi" w:cs="Arial"/>
        </w:rPr>
        <w:t xml:space="preserve">, </w:t>
      </w:r>
      <w:r w:rsidR="003130D4">
        <w:rPr>
          <w:rFonts w:asciiTheme="majorHAnsi" w:hAnsiTheme="majorHAnsi" w:cs="Arial"/>
        </w:rPr>
        <w:t>2</w:t>
      </w:r>
      <w:r w:rsidR="0064564F">
        <w:rPr>
          <w:rFonts w:asciiTheme="majorHAnsi" w:hAnsiTheme="majorHAnsi" w:cs="Arial"/>
        </w:rPr>
        <w:t>5</w:t>
      </w:r>
      <w:r w:rsidR="00D26F0E" w:rsidRPr="00CF368A">
        <w:rPr>
          <w:rFonts w:asciiTheme="majorHAnsi" w:hAnsiTheme="majorHAnsi" w:cs="Arial"/>
        </w:rPr>
        <w:t>.</w:t>
      </w:r>
      <w:r w:rsidR="003130D4">
        <w:rPr>
          <w:rFonts w:asciiTheme="majorHAnsi" w:hAnsiTheme="majorHAnsi" w:cs="Arial"/>
        </w:rPr>
        <w:t xml:space="preserve"> April 2023</w:t>
      </w:r>
    </w:p>
    <w:p w:rsidR="00D26F0E" w:rsidRPr="00CF368A" w:rsidRDefault="00D26F0E" w:rsidP="00D26F0E">
      <w:pPr>
        <w:rPr>
          <w:rFonts w:asciiTheme="majorHAnsi" w:hAnsiTheme="majorHAnsi" w:cs="Arial"/>
        </w:rPr>
      </w:pPr>
    </w:p>
    <w:p w:rsidR="00BC6784" w:rsidRDefault="00BC6784" w:rsidP="00D26F0E">
      <w:pPr>
        <w:pStyle w:val="EinleitungstextZwischenberschrift"/>
      </w:pPr>
      <w:r>
        <w:t>Die größte Krankenkasse im Land und</w:t>
      </w:r>
      <w:r w:rsidR="00BE7854">
        <w:t xml:space="preserve"> die größte </w:t>
      </w:r>
      <w:r w:rsidR="00816F6C">
        <w:t>gemeinnützige Personenvereinigung im Sport</w:t>
      </w:r>
      <w:r w:rsidR="00BE7854">
        <w:t xml:space="preserve"> </w:t>
      </w:r>
      <w:r>
        <w:t>kooperieren weitere fünf Jahre. Die AOK Sachsen-Anhalt und der Landessportbund</w:t>
      </w:r>
      <w:r w:rsidR="00BE7854">
        <w:t xml:space="preserve"> Sachsen-Anhalt e.V.</w:t>
      </w:r>
      <w:r>
        <w:t xml:space="preserve"> (LSB) möchten </w:t>
      </w:r>
      <w:r w:rsidR="00807468">
        <w:t>als Partner</w:t>
      </w:r>
      <w:r>
        <w:t xml:space="preserve"> den Breitensport im Land</w:t>
      </w:r>
      <w:r w:rsidR="00BE7854">
        <w:t xml:space="preserve"> weiter</w:t>
      </w:r>
      <w:r>
        <w:t xml:space="preserve"> fördern und</w:t>
      </w:r>
      <w:r w:rsidR="009D592C">
        <w:t xml:space="preserve"> so</w:t>
      </w:r>
      <w:r>
        <w:t xml:space="preserve"> </w:t>
      </w:r>
      <w:r w:rsidR="00807468">
        <w:t>die Menschen</w:t>
      </w:r>
      <w:r>
        <w:t xml:space="preserve"> für Sport begeistern und motivieren. </w:t>
      </w:r>
    </w:p>
    <w:p w:rsidR="00BC6784" w:rsidRDefault="00BC6784" w:rsidP="00D26F0E">
      <w:pPr>
        <w:pStyle w:val="EinleitungstextZwischenberschrift"/>
      </w:pPr>
    </w:p>
    <w:p w:rsidR="00353F6A" w:rsidRDefault="00637352" w:rsidP="00D86A3A">
      <w:r>
        <w:t>„</w:t>
      </w:r>
      <w:r w:rsidR="00353F6A">
        <w:t>Sachsen-Anhalt steht inmitten eines demographischen Umbruchs</w:t>
      </w:r>
      <w:r w:rsidR="004E0B04">
        <w:t xml:space="preserve"> und muss deshalb auch wie kein anderes Land die Gesundheitsvorsorge in den Mittelpunkt stellen</w:t>
      </w:r>
      <w:r w:rsidR="00353F6A">
        <w:t>“, sagt Henry Saage, Landesrepräsentant der AOK Sachsen-Anhalt. „</w:t>
      </w:r>
      <w:r w:rsidR="001477A4">
        <w:t>Körperliche Aktivitäten und damit der</w:t>
      </w:r>
      <w:r w:rsidR="00353F6A">
        <w:t xml:space="preserve"> Breitensport </w:t>
      </w:r>
      <w:r w:rsidR="004733E0">
        <w:t>sind</w:t>
      </w:r>
      <w:r w:rsidR="004E0B04">
        <w:t xml:space="preserve"> dabei</w:t>
      </w:r>
      <w:r w:rsidR="00353F6A">
        <w:t xml:space="preserve"> ein unverzichtbarer Bestandteil</w:t>
      </w:r>
      <w:r w:rsidR="004E0B04">
        <w:t xml:space="preserve">. </w:t>
      </w:r>
      <w:r w:rsidR="008E01D6">
        <w:t xml:space="preserve">Wir und der </w:t>
      </w:r>
      <w:r w:rsidR="004E0B04">
        <w:t xml:space="preserve">LSB </w:t>
      </w:r>
      <w:r w:rsidR="008E01D6">
        <w:t>haben die gleichen Ziele</w:t>
      </w:r>
      <w:r w:rsidR="004E0B04">
        <w:t xml:space="preserve">, deswegen haben wir uns entschieden, unsere </w:t>
      </w:r>
      <w:r w:rsidR="00B5306C">
        <w:t xml:space="preserve">Kräfte weiter zu vereinen und die </w:t>
      </w:r>
      <w:r w:rsidR="004E0B04">
        <w:t>erfolgreiche Kooperation fortzusetzen.“</w:t>
      </w:r>
    </w:p>
    <w:p w:rsidR="00B8643B" w:rsidRDefault="00B8643B" w:rsidP="00D86A3A"/>
    <w:p w:rsidR="00353F6A" w:rsidRPr="00816F6C" w:rsidRDefault="00816F6C" w:rsidP="00D86A3A">
      <w:r w:rsidRPr="00816F6C">
        <w:t>Die Präsidentin des LSB Sachsen-Anhalt, Silke Renk-Lange, ist hocherfreut über die Fortsetzung der Zusammenarbeit. „Das Interesse am Sporttreiben in der Gemeinschaft ist ungebrochen. Das belegen die steigenden Mitgliederzahlen in unseren Sportvereinen, die erstmals wieder über dem Niveau vor Corona liegen. Deshalb ist es uns wichtig, einen starken Partner für die Gesundheit wie die AOK auch weiterhin an unserer Seite zu wissen.“</w:t>
      </w:r>
    </w:p>
    <w:p w:rsidR="00816F6C" w:rsidRDefault="00816F6C" w:rsidP="00D86A3A"/>
    <w:p w:rsidR="00B8643B" w:rsidRPr="00B8643B" w:rsidRDefault="00B8643B" w:rsidP="00D86A3A">
      <w:pPr>
        <w:rPr>
          <w:b/>
        </w:rPr>
      </w:pPr>
      <w:r w:rsidRPr="00B8643B">
        <w:rPr>
          <w:b/>
        </w:rPr>
        <w:t>Breitensport für alle zugänglich machen</w:t>
      </w:r>
    </w:p>
    <w:p w:rsidR="00353F6A" w:rsidRDefault="00353F6A" w:rsidP="00D86A3A">
      <w:r>
        <w:t xml:space="preserve">Im Rahmen der Kooperation </w:t>
      </w:r>
      <w:r w:rsidR="004E0B04">
        <w:t>werden</w:t>
      </w:r>
      <w:r>
        <w:t xml:space="preserve"> unter anderem Vereine</w:t>
      </w:r>
      <w:r w:rsidR="00BE7854">
        <w:t xml:space="preserve"> und Sportgruppen</w:t>
      </w:r>
      <w:r>
        <w:t xml:space="preserve"> gefördert durch </w:t>
      </w:r>
      <w:r w:rsidR="00185AE9">
        <w:t>Gesundheitscamps</w:t>
      </w:r>
      <w:r>
        <w:t xml:space="preserve"> an de</w:t>
      </w:r>
      <w:r w:rsidR="00816F6C">
        <w:t>r</w:t>
      </w:r>
      <w:r>
        <w:t xml:space="preserve"> Landessportschule Osterburg</w:t>
      </w:r>
      <w:r w:rsidR="00816F6C">
        <w:t xml:space="preserve"> und </w:t>
      </w:r>
      <w:r w:rsidR="00816F6C">
        <w:lastRenderedPageBreak/>
        <w:t>an der Bildungsstätte der Landessportjugend in Schierke</w:t>
      </w:r>
      <w:r>
        <w:t>. So profitieren engagierte</w:t>
      </w:r>
      <w:r w:rsidR="00BE7854">
        <w:t xml:space="preserve"> Amateur-</w:t>
      </w:r>
      <w:r>
        <w:t>Sportler aus allen Regionen Sachsen-Anhalt</w:t>
      </w:r>
      <w:r w:rsidR="00BE7854">
        <w:t>s</w:t>
      </w:r>
      <w:r>
        <w:t xml:space="preserve"> von dem </w:t>
      </w:r>
      <w:proofErr w:type="spellStart"/>
      <w:r>
        <w:t>Know-How</w:t>
      </w:r>
      <w:proofErr w:type="spellEnd"/>
      <w:r>
        <w:t xml:space="preserve"> und der Ausstattung des LSB. </w:t>
      </w:r>
    </w:p>
    <w:p w:rsidR="00353F6A" w:rsidRDefault="00353F6A" w:rsidP="00D86A3A"/>
    <w:p w:rsidR="00353F6A" w:rsidRDefault="00185AE9" w:rsidP="00D86A3A">
      <w:r>
        <w:t>Ein wichtiger Bestandteil der Kooperation ist auch die Förderung von Kindern und Jugendlichen. „</w:t>
      </w:r>
      <w:r w:rsidR="00353F6A">
        <w:t>Wir möchten zeigen, dass Breitensport Spaß macht und insbesondere auch Kinder und Jugendliche motivieren, sich sportlich zu betätigen</w:t>
      </w:r>
      <w:r>
        <w:t>“, sagt Saage</w:t>
      </w:r>
      <w:r w:rsidR="00353F6A">
        <w:t xml:space="preserve">. </w:t>
      </w:r>
      <w:r w:rsidR="00BE7854">
        <w:t>Dafür werden einwöchige Sportcamps</w:t>
      </w:r>
      <w:r w:rsidR="004E0B04">
        <w:t xml:space="preserve"> für sozial benachteiligte Kinder und Jugendliche</w:t>
      </w:r>
      <w:r w:rsidR="00BE7854">
        <w:t xml:space="preserve"> </w:t>
      </w:r>
      <w:r w:rsidR="00BC0F87">
        <w:t>in Osterburg und Schierke</w:t>
      </w:r>
      <w:r w:rsidR="00BE7854">
        <w:t xml:space="preserve"> organisiert, bei denen die Kinder unter professioneller Anleitung </w:t>
      </w:r>
      <w:r w:rsidR="00FD2D5D">
        <w:t xml:space="preserve">sportlich aktiv sind </w:t>
      </w:r>
      <w:r w:rsidR="00BE7854">
        <w:t>und</w:t>
      </w:r>
      <w:r w:rsidR="00FD2D5D">
        <w:t xml:space="preserve"> sich bewusst mit gesunder Lebensweise auseinandersetzen</w:t>
      </w:r>
      <w:r w:rsidR="00BE7854">
        <w:t>.</w:t>
      </w:r>
    </w:p>
    <w:p w:rsidR="00BE7854" w:rsidRDefault="00BE7854" w:rsidP="00D86A3A"/>
    <w:p w:rsidR="00BE7854" w:rsidRDefault="00BE7854" w:rsidP="00185AE9">
      <w:r>
        <w:t xml:space="preserve">Darüber hinaus unterstützt die AOK dank der Kooperation Kreis- und Stadtsportbünde, das Projekt „Senioren-Trainerausbildung“, das Projekt </w:t>
      </w:r>
      <w:proofErr w:type="spellStart"/>
      <w:r>
        <w:t>Sportino</w:t>
      </w:r>
      <w:proofErr w:type="spellEnd"/>
      <w:r>
        <w:t xml:space="preserve"> oder </w:t>
      </w:r>
      <w:r w:rsidR="00185AE9">
        <w:t xml:space="preserve">reichert Aus- und Fortbildungen um die Themen Bewegung, Ernährung, Entspannung und Sucht an. </w:t>
      </w:r>
    </w:p>
    <w:p w:rsidR="00353F6A" w:rsidRDefault="00353F6A" w:rsidP="00D86A3A"/>
    <w:p w:rsidR="00BE7854" w:rsidRPr="00BE7854" w:rsidRDefault="00BE7854" w:rsidP="00D86A3A">
      <w:pPr>
        <w:rPr>
          <w:b/>
        </w:rPr>
      </w:pPr>
      <w:r w:rsidRPr="00BE7854">
        <w:rPr>
          <w:b/>
        </w:rPr>
        <w:t>Partner seit 2015</w:t>
      </w:r>
    </w:p>
    <w:p w:rsidR="00353F6A" w:rsidRPr="00D86A3A" w:rsidRDefault="00353F6A" w:rsidP="00D86A3A">
      <w:r>
        <w:t xml:space="preserve">Bereits seit </w:t>
      </w:r>
      <w:r w:rsidR="009E50F7">
        <w:t>2015</w:t>
      </w:r>
      <w:r>
        <w:t xml:space="preserve"> kooperieren die AOK Sachsen-Anhalt und der LSB erfolgreich. Seitdem </w:t>
      </w:r>
      <w:r w:rsidR="00FD2D5D">
        <w:t>wurden</w:t>
      </w:r>
      <w:r w:rsidR="009E50F7">
        <w:t xml:space="preserve"> mit den</w:t>
      </w:r>
      <w:r w:rsidR="00FD2D5D">
        <w:t xml:space="preserve"> verschiedenen</w:t>
      </w:r>
      <w:r w:rsidR="009E50F7">
        <w:t xml:space="preserve"> Aktionen</w:t>
      </w:r>
      <w:r>
        <w:t xml:space="preserve"> </w:t>
      </w:r>
      <w:r w:rsidR="009E50F7">
        <w:t>ü</w:t>
      </w:r>
      <w:r>
        <w:t xml:space="preserve">ber </w:t>
      </w:r>
      <w:r w:rsidR="009E50F7">
        <w:t>500</w:t>
      </w:r>
      <w:r>
        <w:t xml:space="preserve"> Kinder und</w:t>
      </w:r>
      <w:r w:rsidR="00FD2D5D">
        <w:t xml:space="preserve"> mehr als</w:t>
      </w:r>
      <w:r>
        <w:t xml:space="preserve"> </w:t>
      </w:r>
      <w:r w:rsidR="009E50F7">
        <w:t>1.000</w:t>
      </w:r>
      <w:r>
        <w:t xml:space="preserve"> Erwachsene</w:t>
      </w:r>
      <w:r w:rsidR="009E50F7">
        <w:t xml:space="preserve"> </w:t>
      </w:r>
      <w:r>
        <w:t xml:space="preserve">erreicht. </w:t>
      </w:r>
    </w:p>
    <w:p w:rsidR="00D26F0E" w:rsidRPr="00CF368A" w:rsidRDefault="00D26F0E" w:rsidP="00D26F0E">
      <w:pPr>
        <w:rPr>
          <w:rFonts w:asciiTheme="majorHAnsi" w:hAnsiTheme="majorHAnsi" w:cs="Arial"/>
        </w:rPr>
      </w:pPr>
    </w:p>
    <w:p w:rsidR="00D26F0E" w:rsidRPr="00CF368A" w:rsidRDefault="00D26F0E" w:rsidP="00D26F0E">
      <w:pPr>
        <w:rPr>
          <w:rFonts w:asciiTheme="majorHAnsi" w:hAnsiTheme="majorHAnsi"/>
          <w:lang w:val="en-US"/>
        </w:rPr>
      </w:pPr>
    </w:p>
    <w:p w:rsidR="00D26F0E" w:rsidRPr="004A43E7" w:rsidRDefault="00D26F0E" w:rsidP="00D26F0E">
      <w:pPr>
        <w:pStyle w:val="Infokastenvollflchigberschrift"/>
        <w:pBdr>
          <w:left w:val="single" w:sz="2" w:space="15" w:color="E8F4F2"/>
        </w:pBdr>
      </w:pPr>
      <w:r w:rsidRPr="004A43E7">
        <w:t>Zur AOK Sachsen-Anhalt:</w:t>
      </w:r>
    </w:p>
    <w:p w:rsidR="00D26F0E" w:rsidRDefault="00D26F0E" w:rsidP="00D26F0E">
      <w:pPr>
        <w:pStyle w:val="InfokastenvollflchigFlietext"/>
        <w:pBdr>
          <w:left w:val="single" w:sz="2" w:space="15" w:color="E8F4F2"/>
        </w:pBdr>
      </w:pPr>
      <w:r w:rsidRPr="00EA3102">
        <w:t>Die AOK Sachsen-Anhalt betreut über 8</w:t>
      </w:r>
      <w:r>
        <w:t>30</w:t>
      </w:r>
      <w:r w:rsidRPr="00EA3102">
        <w:t>.000 Versicherte und 50.000 Arbeitgeber in 44 regionalen Kundencentern. Mit einem Marktanteil von 40 Prozent und einem Beitragssatz von 15,</w:t>
      </w:r>
      <w:r>
        <w:t>6</w:t>
      </w:r>
      <w:r w:rsidRPr="00EA3102">
        <w:t xml:space="preserve"> Prozent ist sie die größte und </w:t>
      </w:r>
      <w:r>
        <w:t>die günstigste regionale</w:t>
      </w:r>
      <w:r w:rsidRPr="00EA3102">
        <w:t xml:space="preserve"> Krankenkasse in Sachsen-Anhalt.</w:t>
      </w:r>
    </w:p>
    <w:p w:rsidR="0064564F" w:rsidRDefault="0064564F" w:rsidP="00D26F0E">
      <w:pPr>
        <w:pStyle w:val="InfokastenvollflchigFlietext"/>
        <w:pBdr>
          <w:left w:val="single" w:sz="2" w:space="15" w:color="E8F4F2"/>
        </w:pBdr>
      </w:pPr>
    </w:p>
    <w:p w:rsidR="0064564F" w:rsidRPr="0064564F" w:rsidRDefault="0064564F" w:rsidP="0064564F">
      <w:pPr>
        <w:pStyle w:val="InfokastenvollflchigFlietext"/>
        <w:pBdr>
          <w:left w:val="single" w:sz="2" w:space="15" w:color="E8F4F2"/>
        </w:pBdr>
        <w:rPr>
          <w:b/>
        </w:rPr>
      </w:pPr>
      <w:r w:rsidRPr="0064564F">
        <w:rPr>
          <w:b/>
        </w:rPr>
        <w:t>Zum LSB Sachsen-Anhalt:</w:t>
      </w:r>
    </w:p>
    <w:p w:rsidR="0064564F" w:rsidRPr="0064564F" w:rsidRDefault="0064564F" w:rsidP="00D26F0E">
      <w:pPr>
        <w:pStyle w:val="InfokastenvollflchigFlietext"/>
        <w:pBdr>
          <w:left w:val="single" w:sz="2" w:space="15" w:color="E8F4F2"/>
        </w:pBdr>
      </w:pPr>
      <w:r w:rsidRPr="0064564F">
        <w:t xml:space="preserve">Der LSB Sachsen-Anhalt ist die Interessenvertretung des gemeinnützigen Sports im Bundesland Sachsen-Anhalt. Unter seinem Dach sind aktuell 358.251 Sportlerinnen und Sportler organisiert, die in 3.033 Sportvereinen des Landes ihrem sportlichen Hobby nachgehen.  </w:t>
      </w:r>
    </w:p>
    <w:p w:rsidR="00D26F0E" w:rsidRDefault="00D26F0E" w:rsidP="00D26F0E">
      <w:pPr>
        <w:rPr>
          <w:rFonts w:asciiTheme="majorHAnsi" w:hAnsiTheme="majorHAnsi"/>
        </w:rPr>
      </w:pPr>
    </w:p>
    <w:p w:rsidR="00D26F0E" w:rsidRDefault="00D26F0E" w:rsidP="00D26F0E">
      <w:pPr>
        <w:rPr>
          <w:rFonts w:asciiTheme="majorHAnsi" w:hAnsiTheme="majorHAnsi"/>
        </w:rPr>
      </w:pPr>
    </w:p>
    <w:p w:rsidR="0064564F" w:rsidRPr="00CF368A" w:rsidRDefault="0064564F" w:rsidP="00D26F0E">
      <w:pPr>
        <w:rPr>
          <w:rFonts w:asciiTheme="majorHAnsi" w:hAnsiTheme="majorHAnsi"/>
        </w:rPr>
      </w:pPr>
    </w:p>
    <w:p w:rsidR="00D26F0E" w:rsidRDefault="00D26F0E" w:rsidP="00D26F0E">
      <w:pPr>
        <w:rPr>
          <w:rFonts w:asciiTheme="majorHAnsi" w:hAnsiTheme="majorHAnsi"/>
          <w:b/>
        </w:rPr>
      </w:pPr>
      <w:r w:rsidRPr="00CF368A">
        <w:rPr>
          <w:rFonts w:asciiTheme="majorHAnsi" w:hAnsiTheme="majorHAnsi"/>
          <w:b/>
        </w:rPr>
        <w:lastRenderedPageBreak/>
        <w:t xml:space="preserve">Bilderservice: </w:t>
      </w:r>
    </w:p>
    <w:p w:rsidR="00D26F0E" w:rsidRDefault="00D26F0E" w:rsidP="00D26F0E">
      <w:r w:rsidRPr="00173AC2">
        <w:t>Für Ihre Berichterstattung in Verbindung mit dieser</w:t>
      </w:r>
      <w:r>
        <w:t xml:space="preserve"> Pressemitteilung können Sie die</w:t>
      </w:r>
      <w:r w:rsidRPr="00173AC2">
        <w:t xml:space="preserve"> beigefügte</w:t>
      </w:r>
      <w:r>
        <w:t>n</w:t>
      </w:r>
      <w:r w:rsidRPr="00173AC2">
        <w:t xml:space="preserve"> Foto</w:t>
      </w:r>
      <w:r>
        <w:t>s</w:t>
      </w:r>
      <w:r w:rsidRPr="00173AC2">
        <w:t xml:space="preserve"> bei Angabe des Bildnachweises kostenfrei verwenden.</w:t>
      </w:r>
    </w:p>
    <w:p w:rsidR="00D26F0E" w:rsidRPr="00CF368A" w:rsidRDefault="00D26F0E" w:rsidP="00D26F0E">
      <w:pPr>
        <w:rPr>
          <w:rFonts w:asciiTheme="majorHAnsi" w:hAnsiTheme="majorHAnsi"/>
          <w:b/>
        </w:rPr>
      </w:pPr>
    </w:p>
    <w:tbl>
      <w:tblPr>
        <w:tblStyle w:val="Tabellenraster"/>
        <w:tblpPr w:bottomFromText="142" w:vertAnchor="text" w:tblpY="1"/>
        <w:tblOverlap w:val="never"/>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96"/>
        <w:gridCol w:w="113"/>
        <w:gridCol w:w="4196"/>
      </w:tblGrid>
      <w:tr w:rsidR="00D26F0E" w:rsidRPr="00CF368A" w:rsidTr="00BF2122">
        <w:trPr>
          <w:trHeight w:val="2865"/>
        </w:trPr>
        <w:tc>
          <w:tcPr>
            <w:tcW w:w="4196" w:type="dxa"/>
            <w:noWrap/>
          </w:tcPr>
          <w:p w:rsidR="00D26F0E" w:rsidRPr="00CF368A" w:rsidRDefault="00D26F0E" w:rsidP="00BF2122">
            <w:pPr>
              <w:rPr>
                <w:rFonts w:asciiTheme="majorHAnsi" w:hAnsiTheme="majorHAnsi"/>
              </w:rPr>
            </w:pPr>
            <w:r w:rsidRPr="00CF368A">
              <w:rPr>
                <w:rFonts w:asciiTheme="majorHAnsi" w:hAnsiTheme="majorHAnsi"/>
                <w:noProof/>
                <w:lang w:eastAsia="de-DE"/>
              </w:rPr>
              <w:drawing>
                <wp:anchor distT="0" distB="0" distL="114300" distR="114300" simplePos="0" relativeHeight="251659264" behindDoc="1" locked="0" layoutInCell="1" allowOverlap="1" wp14:anchorId="20AD8655" wp14:editId="3C0727DF">
                  <wp:simplePos x="0" y="0"/>
                  <wp:positionH relativeFrom="column">
                    <wp:posOffset>8684</wp:posOffset>
                  </wp:positionH>
                  <wp:positionV relativeFrom="paragraph">
                    <wp:posOffset>11320</wp:posOffset>
                  </wp:positionV>
                  <wp:extent cx="2639127" cy="1761177"/>
                  <wp:effectExtent l="0" t="0" r="889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9127" cy="1761177"/>
                          </a:xfrm>
                          <a:prstGeom prst="rect">
                            <a:avLst/>
                          </a:prstGeom>
                        </pic:spPr>
                      </pic:pic>
                    </a:graphicData>
                  </a:graphic>
                  <wp14:sizeRelH relativeFrom="margin">
                    <wp14:pctWidth>0</wp14:pctWidth>
                  </wp14:sizeRelH>
                  <wp14:sizeRelV relativeFrom="margin">
                    <wp14:pctHeight>0</wp14:pctHeight>
                  </wp14:sizeRelV>
                </wp:anchor>
              </w:drawing>
            </w:r>
          </w:p>
        </w:tc>
        <w:tc>
          <w:tcPr>
            <w:tcW w:w="113" w:type="dxa"/>
            <w:noWrap/>
          </w:tcPr>
          <w:p w:rsidR="00D26F0E" w:rsidRPr="00CF368A" w:rsidRDefault="00D26F0E" w:rsidP="00BF2122">
            <w:pPr>
              <w:rPr>
                <w:rFonts w:asciiTheme="majorHAnsi" w:hAnsiTheme="majorHAnsi"/>
              </w:rPr>
            </w:pPr>
          </w:p>
        </w:tc>
        <w:tc>
          <w:tcPr>
            <w:tcW w:w="4196" w:type="dxa"/>
            <w:noWrap/>
          </w:tcPr>
          <w:p w:rsidR="00D26F0E" w:rsidRPr="00CF368A" w:rsidRDefault="00D26F0E" w:rsidP="00BF2122">
            <w:pPr>
              <w:rPr>
                <w:rFonts w:asciiTheme="majorHAnsi" w:hAnsiTheme="majorHAnsi"/>
              </w:rPr>
            </w:pPr>
          </w:p>
        </w:tc>
      </w:tr>
      <w:tr w:rsidR="00D26F0E" w:rsidRPr="00CF368A" w:rsidTr="00BF2122">
        <w:trPr>
          <w:trHeight w:val="18"/>
        </w:trPr>
        <w:tc>
          <w:tcPr>
            <w:tcW w:w="4196" w:type="dxa"/>
            <w:tcMar>
              <w:top w:w="113" w:type="dxa"/>
            </w:tcMar>
          </w:tcPr>
          <w:p w:rsidR="00D26F0E" w:rsidRPr="00CF368A" w:rsidRDefault="0064564F" w:rsidP="00BF2122">
            <w:pPr>
              <w:pStyle w:val="Fuzeile"/>
              <w:rPr>
                <w:rFonts w:asciiTheme="majorHAnsi" w:hAnsiTheme="majorHAnsi"/>
              </w:rPr>
            </w:pPr>
            <w:r w:rsidRPr="0064564F">
              <w:rPr>
                <w:rFonts w:asciiTheme="majorHAnsi" w:hAnsiTheme="majorHAnsi"/>
              </w:rPr>
              <w:t xml:space="preserve">Silke Renk-Lange, Präsidentin des Landessportbundes, und </w:t>
            </w:r>
            <w:r w:rsidR="009D592C" w:rsidRPr="0064564F">
              <w:rPr>
                <w:rFonts w:asciiTheme="majorHAnsi" w:hAnsiTheme="majorHAnsi"/>
              </w:rPr>
              <w:t>Henry Saage, Landesrepräsentant der AOK Sachsen-Anhalt</w:t>
            </w:r>
            <w:r>
              <w:rPr>
                <w:rFonts w:asciiTheme="majorHAnsi" w:hAnsiTheme="majorHAnsi"/>
              </w:rPr>
              <w:t>, beim symbolischen Trikottausch</w:t>
            </w:r>
            <w:r w:rsidRPr="0064564F">
              <w:rPr>
                <w:rFonts w:asciiTheme="majorHAnsi" w:hAnsiTheme="majorHAnsi"/>
              </w:rPr>
              <w:t>.</w:t>
            </w:r>
            <w:r w:rsidR="009D592C" w:rsidRPr="0064564F">
              <w:rPr>
                <w:rFonts w:asciiTheme="majorHAnsi" w:hAnsiTheme="majorHAnsi"/>
              </w:rPr>
              <w:t xml:space="preserve"> Die Entscheidung über die</w:t>
            </w:r>
            <w:r w:rsidR="008D60BF" w:rsidRPr="0064564F">
              <w:rPr>
                <w:rFonts w:asciiTheme="majorHAnsi" w:hAnsiTheme="majorHAnsi"/>
              </w:rPr>
              <w:t xml:space="preserve"> weitere</w:t>
            </w:r>
            <w:r w:rsidR="009D592C" w:rsidRPr="0064564F">
              <w:rPr>
                <w:rFonts w:asciiTheme="majorHAnsi" w:hAnsiTheme="majorHAnsi"/>
              </w:rPr>
              <w:t xml:space="preserve"> Kooperation</w:t>
            </w:r>
            <w:r w:rsidR="009D592C" w:rsidRPr="009D592C">
              <w:rPr>
                <w:rFonts w:asciiTheme="majorHAnsi" w:hAnsiTheme="majorHAnsi"/>
              </w:rPr>
              <w:t xml:space="preserve"> haben beide Institutionen am Wochenende im Rahmen der 8. Sachsen-Anhalt-Spiele bekanntgegeben.</w:t>
            </w:r>
            <w:r w:rsidR="00987039">
              <w:rPr>
                <w:rFonts w:asciiTheme="majorHAnsi" w:hAnsiTheme="majorHAnsi"/>
              </w:rPr>
              <w:t xml:space="preserve"> Foto:</w:t>
            </w:r>
            <w:r w:rsidR="0001470F">
              <w:rPr>
                <w:rFonts w:asciiTheme="majorHAnsi" w:hAnsiTheme="majorHAnsi"/>
              </w:rPr>
              <w:t xml:space="preserve"> LSB</w:t>
            </w:r>
            <w:r w:rsidR="00987039">
              <w:rPr>
                <w:rFonts w:asciiTheme="majorHAnsi" w:hAnsiTheme="majorHAnsi"/>
              </w:rPr>
              <w:t xml:space="preserve"> Sachsen-Anhalt</w:t>
            </w:r>
            <w:bookmarkStart w:id="0" w:name="_GoBack"/>
            <w:bookmarkEnd w:id="0"/>
          </w:p>
        </w:tc>
        <w:tc>
          <w:tcPr>
            <w:tcW w:w="113" w:type="dxa"/>
            <w:tcMar>
              <w:top w:w="113" w:type="dxa"/>
            </w:tcMar>
          </w:tcPr>
          <w:p w:rsidR="00D26F0E" w:rsidRPr="00CF368A" w:rsidRDefault="00D26F0E" w:rsidP="00BF2122">
            <w:pPr>
              <w:pStyle w:val="Bildunterschrift"/>
              <w:rPr>
                <w:rFonts w:asciiTheme="majorHAnsi" w:hAnsiTheme="majorHAnsi"/>
              </w:rPr>
            </w:pPr>
          </w:p>
        </w:tc>
        <w:tc>
          <w:tcPr>
            <w:tcW w:w="4196" w:type="dxa"/>
            <w:tcMar>
              <w:top w:w="113" w:type="dxa"/>
            </w:tcMar>
          </w:tcPr>
          <w:p w:rsidR="00D26F0E" w:rsidRPr="00CF368A" w:rsidRDefault="00D26F0E" w:rsidP="00BF2122">
            <w:pPr>
              <w:pStyle w:val="Bildunterschrift"/>
              <w:rPr>
                <w:rFonts w:asciiTheme="majorHAnsi" w:hAnsiTheme="majorHAnsi"/>
              </w:rPr>
            </w:pPr>
          </w:p>
        </w:tc>
      </w:tr>
    </w:tbl>
    <w:p w:rsidR="00D26F0E" w:rsidRPr="00CF368A" w:rsidRDefault="00D26F0E" w:rsidP="00D26F0E">
      <w:pPr>
        <w:rPr>
          <w:rFonts w:asciiTheme="majorHAnsi" w:hAnsiTheme="majorHAnsi"/>
        </w:rPr>
      </w:pPr>
    </w:p>
    <w:p w:rsidR="002F6762" w:rsidRPr="00D26F0E" w:rsidRDefault="002F6762" w:rsidP="00D26F0E"/>
    <w:sectPr w:rsidR="002F6762" w:rsidRPr="00D26F0E" w:rsidSect="00A30053">
      <w:headerReference w:type="default" r:id="rId9"/>
      <w:footerReference w:type="default" r:id="rId10"/>
      <w:headerReference w:type="first" r:id="rId11"/>
      <w:footerReference w:type="first" r:id="rId12"/>
      <w:pgSz w:w="11906" w:h="16838"/>
      <w:pgMar w:top="2835" w:right="1985" w:bottom="2778" w:left="1418" w:header="783"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7F8" w:rsidRDefault="007557F8" w:rsidP="00611B96">
      <w:pPr>
        <w:spacing w:line="240" w:lineRule="auto"/>
      </w:pPr>
      <w:r>
        <w:separator/>
      </w:r>
    </w:p>
  </w:endnote>
  <w:endnote w:type="continuationSeparator" w:id="0">
    <w:p w:rsidR="007557F8" w:rsidRDefault="007557F8" w:rsidP="00611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OK Buenos Aires Text">
    <w:panose1 w:val="00000000000000000000"/>
    <w:charset w:val="00"/>
    <w:family w:val="auto"/>
    <w:pitch w:val="variable"/>
    <w:sig w:usb0="A00000EF" w:usb1="0000207A" w:usb2="00000000" w:usb3="00000000" w:csb0="00000093" w:csb1="00000000"/>
    <w:embedRegular r:id="rId1" w:fontKey="{B89932D6-6BB2-4578-AE49-AC1203B2BD4D}"/>
    <w:embedBold r:id="rId2" w:fontKey="{CC3A0364-1F3B-412D-9D88-4A9A5F6DF170}"/>
  </w:font>
  <w:font w:name="Times New Roman (Textkörper CS)">
    <w:altName w:val="Times New Roman"/>
    <w:charset w:val="00"/>
    <w:family w:val="roman"/>
    <w:pitch w:val="variable"/>
    <w:sig w:usb0="E0002AEF" w:usb1="C0007841" w:usb2="00000009" w:usb3="00000000" w:csb0="000001FF" w:csb1="00000000"/>
  </w:font>
  <w:font w:name="AOK Buenos Aires Text SemiBold">
    <w:panose1 w:val="00000000000000000000"/>
    <w:charset w:val="00"/>
    <w:family w:val="auto"/>
    <w:pitch w:val="variable"/>
    <w:sig w:usb0="A00000EF" w:usb1="0000207A" w:usb2="00000000" w:usb3="00000000" w:csb0="00000093" w:csb1="00000000"/>
    <w:embedRegular r:id="rId3" w:fontKey="{A4CA1790-1BC5-411D-BE81-26D35104D4AC}"/>
    <w:embedBold r:id="rId4" w:fontKey="{400EDC3A-E66F-4404-B1BA-DB0E4CB84600}"/>
  </w:font>
  <w:font w:name="Times New Roman (Überschriften">
    <w:altName w:val="Times New Roman"/>
    <w:charset w:val="00"/>
    <w:family w:val="auto"/>
    <w:pitch w:val="variable"/>
    <w:sig w:usb0="E00002FF" w:usb1="5000205A" w:usb2="00000000" w:usb3="00000000" w:csb0="0000019F" w:csb1="00000000"/>
  </w:font>
  <w:font w:name="AOKBuenosAires-SemiBold">
    <w:altName w:val="Calibri"/>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embedRegular r:id="rId5" w:fontKey="{C3255D9D-6D0C-4643-A269-8AD446D60D82}"/>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288" w:rsidRDefault="00034288" w:rsidP="00034288">
    <w:pPr>
      <w:pStyle w:val="Fuzeile"/>
      <w:spacing w:after="80"/>
      <w:rPr>
        <w:szCs w:val="14"/>
      </w:rPr>
    </w:pPr>
    <w:r>
      <w:rPr>
        <w:noProof/>
        <w:lang w:eastAsia="de-DE"/>
      </w:rPr>
      <mc:AlternateContent>
        <mc:Choice Requires="wps">
          <w:drawing>
            <wp:anchor distT="0" distB="0" distL="114300" distR="114300" simplePos="0" relativeHeight="251665408" behindDoc="0" locked="0" layoutInCell="1" allowOverlap="1" wp14:anchorId="38E9D7B4" wp14:editId="7E04DC3E">
              <wp:simplePos x="0" y="0"/>
              <wp:positionH relativeFrom="column">
                <wp:posOffset>5384067</wp:posOffset>
              </wp:positionH>
              <wp:positionV relativeFrom="page">
                <wp:posOffset>9333719</wp:posOffset>
              </wp:positionV>
              <wp:extent cx="741680" cy="197485"/>
              <wp:effectExtent l="0" t="0" r="0" b="0"/>
              <wp:wrapNone/>
              <wp:docPr id="7" name="Textfeld 7"/>
              <wp:cNvGraphicFramePr/>
              <a:graphic xmlns:a="http://schemas.openxmlformats.org/drawingml/2006/main">
                <a:graphicData uri="http://schemas.microsoft.com/office/word/2010/wordprocessingShape">
                  <wps:wsp>
                    <wps:cNvSpPr txBox="1"/>
                    <wps:spPr>
                      <a:xfrm>
                        <a:off x="0" y="0"/>
                        <a:ext cx="741680" cy="197485"/>
                      </a:xfrm>
                      <a:prstGeom prst="rect">
                        <a:avLst/>
                      </a:prstGeom>
                      <a:noFill/>
                    </wps:spPr>
                    <wps:txbx>
                      <w:txbxContent>
                        <w:p w:rsidR="00034288" w:rsidRPr="009628B7" w:rsidRDefault="00034288" w:rsidP="00034288">
                          <w:pPr>
                            <w:pStyle w:val="Seite"/>
                          </w:pPr>
                          <w:r w:rsidRPr="009628B7">
                            <w:t xml:space="preserve">Seite </w:t>
                          </w:r>
                          <w:r w:rsidRPr="006D76B8">
                            <w:fldChar w:fldCharType="begin"/>
                          </w:r>
                          <w:r w:rsidRPr="006D76B8">
                            <w:instrText>PAGE  \* Arabic  \* MERGEFORMAT</w:instrText>
                          </w:r>
                          <w:r w:rsidRPr="006D76B8">
                            <w:fldChar w:fldCharType="separate"/>
                          </w:r>
                          <w:r w:rsidR="00D26F0E">
                            <w:rPr>
                              <w:noProof/>
                            </w:rPr>
                            <w:t>2</w:t>
                          </w:r>
                          <w:r w:rsidRPr="006D76B8">
                            <w:fldChar w:fldCharType="end"/>
                          </w:r>
                          <w:r w:rsidRPr="009628B7">
                            <w:t xml:space="preserve"> von </w:t>
                          </w:r>
                          <w:fldSimple w:instr="NUMPAGES  \* Arabic  \* MERGEFORMAT">
                            <w:r w:rsidR="00D26F0E">
                              <w:rPr>
                                <w:noProof/>
                              </w:rPr>
                              <w:t>2</w:t>
                            </w:r>
                          </w:fldSimple>
                        </w:p>
                        <w:p w:rsidR="00034288" w:rsidRPr="009628B7" w:rsidRDefault="00034288" w:rsidP="00034288">
                          <w:pPr>
                            <w:rPr>
                              <w:sz w:val="16"/>
                              <w:szCs w:val="16"/>
                            </w:rPr>
                          </w:pPr>
                          <w:r w:rsidRPr="009628B7">
                            <w:rPr>
                              <w:sz w:val="16"/>
                              <w:szCs w:val="16"/>
                            </w:rPr>
                            <w:t>..</w:t>
                          </w:r>
                        </w:p>
                        <w:p w:rsidR="00034288" w:rsidRPr="009628B7" w:rsidRDefault="00034288" w:rsidP="00034288">
                          <w:pPr>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E9D7B4" id="_x0000_t202" coordsize="21600,21600" o:spt="202" path="m,l,21600r21600,l21600,xe">
              <v:stroke joinstyle="miter"/>
              <v:path gradientshapeok="t" o:connecttype="rect"/>
            </v:shapetype>
            <v:shape id="Textfeld 7" o:spid="_x0000_s1027" type="#_x0000_t202" style="position:absolute;margin-left:423.95pt;margin-top:734.95pt;width:58.4pt;height:1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" filled="f" stroked="f">
              <v:textbox inset="0,0,0,0">
                <w:txbxContent>
                  <w:p w:rsidR="00034288" w:rsidRPr="009628B7" w:rsidRDefault="00034288" w:rsidP="00034288">
                    <w:pPr>
                      <w:pStyle w:val="Seite"/>
                    </w:pPr>
                    <w:r w:rsidRPr="009628B7">
                      <w:t xml:space="preserve">Seite </w:t>
                    </w:r>
                    <w:r w:rsidRPr="006D76B8">
                      <w:fldChar w:fldCharType="begin"/>
                    </w:r>
                    <w:r w:rsidRPr="006D76B8">
                      <w:instrText>PAGE  \* Arabic  \* MERGEFORMAT</w:instrText>
                    </w:r>
                    <w:r w:rsidRPr="006D76B8">
                      <w:fldChar w:fldCharType="separate"/>
                    </w:r>
                    <w:r w:rsidR="00D26F0E">
                      <w:rPr>
                        <w:noProof/>
                      </w:rPr>
                      <w:t>2</w:t>
                    </w:r>
                    <w:r w:rsidRPr="006D76B8">
                      <w:fldChar w:fldCharType="end"/>
                    </w:r>
                    <w:r w:rsidRPr="009628B7">
                      <w:t xml:space="preserve"> von </w:t>
                    </w:r>
                    <w:r w:rsidR="00D26F0E">
                      <w:fldChar w:fldCharType="begin"/>
                    </w:r>
                    <w:r w:rsidR="00D26F0E">
                      <w:instrText>NUMPAGES  \* Arabic  \* MERGEFORMAT</w:instrText>
                    </w:r>
                    <w:r w:rsidR="00D26F0E">
                      <w:fldChar w:fldCharType="separate"/>
                    </w:r>
                    <w:r w:rsidR="00D26F0E">
                      <w:rPr>
                        <w:noProof/>
                      </w:rPr>
                      <w:t>2</w:t>
                    </w:r>
                    <w:r w:rsidR="00D26F0E">
                      <w:rPr>
                        <w:noProof/>
                      </w:rPr>
                      <w:fldChar w:fldCharType="end"/>
                    </w:r>
                  </w:p>
                  <w:p w:rsidR="00034288" w:rsidRPr="009628B7" w:rsidRDefault="00034288" w:rsidP="00034288">
                    <w:pPr>
                      <w:rPr>
                        <w:sz w:val="16"/>
                        <w:szCs w:val="16"/>
                      </w:rPr>
                    </w:pPr>
                    <w:r w:rsidRPr="009628B7">
                      <w:rPr>
                        <w:sz w:val="16"/>
                        <w:szCs w:val="16"/>
                      </w:rPr>
                      <w:t>..</w:t>
                    </w:r>
                  </w:p>
                  <w:p w:rsidR="00034288" w:rsidRPr="009628B7" w:rsidRDefault="00034288" w:rsidP="00034288">
                    <w:pPr>
                      <w:rPr>
                        <w:sz w:val="16"/>
                        <w:szCs w:val="16"/>
                      </w:rPr>
                    </w:pPr>
                  </w:p>
                </w:txbxContent>
              </v:textbox>
              <w10:wrap anchory="page"/>
            </v:shape>
          </w:pict>
        </mc:Fallback>
      </mc:AlternateContent>
    </w:r>
    <w:r w:rsidRPr="00E342AE">
      <w:rPr>
        <w:szCs w:val="14"/>
      </w:rPr>
      <w:t xml:space="preserve">Kontakt und Information </w:t>
    </w:r>
  </w:p>
  <w:p w:rsidR="00034288" w:rsidRDefault="007B0CB1" w:rsidP="00034288">
    <w:pPr>
      <w:pStyle w:val="Fuzeile"/>
      <w:rPr>
        <w:szCs w:val="14"/>
      </w:rPr>
    </w:pPr>
    <w:r>
      <w:rPr>
        <w:rStyle w:val="FuzeileZchn"/>
      </w:rPr>
      <w:t>Anna Mahler (Pressesprecherin)</w:t>
    </w:r>
    <w:r w:rsidR="00034288" w:rsidRPr="00E342AE">
      <w:rPr>
        <w:szCs w:val="14"/>
      </w:rPr>
      <w:t>, Telefon</w:t>
    </w:r>
    <w:r w:rsidR="0053682A">
      <w:rPr>
        <w:szCs w:val="14"/>
      </w:rPr>
      <w:t xml:space="preserve"> </w:t>
    </w:r>
    <w:r>
      <w:rPr>
        <w:rStyle w:val="FuzeileZchn"/>
      </w:rPr>
      <w:t>0391 2878 - 44426</w:t>
    </w:r>
    <w:r w:rsidR="00034288" w:rsidRPr="00E342AE">
      <w:rPr>
        <w:szCs w:val="14"/>
      </w:rPr>
      <w:t xml:space="preserve">, </w:t>
    </w:r>
    <w:r>
      <w:rPr>
        <w:szCs w:val="14"/>
      </w:rPr>
      <w:t>anna-kristina.mahler</w:t>
    </w:r>
    <w:r w:rsidR="00034288" w:rsidRPr="009030A8">
      <w:rPr>
        <w:szCs w:val="14"/>
      </w:rPr>
      <w:t>@</w:t>
    </w:r>
    <w:r>
      <w:rPr>
        <w:szCs w:val="14"/>
      </w:rPr>
      <w:t>san.</w:t>
    </w:r>
    <w:r w:rsidR="00034288" w:rsidRPr="009030A8">
      <w:rPr>
        <w:szCs w:val="14"/>
      </w:rPr>
      <w:t>aok.de</w:t>
    </w:r>
    <w:r w:rsidR="00034288" w:rsidRPr="00E342AE">
      <w:rPr>
        <w:szCs w:val="14"/>
      </w:rPr>
      <w:t xml:space="preserve"> </w:t>
    </w:r>
    <w:r w:rsidR="00034288">
      <w:rPr>
        <w:szCs w:val="14"/>
      </w:rPr>
      <w:br/>
    </w:r>
    <w:r w:rsidR="00034288" w:rsidRPr="00E342AE">
      <w:rPr>
        <w:szCs w:val="14"/>
      </w:rPr>
      <w:t>AOK</w:t>
    </w:r>
    <w:r w:rsidR="0053682A">
      <w:rPr>
        <w:szCs w:val="14"/>
      </w:rPr>
      <w:t xml:space="preserve"> </w:t>
    </w:r>
    <w:r>
      <w:rPr>
        <w:rStyle w:val="FuzeileZchn"/>
      </w:rPr>
      <w:t>Sachsen-Anhalt</w:t>
    </w:r>
    <w:r w:rsidR="00034288" w:rsidRPr="00E342AE">
      <w:rPr>
        <w:szCs w:val="14"/>
      </w:rPr>
      <w:t xml:space="preserve">, </w:t>
    </w:r>
    <w:r>
      <w:rPr>
        <w:szCs w:val="14"/>
      </w:rPr>
      <w:t>Lüneburger Straße 4</w:t>
    </w:r>
    <w:r w:rsidR="00034288" w:rsidRPr="00E342AE">
      <w:rPr>
        <w:szCs w:val="14"/>
      </w:rPr>
      <w:t xml:space="preserve">, </w:t>
    </w:r>
    <w:r>
      <w:rPr>
        <w:szCs w:val="14"/>
      </w:rPr>
      <w:t>39106</w:t>
    </w:r>
    <w:r w:rsidR="0053682A">
      <w:rPr>
        <w:szCs w:val="14"/>
      </w:rPr>
      <w:t xml:space="preserve"> </w:t>
    </w:r>
    <w:r>
      <w:rPr>
        <w:szCs w:val="14"/>
      </w:rPr>
      <w:t>Magdeburg</w:t>
    </w:r>
  </w:p>
  <w:p w:rsidR="00B43790" w:rsidRPr="00034288" w:rsidRDefault="007B0CB1" w:rsidP="00034288">
    <w:pPr>
      <w:pStyle w:val="Fuzeile"/>
    </w:pPr>
    <w:r>
      <w:rPr>
        <w:szCs w:val="14"/>
      </w:rPr>
      <w:t>www.deine-gesundheitswelt.de</w:t>
    </w:r>
    <w:r w:rsidR="00034288" w:rsidRPr="00E342AE">
      <w:rPr>
        <w:szCs w:val="14"/>
      </w:rPr>
      <w:t>, Twitter: @AOK</w:t>
    </w:r>
    <w:r>
      <w:t>_SAN_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2AE" w:rsidRDefault="00B43790" w:rsidP="009030A8">
    <w:pPr>
      <w:pStyle w:val="Fuzeile"/>
      <w:spacing w:after="80"/>
      <w:rPr>
        <w:szCs w:val="14"/>
      </w:rPr>
    </w:pPr>
    <w:r>
      <w:rPr>
        <w:noProof/>
        <w:lang w:eastAsia="de-DE"/>
      </w:rPr>
      <mc:AlternateContent>
        <mc:Choice Requires="wps">
          <w:drawing>
            <wp:anchor distT="0" distB="0" distL="114300" distR="114300" simplePos="0" relativeHeight="251663360" behindDoc="0" locked="0" layoutInCell="1" allowOverlap="1" wp14:anchorId="34B97C3A" wp14:editId="4ADF9975">
              <wp:simplePos x="0" y="0"/>
              <wp:positionH relativeFrom="column">
                <wp:posOffset>5384067</wp:posOffset>
              </wp:positionH>
              <wp:positionV relativeFrom="page">
                <wp:posOffset>9333719</wp:posOffset>
              </wp:positionV>
              <wp:extent cx="741680" cy="197485"/>
              <wp:effectExtent l="0" t="0" r="0" b="0"/>
              <wp:wrapNone/>
              <wp:docPr id="5" name="Textfeld 5"/>
              <wp:cNvGraphicFramePr/>
              <a:graphic xmlns:a="http://schemas.openxmlformats.org/drawingml/2006/main">
                <a:graphicData uri="http://schemas.microsoft.com/office/word/2010/wordprocessingShape">
                  <wps:wsp>
                    <wps:cNvSpPr txBox="1"/>
                    <wps:spPr>
                      <a:xfrm>
                        <a:off x="0" y="0"/>
                        <a:ext cx="741680" cy="197485"/>
                      </a:xfrm>
                      <a:prstGeom prst="rect">
                        <a:avLst/>
                      </a:prstGeom>
                      <a:noFill/>
                    </wps:spPr>
                    <wps:txbx>
                      <w:txbxContent>
                        <w:p w:rsidR="00B43790" w:rsidRPr="009628B7" w:rsidRDefault="00B43790" w:rsidP="00B43790">
                          <w:pPr>
                            <w:pStyle w:val="Seite"/>
                          </w:pPr>
                          <w:r w:rsidRPr="009628B7">
                            <w:t xml:space="preserve">Seite </w:t>
                          </w:r>
                          <w:r w:rsidR="00034288" w:rsidRPr="006D76B8">
                            <w:fldChar w:fldCharType="begin"/>
                          </w:r>
                          <w:r w:rsidR="00034288" w:rsidRPr="006D76B8">
                            <w:instrText>PAGE  \* Arabic  \* MERGEFORMAT</w:instrText>
                          </w:r>
                          <w:r w:rsidR="00034288" w:rsidRPr="006D76B8">
                            <w:fldChar w:fldCharType="separate"/>
                          </w:r>
                          <w:r w:rsidR="00034288">
                            <w:t>1</w:t>
                          </w:r>
                          <w:r w:rsidR="00034288" w:rsidRPr="006D76B8">
                            <w:fldChar w:fldCharType="end"/>
                          </w:r>
                          <w:r w:rsidRPr="009628B7">
                            <w:t xml:space="preserve"> von </w:t>
                          </w:r>
                          <w:fldSimple w:instr="NUMPAGES  \* Arabic  \* MERGEFORMAT">
                            <w:r w:rsidR="00E14BC2">
                              <w:rPr>
                                <w:noProof/>
                              </w:rPr>
                              <w:t>1</w:t>
                            </w:r>
                          </w:fldSimple>
                        </w:p>
                        <w:p w:rsidR="00B43790" w:rsidRPr="009628B7" w:rsidRDefault="00B43790" w:rsidP="00B43790">
                          <w:pPr>
                            <w:rPr>
                              <w:sz w:val="16"/>
                              <w:szCs w:val="16"/>
                            </w:rPr>
                          </w:pPr>
                          <w:r w:rsidRPr="009628B7">
                            <w:rPr>
                              <w:sz w:val="16"/>
                              <w:szCs w:val="16"/>
                            </w:rPr>
                            <w:t>..</w:t>
                          </w:r>
                        </w:p>
                        <w:p w:rsidR="00B43790" w:rsidRPr="009628B7" w:rsidRDefault="00B43790" w:rsidP="00B43790">
                          <w:pPr>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B97C3A" id="_x0000_t202" coordsize="21600,21600" o:spt="202" path="m,l,21600r21600,l21600,xe">
              <v:stroke joinstyle="miter"/>
              <v:path gradientshapeok="t" o:connecttype="rect"/>
            </v:shapetype>
            <v:shape id="Textfeld 5" o:spid="_x0000_s1029" type="#_x0000_t202" style="position:absolute;margin-left:423.95pt;margin-top:734.95pt;width:58.4pt;height:1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" filled="f" stroked="f">
              <v:textbox inset="0,0,0,0">
                <w:txbxContent>
                  <w:p w:rsidR="00B43790" w:rsidRPr="009628B7" w:rsidRDefault="00B43790" w:rsidP="00B43790">
                    <w:pPr>
                      <w:pStyle w:val="Seite"/>
                    </w:pPr>
                    <w:r w:rsidRPr="009628B7">
                      <w:t xml:space="preserve">Seite </w:t>
                    </w:r>
                    <w:r w:rsidR="00034288" w:rsidRPr="006D76B8">
                      <w:fldChar w:fldCharType="begin"/>
                    </w:r>
                    <w:r w:rsidR="00034288" w:rsidRPr="006D76B8">
                      <w:instrText>PAGE  \* Arabic  \* MERGEFORMAT</w:instrText>
                    </w:r>
                    <w:r w:rsidR="00034288" w:rsidRPr="006D76B8">
                      <w:fldChar w:fldCharType="separate"/>
                    </w:r>
                    <w:r w:rsidR="00034288">
                      <w:t>1</w:t>
                    </w:r>
                    <w:r w:rsidR="00034288" w:rsidRPr="006D76B8">
                      <w:fldChar w:fldCharType="end"/>
                    </w:r>
                    <w:r w:rsidRPr="009628B7">
                      <w:t xml:space="preserve"> von </w:t>
                    </w:r>
                    <w:r w:rsidR="00D26F0E">
                      <w:fldChar w:fldCharType="begin"/>
                    </w:r>
                    <w:r w:rsidR="00D26F0E">
                      <w:instrText>NUMPAGES  \* Arabic  \* MERGEFORMAT</w:instrText>
                    </w:r>
                    <w:r w:rsidR="00D26F0E">
                      <w:fldChar w:fldCharType="separate"/>
                    </w:r>
                    <w:r w:rsidR="00E14BC2">
                      <w:rPr>
                        <w:noProof/>
                      </w:rPr>
                      <w:t>1</w:t>
                    </w:r>
                    <w:r w:rsidR="00D26F0E">
                      <w:rPr>
                        <w:noProof/>
                      </w:rPr>
                      <w:fldChar w:fldCharType="end"/>
                    </w:r>
                  </w:p>
                  <w:p w:rsidR="00B43790" w:rsidRPr="009628B7" w:rsidRDefault="00B43790" w:rsidP="00B43790">
                    <w:pPr>
                      <w:rPr>
                        <w:sz w:val="16"/>
                        <w:szCs w:val="16"/>
                      </w:rPr>
                    </w:pPr>
                    <w:r w:rsidRPr="009628B7">
                      <w:rPr>
                        <w:sz w:val="16"/>
                        <w:szCs w:val="16"/>
                      </w:rPr>
                      <w:t>..</w:t>
                    </w:r>
                  </w:p>
                  <w:p w:rsidR="00B43790" w:rsidRPr="009628B7" w:rsidRDefault="00B43790" w:rsidP="00B43790">
                    <w:pPr>
                      <w:rPr>
                        <w:sz w:val="16"/>
                        <w:szCs w:val="16"/>
                      </w:rPr>
                    </w:pPr>
                  </w:p>
                </w:txbxContent>
              </v:textbox>
              <w10:wrap anchory="page"/>
            </v:shape>
          </w:pict>
        </mc:Fallback>
      </mc:AlternateContent>
    </w:r>
    <w:r w:rsidR="00E342AE" w:rsidRPr="00E342AE">
      <w:rPr>
        <w:szCs w:val="14"/>
      </w:rPr>
      <w:t xml:space="preserve">Kontakt und Information </w:t>
    </w:r>
  </w:p>
  <w:p w:rsidR="00E342AE" w:rsidRDefault="00E342AE">
    <w:pPr>
      <w:pStyle w:val="Fuzeile"/>
      <w:rPr>
        <w:szCs w:val="14"/>
      </w:rPr>
    </w:pPr>
    <w:r w:rsidRPr="00E342AE">
      <w:rPr>
        <w:szCs w:val="14"/>
      </w:rPr>
      <w:t xml:space="preserve">Max Muster, Telefon 0391 1234-4321, </w:t>
    </w:r>
    <w:r w:rsidRPr="009030A8">
      <w:rPr>
        <w:szCs w:val="14"/>
      </w:rPr>
      <w:t>presse@aok.de</w:t>
    </w:r>
    <w:r w:rsidRPr="00E342AE">
      <w:rPr>
        <w:szCs w:val="14"/>
      </w:rPr>
      <w:t xml:space="preserve"> </w:t>
    </w:r>
    <w:r w:rsidR="009030A8">
      <w:rPr>
        <w:szCs w:val="14"/>
      </w:rPr>
      <w:br/>
    </w:r>
    <w:r w:rsidRPr="00E342AE">
      <w:rPr>
        <w:szCs w:val="14"/>
      </w:rPr>
      <w:t xml:space="preserve">AOK Musterbundesland, Musterstraße 1, 12345 Musterstadt </w:t>
    </w:r>
  </w:p>
  <w:p w:rsidR="00034288" w:rsidRDefault="00E342AE">
    <w:pPr>
      <w:pStyle w:val="Fuzeile"/>
    </w:pPr>
    <w:r w:rsidRPr="00E342AE">
      <w:rPr>
        <w:szCs w:val="14"/>
      </w:rPr>
      <w:t>aok.de/</w:t>
    </w:r>
    <w:proofErr w:type="spellStart"/>
    <w:r w:rsidRPr="00E342AE">
      <w:rPr>
        <w:szCs w:val="14"/>
      </w:rPr>
      <w:t>musterbundesland</w:t>
    </w:r>
    <w:proofErr w:type="spellEnd"/>
    <w:r w:rsidRPr="00E342AE">
      <w:rPr>
        <w:szCs w:val="14"/>
      </w:rPr>
      <w:t>, Twitter: @AOK</w:t>
    </w:r>
    <w:r w:rsidRPr="00E342AE">
      <w:t>XY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7F8" w:rsidRDefault="007557F8" w:rsidP="00611B96">
      <w:pPr>
        <w:spacing w:line="240" w:lineRule="auto"/>
      </w:pPr>
      <w:r>
        <w:separator/>
      </w:r>
    </w:p>
  </w:footnote>
  <w:footnote w:type="continuationSeparator" w:id="0">
    <w:p w:rsidR="007557F8" w:rsidRDefault="007557F8" w:rsidP="00611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790" w:rsidRDefault="00316EF5">
    <w:r w:rsidRPr="00316EF5">
      <w:rPr>
        <w:noProof/>
      </w:rPr>
      <w:drawing>
        <wp:anchor distT="0" distB="0" distL="114300" distR="114300" simplePos="0" relativeHeight="251672576" behindDoc="0" locked="0" layoutInCell="1" allowOverlap="1" wp14:anchorId="77BAA07A">
          <wp:simplePos x="0" y="0"/>
          <wp:positionH relativeFrom="margin">
            <wp:align>left</wp:align>
          </wp:positionH>
          <wp:positionV relativeFrom="paragraph">
            <wp:posOffset>-8184</wp:posOffset>
          </wp:positionV>
          <wp:extent cx="1714500" cy="564174"/>
          <wp:effectExtent l="0" t="0" r="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55705" cy="577733"/>
                  </a:xfrm>
                  <a:prstGeom prst="rect">
                    <a:avLst/>
                  </a:prstGeom>
                </pic:spPr>
              </pic:pic>
            </a:graphicData>
          </a:graphic>
          <wp14:sizeRelH relativeFrom="margin">
            <wp14:pctWidth>0</wp14:pctWidth>
          </wp14:sizeRelH>
          <wp14:sizeRelV relativeFrom="margin">
            <wp14:pctHeight>0</wp14:pctHeight>
          </wp14:sizeRelV>
        </wp:anchor>
      </w:drawing>
    </w:r>
    <w:r w:rsidR="0039313A">
      <w:rPr>
        <w:noProof/>
        <w:lang w:eastAsia="de-DE"/>
      </w:rPr>
      <mc:AlternateContent>
        <mc:Choice Requires="wps">
          <w:drawing>
            <wp:anchor distT="0" distB="0" distL="114300" distR="114300" simplePos="0" relativeHeight="251671552" behindDoc="0" locked="0" layoutInCell="1" allowOverlap="1" wp14:anchorId="334431C9" wp14:editId="5A36CB54">
              <wp:simplePos x="0" y="0"/>
              <wp:positionH relativeFrom="page">
                <wp:posOffset>3808995</wp:posOffset>
              </wp:positionH>
              <wp:positionV relativeFrom="page">
                <wp:posOffset>547116</wp:posOffset>
              </wp:positionV>
              <wp:extent cx="1613647" cy="426240"/>
              <wp:effectExtent l="0" t="0" r="0" b="0"/>
              <wp:wrapNone/>
              <wp:docPr id="12" name="Textfeld 12"/>
              <wp:cNvGraphicFramePr/>
              <a:graphic xmlns:a="http://schemas.openxmlformats.org/drawingml/2006/main">
                <a:graphicData uri="http://schemas.microsoft.com/office/word/2010/wordprocessingShape">
                  <wps:wsp>
                    <wps:cNvSpPr txBox="1"/>
                    <wps:spPr>
                      <a:xfrm>
                        <a:off x="0" y="0"/>
                        <a:ext cx="1613647" cy="426240"/>
                      </a:xfrm>
                      <a:prstGeom prst="rect">
                        <a:avLst/>
                      </a:prstGeom>
                      <a:noFill/>
                    </wps:spPr>
                    <wps:txbx>
                      <w:txbxContent>
                        <w:p w:rsidR="000C36DF" w:rsidRDefault="0039313A" w:rsidP="0039313A">
                          <w:pPr>
                            <w:pStyle w:val="Bundesland"/>
                          </w:pPr>
                          <w:r>
                            <w:t xml:space="preserve">AOK </w:t>
                          </w:r>
                          <w:r w:rsidR="007B0CB1">
                            <w:t>Sachsen-Anhalt</w:t>
                          </w:r>
                        </w:p>
                        <w:p w:rsidR="0039313A" w:rsidRDefault="0039313A" w:rsidP="0039313A">
                          <w:pPr>
                            <w:pStyle w:val="Bundesland"/>
                          </w:pPr>
                          <w:r>
                            <w:t>Die Gesundheitskasse.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431C9" id="_x0000_t202" coordsize="21600,21600" o:spt="202" path="m,l,21600r21600,l21600,xe">
              <v:stroke joinstyle="miter"/>
              <v:path gradientshapeok="t" o:connecttype="rect"/>
            </v:shapetype>
            <v:shape id="Textfeld 12" o:spid="_x0000_s1026" type="#_x0000_t202" style="position:absolute;margin-left:299.9pt;margin-top:43.1pt;width:127.05pt;height:33.5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" filled="f" stroked="f">
              <v:textbox inset="0,0,0,0">
                <w:txbxContent>
                  <w:p w:rsidR="000C36DF" w:rsidRDefault="0039313A" w:rsidP="0039313A">
                    <w:pPr>
                      <w:pStyle w:val="Bundesland"/>
                    </w:pPr>
                    <w:r>
                      <w:t xml:space="preserve">AOK </w:t>
                    </w:r>
                    <w:r w:rsidR="007B0CB1">
                      <w:t>Sachsen-Anhalt</w:t>
                    </w:r>
                  </w:p>
                  <w:p w:rsidR="0039313A" w:rsidRDefault="0039313A" w:rsidP="0039313A">
                    <w:pPr>
                      <w:pStyle w:val="Bundesland"/>
                    </w:pPr>
                    <w:r>
                      <w:t>Die Gesundheitskasse.</w:t>
                    </w:r>
                  </w:p>
                </w:txbxContent>
              </v:textbox>
              <w10:wrap anchorx="page" anchory="page"/>
            </v:shape>
          </w:pict>
        </mc:Fallback>
      </mc:AlternateContent>
    </w:r>
    <w:r w:rsidR="00034288" w:rsidRPr="009229C2">
      <w:rPr>
        <w:noProof/>
        <w:lang w:eastAsia="de-DE"/>
      </w:rPr>
      <w:drawing>
        <wp:anchor distT="0" distB="0" distL="114300" distR="114300" simplePos="0" relativeHeight="251667456" behindDoc="0" locked="0" layoutInCell="1" allowOverlap="0" wp14:anchorId="03233128" wp14:editId="782184A0">
          <wp:simplePos x="0" y="0"/>
          <wp:positionH relativeFrom="page">
            <wp:posOffset>5544820</wp:posOffset>
          </wp:positionH>
          <wp:positionV relativeFrom="page">
            <wp:posOffset>493395</wp:posOffset>
          </wp:positionV>
          <wp:extent cx="1475280" cy="456120"/>
          <wp:effectExtent l="0" t="0" r="0" b="127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2">
                    <a:extLst>
                      <a:ext uri="{96DAC541-7B7A-43D3-8B79-37D633B846F1}">
                        <asvg:svgBlip xmlns:asvg="http://schemas.microsoft.com/office/drawing/2016/SVG/main" r:embed="rId3"/>
                      </a:ext>
                    </a:extLst>
                  </a:blip>
                  <a:stretch>
                    <a:fillRect/>
                  </a:stretch>
                </pic:blipFill>
                <pic:spPr>
                  <a:xfrm>
                    <a:off x="0" y="0"/>
                    <a:ext cx="1475280" cy="4561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B60" w:rsidRDefault="0039313A" w:rsidP="005430E3">
    <w:pPr>
      <w:spacing w:line="2880" w:lineRule="exact"/>
    </w:pPr>
    <w:r>
      <w:rPr>
        <w:noProof/>
        <w:lang w:eastAsia="de-DE"/>
      </w:rPr>
      <mc:AlternateContent>
        <mc:Choice Requires="wps">
          <w:drawing>
            <wp:anchor distT="0" distB="0" distL="114300" distR="114300" simplePos="0" relativeHeight="251669504" behindDoc="0" locked="0" layoutInCell="1" allowOverlap="1" wp14:anchorId="1B823E25" wp14:editId="6E96E296">
              <wp:simplePos x="0" y="0"/>
              <wp:positionH relativeFrom="page">
                <wp:posOffset>911225</wp:posOffset>
              </wp:positionH>
              <wp:positionV relativeFrom="page">
                <wp:posOffset>558165</wp:posOffset>
              </wp:positionV>
              <wp:extent cx="1999080" cy="426600"/>
              <wp:effectExtent l="0" t="0" r="0" b="0"/>
              <wp:wrapNone/>
              <wp:docPr id="11" name="Textfeld 11"/>
              <wp:cNvGraphicFramePr/>
              <a:graphic xmlns:a="http://schemas.openxmlformats.org/drawingml/2006/main">
                <a:graphicData uri="http://schemas.microsoft.com/office/word/2010/wordprocessingShape">
                  <wps:wsp>
                    <wps:cNvSpPr txBox="1"/>
                    <wps:spPr>
                      <a:xfrm>
                        <a:off x="0" y="0"/>
                        <a:ext cx="1999080" cy="426600"/>
                      </a:xfrm>
                      <a:prstGeom prst="rect">
                        <a:avLst/>
                      </a:prstGeom>
                      <a:noFill/>
                    </wps:spPr>
                    <wps:txbx>
                      <w:txbxContent>
                        <w:p w:rsidR="0039313A" w:rsidRDefault="0039313A" w:rsidP="0039313A">
                          <w:pPr>
                            <w:pStyle w:val="Bundesland"/>
                          </w:pPr>
                          <w:r>
                            <w:t>AOK Musterbundesland</w:t>
                          </w:r>
                          <w:r>
                            <w:br/>
                            <w:t>Die Gesundheitskasse.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823E25" id="_x0000_t202" coordsize="21600,21600" o:spt="202" path="m,l,21600r21600,l21600,xe">
              <v:stroke joinstyle="miter"/>
              <v:path gradientshapeok="t" o:connecttype="rect"/>
            </v:shapetype>
            <v:shape id="Textfeld 11" o:spid="_x0000_s1028" type="#_x0000_t202" style="position:absolute;margin-left:71.75pt;margin-top:43.95pt;width:157.4pt;height:33.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" filled="f" stroked="f">
              <v:textbox inset="0,0,0,0">
                <w:txbxContent>
                  <w:p w:rsidR="0039313A" w:rsidRDefault="0039313A" w:rsidP="0039313A">
                    <w:pPr>
                      <w:pStyle w:val="Bundesland"/>
                    </w:pPr>
                    <w:r>
                      <w:t>AOK Musterbundesland</w:t>
                    </w:r>
                    <w:r>
                      <w:br/>
                      <w:t>Die Gesundheitskasse.</w:t>
                    </w:r>
                  </w:p>
                </w:txbxContent>
              </v:textbox>
              <w10:wrap anchorx="page" anchory="page"/>
            </v:shape>
          </w:pict>
        </mc:Fallback>
      </mc:AlternateContent>
    </w:r>
    <w:r w:rsidR="00B94B60" w:rsidRPr="009229C2">
      <w:rPr>
        <w:noProof/>
        <w:lang w:eastAsia="de-DE"/>
      </w:rPr>
      <w:drawing>
        <wp:anchor distT="0" distB="0" distL="114300" distR="114300" simplePos="0" relativeHeight="251659264" behindDoc="0" locked="0" layoutInCell="1" allowOverlap="0" wp14:anchorId="2D7F89D5" wp14:editId="10D7753E">
          <wp:simplePos x="0" y="0"/>
          <wp:positionH relativeFrom="page">
            <wp:posOffset>5544820</wp:posOffset>
          </wp:positionH>
          <wp:positionV relativeFrom="page">
            <wp:posOffset>494453</wp:posOffset>
          </wp:positionV>
          <wp:extent cx="1475280" cy="456120"/>
          <wp:effectExtent l="0" t="0" r="0" b="1270"/>
          <wp:wrapNone/>
          <wp:docPr id="2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96DAC541-7B7A-43D3-8B79-37D633B846F1}">
                        <asvg:svgBlip xmlns:asvg="http://schemas.microsoft.com/office/drawing/2016/SVG/main" r:embed="rId2"/>
                      </a:ext>
                    </a:extLst>
                  </a:blip>
                  <a:stretch>
                    <a:fillRect/>
                  </a:stretch>
                </pic:blipFill>
                <pic:spPr>
                  <a:xfrm>
                    <a:off x="0" y="0"/>
                    <a:ext cx="1475280" cy="4561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035CC"/>
    <w:multiLevelType w:val="hybridMultilevel"/>
    <w:tmpl w:val="421C79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671CEC"/>
    <w:multiLevelType w:val="hybridMultilevel"/>
    <w:tmpl w:val="7400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172994"/>
    <w:multiLevelType w:val="hybridMultilevel"/>
    <w:tmpl w:val="87E4D8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TrueTypeFonts/>
  <w:activeWritingStyle w:appName="MSWord" w:lang="en-US" w:vendorID="64" w:dllVersion="0" w:nlCheck="1" w:checkStyle="0"/>
  <w:activeWritingStyle w:appName="MSWord" w:lang="de-DE" w:vendorID="64" w:dllVersion="0" w:nlCheck="1" w:checkStyle="0"/>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consecutiveHyphenLimit w:val="3"/>
  <w:hyphenationZone w:val="425"/>
  <w:doNotHyphenateCaps/>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BC2"/>
    <w:rsid w:val="000141B1"/>
    <w:rsid w:val="0001470F"/>
    <w:rsid w:val="00034288"/>
    <w:rsid w:val="00041A9A"/>
    <w:rsid w:val="00056437"/>
    <w:rsid w:val="000B5BC6"/>
    <w:rsid w:val="000C36DF"/>
    <w:rsid w:val="000C55E3"/>
    <w:rsid w:val="000C64CF"/>
    <w:rsid w:val="000D49AC"/>
    <w:rsid w:val="000D5BA8"/>
    <w:rsid w:val="000F5F66"/>
    <w:rsid w:val="00115192"/>
    <w:rsid w:val="001177B4"/>
    <w:rsid w:val="001477A4"/>
    <w:rsid w:val="00163B98"/>
    <w:rsid w:val="00185AE9"/>
    <w:rsid w:val="00192EA1"/>
    <w:rsid w:val="001A28CD"/>
    <w:rsid w:val="001F19D6"/>
    <w:rsid w:val="0020308C"/>
    <w:rsid w:val="00236B7F"/>
    <w:rsid w:val="00250AEE"/>
    <w:rsid w:val="00251BA4"/>
    <w:rsid w:val="00277F31"/>
    <w:rsid w:val="00280BF2"/>
    <w:rsid w:val="00281BD7"/>
    <w:rsid w:val="002913C2"/>
    <w:rsid w:val="002A0684"/>
    <w:rsid w:val="002C1D55"/>
    <w:rsid w:val="002D1BE9"/>
    <w:rsid w:val="002D27DE"/>
    <w:rsid w:val="002D4A5E"/>
    <w:rsid w:val="002D6039"/>
    <w:rsid w:val="002E5187"/>
    <w:rsid w:val="002F6762"/>
    <w:rsid w:val="003130D4"/>
    <w:rsid w:val="00316EF5"/>
    <w:rsid w:val="00317A02"/>
    <w:rsid w:val="00353F6A"/>
    <w:rsid w:val="0039313A"/>
    <w:rsid w:val="003947C5"/>
    <w:rsid w:val="003B1F8F"/>
    <w:rsid w:val="003C2126"/>
    <w:rsid w:val="003D4C21"/>
    <w:rsid w:val="004067C8"/>
    <w:rsid w:val="00427FA6"/>
    <w:rsid w:val="004322C1"/>
    <w:rsid w:val="00452F7E"/>
    <w:rsid w:val="00457F5A"/>
    <w:rsid w:val="0046086E"/>
    <w:rsid w:val="004733E0"/>
    <w:rsid w:val="004916CA"/>
    <w:rsid w:val="004A43E7"/>
    <w:rsid w:val="004B5915"/>
    <w:rsid w:val="004C3E4B"/>
    <w:rsid w:val="004C40D6"/>
    <w:rsid w:val="004D34C1"/>
    <w:rsid w:val="004D7F82"/>
    <w:rsid w:val="004E0B04"/>
    <w:rsid w:val="004E7B54"/>
    <w:rsid w:val="0053682A"/>
    <w:rsid w:val="005430E3"/>
    <w:rsid w:val="00546B57"/>
    <w:rsid w:val="005679EA"/>
    <w:rsid w:val="005B6A95"/>
    <w:rsid w:val="005C2557"/>
    <w:rsid w:val="005C40E7"/>
    <w:rsid w:val="00611B96"/>
    <w:rsid w:val="006307FC"/>
    <w:rsid w:val="00637352"/>
    <w:rsid w:val="0064564F"/>
    <w:rsid w:val="00647CC8"/>
    <w:rsid w:val="006770FD"/>
    <w:rsid w:val="00682602"/>
    <w:rsid w:val="0068598E"/>
    <w:rsid w:val="00690BA5"/>
    <w:rsid w:val="00695827"/>
    <w:rsid w:val="006A7F95"/>
    <w:rsid w:val="006D2418"/>
    <w:rsid w:val="006E7F96"/>
    <w:rsid w:val="00705EED"/>
    <w:rsid w:val="00725049"/>
    <w:rsid w:val="00754331"/>
    <w:rsid w:val="007557F8"/>
    <w:rsid w:val="007A5065"/>
    <w:rsid w:val="007B0CB1"/>
    <w:rsid w:val="007B1358"/>
    <w:rsid w:val="007D02B9"/>
    <w:rsid w:val="007E7A9A"/>
    <w:rsid w:val="008050D8"/>
    <w:rsid w:val="00805F7B"/>
    <w:rsid w:val="00807468"/>
    <w:rsid w:val="00816F6C"/>
    <w:rsid w:val="00841125"/>
    <w:rsid w:val="00882557"/>
    <w:rsid w:val="00883717"/>
    <w:rsid w:val="00885162"/>
    <w:rsid w:val="008A795F"/>
    <w:rsid w:val="008B690B"/>
    <w:rsid w:val="008D600A"/>
    <w:rsid w:val="008D60BF"/>
    <w:rsid w:val="008E01D6"/>
    <w:rsid w:val="008E08B7"/>
    <w:rsid w:val="008E40E5"/>
    <w:rsid w:val="009030A8"/>
    <w:rsid w:val="00905A2C"/>
    <w:rsid w:val="00922EAA"/>
    <w:rsid w:val="009249BB"/>
    <w:rsid w:val="00926687"/>
    <w:rsid w:val="009628B7"/>
    <w:rsid w:val="009767FC"/>
    <w:rsid w:val="00987039"/>
    <w:rsid w:val="00993B7A"/>
    <w:rsid w:val="009B02E6"/>
    <w:rsid w:val="009D34FD"/>
    <w:rsid w:val="009D3726"/>
    <w:rsid w:val="009D592C"/>
    <w:rsid w:val="009E50F7"/>
    <w:rsid w:val="00A30053"/>
    <w:rsid w:val="00A44853"/>
    <w:rsid w:val="00A6369E"/>
    <w:rsid w:val="00A7009D"/>
    <w:rsid w:val="00A91B34"/>
    <w:rsid w:val="00AE71AC"/>
    <w:rsid w:val="00AF2D16"/>
    <w:rsid w:val="00AF54E3"/>
    <w:rsid w:val="00B06E94"/>
    <w:rsid w:val="00B26F64"/>
    <w:rsid w:val="00B43790"/>
    <w:rsid w:val="00B5306C"/>
    <w:rsid w:val="00B73C1B"/>
    <w:rsid w:val="00B74E8C"/>
    <w:rsid w:val="00B8643B"/>
    <w:rsid w:val="00B870B4"/>
    <w:rsid w:val="00B9271F"/>
    <w:rsid w:val="00B94B60"/>
    <w:rsid w:val="00BC0F87"/>
    <w:rsid w:val="00BC6784"/>
    <w:rsid w:val="00BE201D"/>
    <w:rsid w:val="00BE7854"/>
    <w:rsid w:val="00C022C7"/>
    <w:rsid w:val="00C376D1"/>
    <w:rsid w:val="00C452CC"/>
    <w:rsid w:val="00C64220"/>
    <w:rsid w:val="00CA6F1F"/>
    <w:rsid w:val="00CC707C"/>
    <w:rsid w:val="00CE4623"/>
    <w:rsid w:val="00CF44BF"/>
    <w:rsid w:val="00D06863"/>
    <w:rsid w:val="00D26F0E"/>
    <w:rsid w:val="00D402B2"/>
    <w:rsid w:val="00D51170"/>
    <w:rsid w:val="00D534CC"/>
    <w:rsid w:val="00D66F8A"/>
    <w:rsid w:val="00D702AE"/>
    <w:rsid w:val="00D83CC2"/>
    <w:rsid w:val="00D86A3A"/>
    <w:rsid w:val="00DC3869"/>
    <w:rsid w:val="00DD3369"/>
    <w:rsid w:val="00DE0BFA"/>
    <w:rsid w:val="00DE1405"/>
    <w:rsid w:val="00E11687"/>
    <w:rsid w:val="00E14BC2"/>
    <w:rsid w:val="00E3077A"/>
    <w:rsid w:val="00E342AE"/>
    <w:rsid w:val="00E34B6C"/>
    <w:rsid w:val="00E6737B"/>
    <w:rsid w:val="00E673C1"/>
    <w:rsid w:val="00E7798B"/>
    <w:rsid w:val="00E977F3"/>
    <w:rsid w:val="00EA3102"/>
    <w:rsid w:val="00EA72F4"/>
    <w:rsid w:val="00EB2EA1"/>
    <w:rsid w:val="00EB3385"/>
    <w:rsid w:val="00ED5FA3"/>
    <w:rsid w:val="00EE260B"/>
    <w:rsid w:val="00EF05A7"/>
    <w:rsid w:val="00FD2D5D"/>
    <w:rsid w:val="00FE4247"/>
    <w:rsid w:val="00FF3F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AB05FC1"/>
  <w15:chartTrackingRefBased/>
  <w15:docId w15:val="{38821BE1-DCAF-4872-8274-A651C6E6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_Standard"/>
    <w:qFormat/>
    <w:rsid w:val="009D3726"/>
    <w:pPr>
      <w:spacing w:line="280" w:lineRule="exact"/>
    </w:pPr>
    <w:rPr>
      <w:rFonts w:cs="Times New Roman (Textkörper CS)"/>
      <w:kern w:val="10"/>
      <w:sz w:val="22"/>
      <w14:numSpacing w14:val="proportional"/>
    </w:rPr>
  </w:style>
  <w:style w:type="paragraph" w:styleId="berschrift1">
    <w:name w:val="heading 1"/>
    <w:aliases w:val="_Überschrift"/>
    <w:basedOn w:val="Standard"/>
    <w:next w:val="berschrift2"/>
    <w:link w:val="berschrift1Zchn"/>
    <w:uiPriority w:val="9"/>
    <w:qFormat/>
    <w:rsid w:val="009D3726"/>
    <w:pPr>
      <w:keepNext/>
      <w:keepLines/>
      <w:spacing w:after="240" w:line="216" w:lineRule="auto"/>
      <w:outlineLvl w:val="0"/>
    </w:pPr>
    <w:rPr>
      <w:rFonts w:asciiTheme="majorHAnsi" w:eastAsiaTheme="majorEastAsia" w:hAnsiTheme="majorHAnsi" w:cs="Times New Roman (Überschriften"/>
      <w:color w:val="005E3F" w:themeColor="background2"/>
      <w:kern w:val="11"/>
      <w:sz w:val="48"/>
      <w:szCs w:val="32"/>
    </w:rPr>
  </w:style>
  <w:style w:type="paragraph" w:styleId="berschrift2">
    <w:name w:val="heading 2"/>
    <w:aliases w:val="_Subline"/>
    <w:basedOn w:val="Standard"/>
    <w:next w:val="OrtundDatum"/>
    <w:link w:val="berschrift2Zchn"/>
    <w:uiPriority w:val="9"/>
    <w:unhideWhenUsed/>
    <w:qFormat/>
    <w:rsid w:val="000141B1"/>
    <w:pPr>
      <w:keepNext/>
      <w:keepLines/>
      <w:spacing w:after="620" w:line="264" w:lineRule="auto"/>
      <w:outlineLvl w:val="1"/>
    </w:pPr>
    <w:rPr>
      <w:rFonts w:asciiTheme="majorHAnsi" w:eastAsiaTheme="majorEastAsia" w:hAnsiTheme="majorHAnsi" w:cs="Times New Roman (Überschriften"/>
      <w:color w:val="00462E" w:themeColor="accent1" w:themeShade="BF"/>
      <w:sz w:val="3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aliases w:val="_Fußzeile"/>
    <w:basedOn w:val="Standard"/>
    <w:link w:val="FuzeileZchn"/>
    <w:uiPriority w:val="99"/>
    <w:unhideWhenUsed/>
    <w:qFormat/>
    <w:rsid w:val="009030A8"/>
    <w:pPr>
      <w:tabs>
        <w:tab w:val="center" w:pos="4536"/>
        <w:tab w:val="right" w:pos="9072"/>
      </w:tabs>
      <w:spacing w:line="182" w:lineRule="exact"/>
    </w:pPr>
    <w:rPr>
      <w:sz w:val="14"/>
      <w14:numForm w14:val="lining"/>
    </w:rPr>
  </w:style>
  <w:style w:type="character" w:customStyle="1" w:styleId="FuzeileZchn">
    <w:name w:val="Fußzeile Zchn"/>
    <w:aliases w:val="_Fußzeile Zchn"/>
    <w:basedOn w:val="Absatz-Standardschriftart"/>
    <w:link w:val="Fuzeile"/>
    <w:uiPriority w:val="99"/>
    <w:rsid w:val="009030A8"/>
    <w:rPr>
      <w:rFonts w:cs="Times New Roman (Textkörper CS)"/>
      <w:kern w:val="10"/>
      <w:sz w:val="14"/>
      <w14:numForm w14:val="lining"/>
      <w14:numSpacing w14:val="proportional"/>
    </w:rPr>
  </w:style>
  <w:style w:type="character" w:customStyle="1" w:styleId="berschrift1Zchn">
    <w:name w:val="Überschrift 1 Zchn"/>
    <w:aliases w:val="_Überschrift Zchn"/>
    <w:basedOn w:val="Absatz-Standardschriftart"/>
    <w:link w:val="berschrift1"/>
    <w:uiPriority w:val="9"/>
    <w:rsid w:val="009D3726"/>
    <w:rPr>
      <w:rFonts w:asciiTheme="majorHAnsi" w:eastAsiaTheme="majorEastAsia" w:hAnsiTheme="majorHAnsi" w:cs="Times New Roman (Überschriften"/>
      <w:color w:val="005E3F" w:themeColor="background2"/>
      <w:kern w:val="11"/>
      <w:sz w:val="48"/>
      <w:szCs w:val="32"/>
      <w14:numSpacing w14:val="proportional"/>
    </w:rPr>
  </w:style>
  <w:style w:type="paragraph" w:customStyle="1" w:styleId="Pressemitteilung21pt">
    <w:name w:val="_Pressemitteilung 21pt"/>
    <w:basedOn w:val="Standard"/>
    <w:next w:val="berschrift1"/>
    <w:qFormat/>
    <w:rsid w:val="00695827"/>
    <w:pPr>
      <w:spacing w:after="540" w:line="400" w:lineRule="exact"/>
    </w:pPr>
    <w:rPr>
      <w:rFonts w:asciiTheme="majorHAnsi" w:hAnsiTheme="majorHAnsi" w:cs="AOKBuenosAires-SemiBold"/>
      <w:bCs/>
      <w:color w:val="17AB41" w:themeColor="text2"/>
      <w:sz w:val="42"/>
      <w:szCs w:val="42"/>
    </w:rPr>
  </w:style>
  <w:style w:type="character" w:customStyle="1" w:styleId="berschrift2Zchn">
    <w:name w:val="Überschrift 2 Zchn"/>
    <w:aliases w:val="_Subline Zchn"/>
    <w:basedOn w:val="Absatz-Standardschriftart"/>
    <w:link w:val="berschrift2"/>
    <w:uiPriority w:val="9"/>
    <w:rsid w:val="000141B1"/>
    <w:rPr>
      <w:rFonts w:asciiTheme="majorHAnsi" w:eastAsiaTheme="majorEastAsia" w:hAnsiTheme="majorHAnsi" w:cs="Times New Roman (Überschriften"/>
      <w:color w:val="00462E" w:themeColor="accent1" w:themeShade="BF"/>
      <w:kern w:val="10"/>
      <w:sz w:val="36"/>
      <w:szCs w:val="26"/>
    </w:rPr>
  </w:style>
  <w:style w:type="paragraph" w:customStyle="1" w:styleId="OrtundDatum">
    <w:name w:val="_Ort und Datum"/>
    <w:basedOn w:val="Standard"/>
    <w:next w:val="Standard"/>
    <w:qFormat/>
    <w:rsid w:val="000C55E3"/>
    <w:rPr>
      <w:color w:val="005E3F" w:themeColor="background2"/>
    </w:rPr>
  </w:style>
  <w:style w:type="paragraph" w:customStyle="1" w:styleId="EinleitungstextZwischenberschrift">
    <w:name w:val="_Einleitungstext Zwischenüberschrift"/>
    <w:basedOn w:val="Standard"/>
    <w:next w:val="Standard"/>
    <w:qFormat/>
    <w:rsid w:val="00E673C1"/>
    <w:rPr>
      <w:rFonts w:asciiTheme="majorHAnsi" w:hAnsiTheme="majorHAnsi"/>
    </w:rPr>
  </w:style>
  <w:style w:type="paragraph" w:customStyle="1" w:styleId="InfokastenvollflchigFlietext">
    <w:name w:val="_Infokasten vollflächig Fließtext"/>
    <w:basedOn w:val="Standard"/>
    <w:qFormat/>
    <w:rsid w:val="002C1D55"/>
    <w:pPr>
      <w:keepNext/>
      <w:keepLines/>
      <w:pBdr>
        <w:top w:val="single" w:sz="2" w:space="16" w:color="E8F4F2"/>
        <w:left w:val="single" w:sz="2" w:space="18" w:color="E8F4F2"/>
        <w:bottom w:val="single" w:sz="2" w:space="16" w:color="E8F4F2"/>
        <w:right w:val="single" w:sz="2" w:space="16" w:color="E8F4F2"/>
      </w:pBdr>
      <w:shd w:val="clear" w:color="auto" w:fill="E8F4F2"/>
      <w:ind w:left="340" w:right="340"/>
    </w:pPr>
  </w:style>
  <w:style w:type="paragraph" w:customStyle="1" w:styleId="Infokastenvollflchigberschrift">
    <w:name w:val="_Infokasten vollflächig Überschrift"/>
    <w:basedOn w:val="InfokastenvollflchigFlietext"/>
    <w:next w:val="InfokastenvollflchigFlietext"/>
    <w:qFormat/>
    <w:rsid w:val="002C1D55"/>
    <w:rPr>
      <w:rFonts w:asciiTheme="majorHAnsi" w:hAnsiTheme="majorHAnsi"/>
    </w:rPr>
  </w:style>
  <w:style w:type="paragraph" w:customStyle="1" w:styleId="InfokastenmitOutlineberschrift">
    <w:name w:val="_Infokasten mit Outline Überschrift"/>
    <w:basedOn w:val="Infokastenvollflchigberschrift"/>
    <w:qFormat/>
    <w:rsid w:val="002C1D55"/>
    <w:pPr>
      <w:pBdr>
        <w:top w:val="single" w:sz="36" w:space="12" w:color="17AB41" w:themeColor="text2"/>
        <w:left w:val="single" w:sz="36" w:space="12" w:color="17AB41" w:themeColor="text2"/>
        <w:bottom w:val="single" w:sz="36" w:space="12" w:color="17AB41" w:themeColor="text2"/>
        <w:right w:val="single" w:sz="36" w:space="14" w:color="17AB41" w:themeColor="text2"/>
      </w:pBdr>
      <w:shd w:val="clear" w:color="auto" w:fill="auto"/>
      <w:ind w:right="397"/>
    </w:pPr>
  </w:style>
  <w:style w:type="paragraph" w:customStyle="1" w:styleId="InfokastenmitOutlineFlietext">
    <w:name w:val="_Infokasten mit Outline Fließtext"/>
    <w:basedOn w:val="InfokastenmitOutlineberschrift"/>
    <w:qFormat/>
    <w:rsid w:val="002C1D55"/>
    <w:rPr>
      <w:rFonts w:asciiTheme="minorHAnsi" w:hAnsiTheme="minorHAnsi"/>
    </w:rPr>
  </w:style>
  <w:style w:type="paragraph" w:customStyle="1" w:styleId="Formatvorlage1">
    <w:name w:val="Formatvorlage1"/>
    <w:basedOn w:val="Standard"/>
    <w:rsid w:val="00883717"/>
    <w:rPr>
      <w:rFonts w:asciiTheme="majorHAnsi" w:hAnsiTheme="majorHAnsi"/>
      <w:color w:val="005E3F" w:themeColor="background2"/>
    </w:rPr>
  </w:style>
  <w:style w:type="paragraph" w:customStyle="1" w:styleId="Bundesland">
    <w:name w:val="_Bundesland"/>
    <w:basedOn w:val="Standard"/>
    <w:qFormat/>
    <w:rsid w:val="000C36DF"/>
    <w:rPr>
      <w:rFonts w:asciiTheme="majorHAnsi" w:hAnsiTheme="majorHAnsi"/>
      <w:color w:val="005E3F" w:themeColor="background2"/>
    </w:rPr>
  </w:style>
  <w:style w:type="paragraph" w:customStyle="1" w:styleId="Seite">
    <w:name w:val="_Seite"/>
    <w:basedOn w:val="Standard"/>
    <w:qFormat/>
    <w:rsid w:val="009628B7"/>
    <w:pPr>
      <w:spacing w:line="240" w:lineRule="auto"/>
      <w:jc w:val="right"/>
    </w:pPr>
    <w:rPr>
      <w:sz w:val="16"/>
      <w:szCs w:val="16"/>
    </w:rPr>
  </w:style>
  <w:style w:type="character" w:styleId="Hyperlink">
    <w:name w:val="Hyperlink"/>
    <w:basedOn w:val="Absatz-Standardschriftart"/>
    <w:uiPriority w:val="99"/>
    <w:unhideWhenUsed/>
    <w:rsid w:val="00E342AE"/>
    <w:rPr>
      <w:color w:val="005E3F" w:themeColor="hyperlink"/>
      <w:u w:val="single"/>
    </w:rPr>
  </w:style>
  <w:style w:type="character" w:customStyle="1" w:styleId="NichtaufgelsteErwhnung1">
    <w:name w:val="Nicht aufgelöste Erwähnung1"/>
    <w:basedOn w:val="Absatz-Standardschriftart"/>
    <w:uiPriority w:val="99"/>
    <w:semiHidden/>
    <w:unhideWhenUsed/>
    <w:rsid w:val="00E342AE"/>
    <w:rPr>
      <w:color w:val="605E5C"/>
      <w:shd w:val="clear" w:color="auto" w:fill="E1DFDD"/>
    </w:rPr>
  </w:style>
  <w:style w:type="character" w:styleId="BesuchterLink">
    <w:name w:val="FollowedHyperlink"/>
    <w:basedOn w:val="Absatz-Standardschriftart"/>
    <w:uiPriority w:val="99"/>
    <w:semiHidden/>
    <w:unhideWhenUsed/>
    <w:rsid w:val="009030A8"/>
    <w:rPr>
      <w:color w:val="18AB42" w:themeColor="followedHyperlink"/>
      <w:u w:val="single"/>
    </w:rPr>
  </w:style>
  <w:style w:type="table" w:styleId="Tabellenraster">
    <w:name w:val="Table Grid"/>
    <w:basedOn w:val="NormaleTabelle"/>
    <w:uiPriority w:val="39"/>
    <w:rsid w:val="001F1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unterschrift">
    <w:name w:val="_Bildunterschrift"/>
    <w:basedOn w:val="Fuzeile"/>
    <w:qFormat/>
    <w:rsid w:val="00EF05A7"/>
  </w:style>
  <w:style w:type="paragraph" w:styleId="Kopfzeile">
    <w:name w:val="header"/>
    <w:basedOn w:val="Standard"/>
    <w:link w:val="KopfzeileZchn"/>
    <w:uiPriority w:val="99"/>
    <w:unhideWhenUsed/>
    <w:rsid w:val="00317A0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17A02"/>
    <w:rPr>
      <w:rFonts w:cs="Times New Roman (Textkörper CS)"/>
      <w:kern w:val="10"/>
      <w:sz w:val="22"/>
    </w:rPr>
  </w:style>
  <w:style w:type="character" w:styleId="Platzhaltertext">
    <w:name w:val="Placeholder Text"/>
    <w:basedOn w:val="Absatz-Standardschriftart"/>
    <w:uiPriority w:val="99"/>
    <w:semiHidden/>
    <w:rsid w:val="000C36DF"/>
    <w:rPr>
      <w:color w:val="808080"/>
    </w:rPr>
  </w:style>
  <w:style w:type="character" w:styleId="Kommentarzeichen">
    <w:name w:val="annotation reference"/>
    <w:basedOn w:val="Absatz-Standardschriftart"/>
    <w:uiPriority w:val="99"/>
    <w:semiHidden/>
    <w:unhideWhenUsed/>
    <w:rsid w:val="00E14BC2"/>
    <w:rPr>
      <w:sz w:val="16"/>
      <w:szCs w:val="16"/>
    </w:rPr>
  </w:style>
  <w:style w:type="paragraph" w:styleId="Kommentartext">
    <w:name w:val="annotation text"/>
    <w:basedOn w:val="Standard"/>
    <w:link w:val="KommentartextZchn"/>
    <w:uiPriority w:val="99"/>
    <w:semiHidden/>
    <w:unhideWhenUsed/>
    <w:rsid w:val="00E14BC2"/>
    <w:pPr>
      <w:spacing w:after="160" w:line="240" w:lineRule="auto"/>
    </w:pPr>
    <w:rPr>
      <w:sz w:val="20"/>
      <w:szCs w:val="20"/>
    </w:rPr>
  </w:style>
  <w:style w:type="character" w:customStyle="1" w:styleId="KommentartextZchn">
    <w:name w:val="Kommentartext Zchn"/>
    <w:basedOn w:val="Absatz-Standardschriftart"/>
    <w:link w:val="Kommentartext"/>
    <w:uiPriority w:val="99"/>
    <w:semiHidden/>
    <w:rsid w:val="00E14BC2"/>
    <w:rPr>
      <w:rFonts w:cs="Times New Roman (Textkörper CS)"/>
      <w:kern w:val="10"/>
      <w:sz w:val="20"/>
      <w:szCs w:val="20"/>
      <w14:numSpacing w14:val="proportional"/>
    </w:rPr>
  </w:style>
  <w:style w:type="paragraph" w:styleId="Sprechblasentext">
    <w:name w:val="Balloon Text"/>
    <w:basedOn w:val="Standard"/>
    <w:link w:val="SprechblasentextZchn"/>
    <w:uiPriority w:val="99"/>
    <w:semiHidden/>
    <w:unhideWhenUsed/>
    <w:rsid w:val="00E14BC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4BC2"/>
    <w:rPr>
      <w:rFonts w:ascii="Segoe UI" w:hAnsi="Segoe UI" w:cs="Segoe UI"/>
      <w:kern w:val="10"/>
      <w:sz w:val="18"/>
      <w:szCs w:val="18"/>
      <w14:numSpacing w14:val="proportional"/>
    </w:rPr>
  </w:style>
  <w:style w:type="paragraph" w:styleId="KeinLeerraum">
    <w:name w:val="No Spacing"/>
    <w:uiPriority w:val="1"/>
    <w:qFormat/>
    <w:rsid w:val="002D27DE"/>
    <w:rPr>
      <w:rFonts w:ascii="Arial" w:hAnsi="Arial"/>
      <w:szCs w:val="22"/>
    </w:rPr>
  </w:style>
  <w:style w:type="paragraph" w:styleId="Listenabsatz">
    <w:name w:val="List Paragraph"/>
    <w:basedOn w:val="Standard"/>
    <w:uiPriority w:val="34"/>
    <w:rsid w:val="002D2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3" Type="http://schemas.openxmlformats.org/officeDocument/2006/relationships/image" Target="media/image4.sv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natek\AppData\Local\Microsoft\Windows\INetCache\Content.Outlook\6730YLY6\211130_AOK_Pressemitteilung%20mit%20Formularfelder.dotx" TargetMode="External"/></Relationships>
</file>

<file path=word/theme/theme1.xml><?xml version="1.0" encoding="utf-8"?>
<a:theme xmlns:a="http://schemas.openxmlformats.org/drawingml/2006/main" name="AOK_Briefbogen">
  <a:themeElements>
    <a:clrScheme name="Benutzerdefiniert 8">
      <a:dk1>
        <a:srgbClr val="000000"/>
      </a:dk1>
      <a:lt1>
        <a:srgbClr val="FFFFFF"/>
      </a:lt1>
      <a:dk2>
        <a:srgbClr val="17AB41"/>
      </a:dk2>
      <a:lt2>
        <a:srgbClr val="005E3F"/>
      </a:lt2>
      <a:accent1>
        <a:srgbClr val="005E3F"/>
      </a:accent1>
      <a:accent2>
        <a:srgbClr val="17AB41"/>
      </a:accent2>
      <a:accent3>
        <a:srgbClr val="60D26D"/>
      </a:accent3>
      <a:accent4>
        <a:srgbClr val="07983E"/>
      </a:accent4>
      <a:accent5>
        <a:srgbClr val="35BF50"/>
      </a:accent5>
      <a:accent6>
        <a:srgbClr val="98E692"/>
      </a:accent6>
      <a:hlink>
        <a:srgbClr val="005E3F"/>
      </a:hlink>
      <a:folHlink>
        <a:srgbClr val="18AB42"/>
      </a:folHlink>
    </a:clrScheme>
    <a:fontScheme name="AOK 1">
      <a:majorFont>
        <a:latin typeface="AOK Buenos Aires Text SemiBold"/>
        <a:ea typeface=""/>
        <a:cs typeface=""/>
      </a:majorFont>
      <a:minorFont>
        <a:latin typeface="AOK Buenos Aires Tex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a:noFill/>
        </a:ln>
      </a:spPr>
      <a:bodyPr rot="0" spcFirstLastPara="0" vertOverflow="overflow" horzOverflow="overflow" vert="horz" wrap="square" lIns="108000" tIns="72000" rIns="108000" bIns="72000" numCol="1" spcCol="0" rtlCol="0" fromWordArt="0" anchor="t" anchorCtr="0" forceAA="0" compatLnSpc="1">
        <a:prstTxWarp prst="textNoShape">
          <a:avLst/>
        </a:prstTxWarp>
        <a:noAutofit/>
      </a:bodyPr>
      <a:lstStyle>
        <a:defPPr algn="l">
          <a:defRPr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bg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lgn="l">
          <a:defRPr dirty="0" smtClean="0"/>
        </a:defPPr>
      </a:lstStyle>
    </a:txDef>
  </a:objectDefaults>
  <a:extraClrSchemeLst/>
  <a:custClrLst>
    <a:custClr name="AOK Hellgrün">
      <a:srgbClr val="50EB5D"/>
    </a:custClr>
    <a:custClr name="Grau 8">
      <a:srgbClr val="40484D"/>
    </a:custClr>
    <a:custClr name="Grau 6">
      <a:srgbClr val="6D767C"/>
    </a:custClr>
    <a:custClr name="Akzentgelb">
      <a:srgbClr val="FFF133"/>
    </a:custClr>
    <a:custClr name="Akzentblau">
      <a:srgbClr val="83EAF2"/>
    </a:custClr>
    <a:custClr name="Interaktivgrün">
      <a:srgbClr val="91F54A"/>
    </a:custClr>
    <a:custClr name="Pastellgrün">
      <a:srgbClr val="EBFAE8"/>
    </a:custClr>
    <a:custClr name="Pastellblau">
      <a:srgbClr val="E8F4F2"/>
    </a:custClr>
    <a:custClr name="Sand">
      <a:srgbClr val="F8F5E3"/>
    </a:custClr>
    <a:custClr name="Fehler">
      <a:srgbClr val="EB0047"/>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Grün 8">
      <a:srgbClr val="005E3F"/>
    </a:custClr>
    <a:custClr name="Grün 4">
      <a:srgbClr val="18AB42"/>
    </a:custClr>
    <a:custClr name="Gelb">
      <a:srgbClr val="F5D954"/>
    </a:custClr>
    <a:custClr name="Hellblau Schatten">
      <a:srgbClr val="52B0BF"/>
    </a:custClr>
    <a:custClr name="Indigo Schatten">
      <a:srgbClr val="0F3580"/>
    </a:custClr>
    <a:custClr name="Violett">
      <a:srgbClr val="8263B0"/>
    </a:custClr>
    <a:custClr name="Orange">
      <a:srgbClr val="FA8C4A"/>
    </a:custClr>
    <a:custClr name="Violett Schatten">
      <a:srgbClr val="613385"/>
    </a:custClr>
    <a:custClr name="Rot">
      <a:srgbClr val="FA545E"/>
    </a:custClr>
    <a:custClr name="Indigo">
      <a:srgbClr val="526FB0"/>
    </a:custClr>
    <a:custClr name="Limette">
      <a:srgbClr val="B8D94A"/>
    </a:custClr>
    <a:custClr name="Rot Schatten">
      <a:srgbClr val="C40D38"/>
    </a:custClr>
    <a:custClr name="Hellblau">
      <a:srgbClr val="94D4DB"/>
    </a:custClr>
    <a:custClr name="Orange Schatten">
      <a:srgbClr val="CC591F"/>
    </a:custClr>
    <a:custClr name="Limette Schatten">
      <a:srgbClr val="8FB824"/>
    </a:custClr>
  </a:custClrLst>
  <a:extLst>
    <a:ext uri="{05A4C25C-085E-4340-85A3-A5531E510DB2}">
      <thm15:themeFamily xmlns:thm15="http://schemas.microsoft.com/office/thememl/2012/main" name="AOK PPT Template 2021.potx" id="{53A47877-4910-4CEB-8438-E8EAB89D73EF}" vid="{5C28F9ED-0190-451F-BB6E-5FCA8900696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C3CC6-374F-47EC-8516-EE7D58115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211130_AOK_Pressemitteilung mit Formularfelder.dotx</Template>
  <TotalTime>0</TotalTime>
  <Pages>3</Pages>
  <Words>517</Words>
  <Characters>3263</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Kirmeß, Sascha</dc:creator>
  <cp:keywords/>
  <dc:description/>
  <cp:lastModifiedBy>Kirmeß, Sascha</cp:lastModifiedBy>
  <cp:revision>33</cp:revision>
  <cp:lastPrinted>2021-11-25T11:51:00Z</cp:lastPrinted>
  <dcterms:created xsi:type="dcterms:W3CDTF">2023-04-14T07:23:00Z</dcterms:created>
  <dcterms:modified xsi:type="dcterms:W3CDTF">2023-04-24T07:25:00Z</dcterms:modified>
</cp:coreProperties>
</file>