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A27B4C" w14:textId="4AB70C7B" w:rsidR="00780A3F" w:rsidRPr="001A49F0" w:rsidRDefault="00780A3F" w:rsidP="004E313C">
      <w:pPr>
        <w:ind w:right="-1701"/>
        <w:rPr>
          <w:rFonts w:ascii="Neo Sans Pro" w:hAnsi="Neo Sans Pro"/>
          <w:b/>
        </w:rPr>
      </w:pPr>
    </w:p>
    <w:p w14:paraId="6E73EDD6" w14:textId="7F75141C" w:rsidR="00B60C83" w:rsidRPr="001A49F0" w:rsidRDefault="00B60C83" w:rsidP="004E313C">
      <w:pPr>
        <w:ind w:right="-1701"/>
        <w:rPr>
          <w:rFonts w:ascii="Neo Sans Pro" w:hAnsi="Neo Sans Pro"/>
          <w:b/>
        </w:rPr>
      </w:pPr>
      <w:r w:rsidRPr="001A49F0">
        <w:rPr>
          <w:rFonts w:ascii="Neo Sans Pro" w:hAnsi="Neo Sans Pro"/>
          <w:b/>
          <w:noProof/>
          <w:lang w:eastAsia="de-DE"/>
        </w:rPr>
        <w:drawing>
          <wp:anchor distT="0" distB="0" distL="114300" distR="114300" simplePos="0" relativeHeight="251660288" behindDoc="0" locked="0" layoutInCell="1" allowOverlap="1" wp14:anchorId="19018619" wp14:editId="192D8890">
            <wp:simplePos x="0" y="0"/>
            <wp:positionH relativeFrom="column">
              <wp:posOffset>4673600</wp:posOffset>
            </wp:positionH>
            <wp:positionV relativeFrom="paragraph">
              <wp:posOffset>258445</wp:posOffset>
            </wp:positionV>
            <wp:extent cx="1981200" cy="635000"/>
            <wp:effectExtent l="0" t="0" r="0" b="0"/>
            <wp:wrapTight wrapText="bothSides">
              <wp:wrapPolygon edited="0">
                <wp:start x="0" y="0"/>
                <wp:lineTo x="0" y="20736"/>
                <wp:lineTo x="21323" y="20736"/>
                <wp:lineTo x="21323"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ologo.png.jpg"/>
                    <pic:cNvPicPr/>
                  </pic:nvPicPr>
                  <pic:blipFill>
                    <a:blip r:embed="rId9">
                      <a:extLst>
                        <a:ext uri="{28A0092B-C50C-407E-A947-70E740481C1C}">
                          <a14:useLocalDpi xmlns:a14="http://schemas.microsoft.com/office/drawing/2010/main"/>
                        </a:ext>
                      </a:extLst>
                    </a:blip>
                    <a:stretch>
                      <a:fillRect/>
                    </a:stretch>
                  </pic:blipFill>
                  <pic:spPr>
                    <a:xfrm>
                      <a:off x="0" y="0"/>
                      <a:ext cx="1981200" cy="6350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0781609" w14:textId="77777777" w:rsidR="00B60C83" w:rsidRPr="001A49F0" w:rsidRDefault="00B60C83" w:rsidP="004E313C">
      <w:pPr>
        <w:ind w:right="-1701"/>
        <w:rPr>
          <w:rFonts w:ascii="Neo Sans Pro" w:hAnsi="Neo Sans Pro"/>
          <w:b/>
        </w:rPr>
      </w:pPr>
    </w:p>
    <w:p w14:paraId="49F25BAB" w14:textId="77777777" w:rsidR="00B60C83" w:rsidRPr="001A49F0" w:rsidRDefault="00B60C83" w:rsidP="004E313C">
      <w:pPr>
        <w:ind w:right="-1701"/>
        <w:rPr>
          <w:rFonts w:ascii="Neo Sans Pro" w:hAnsi="Neo Sans Pro"/>
          <w:b/>
        </w:rPr>
      </w:pPr>
    </w:p>
    <w:p w14:paraId="71B38775" w14:textId="48D8E541" w:rsidR="00B60C83" w:rsidRPr="001A49F0" w:rsidRDefault="00B60C83" w:rsidP="004E313C">
      <w:pPr>
        <w:ind w:right="-1701"/>
        <w:rPr>
          <w:rFonts w:ascii="Neo Sans Pro" w:hAnsi="Neo Sans Pro"/>
          <w:b/>
        </w:rPr>
      </w:pPr>
    </w:p>
    <w:p w14:paraId="2859E70C" w14:textId="7CC07C7F" w:rsidR="000B4662" w:rsidRPr="001A49F0" w:rsidRDefault="00B60C83" w:rsidP="004E313C">
      <w:pPr>
        <w:ind w:right="-1701"/>
        <w:rPr>
          <w:rFonts w:ascii="Neo Sans Pro" w:hAnsi="Neo Sans Pro"/>
          <w:b/>
        </w:rPr>
      </w:pPr>
      <w:r w:rsidRPr="001A49F0">
        <w:rPr>
          <w:rFonts w:ascii="Neo Sans Pro" w:hAnsi="Neo Sans Pro"/>
          <w:b/>
        </w:rPr>
        <w:t>SOTO Pressemitteilung</w:t>
      </w:r>
    </w:p>
    <w:p w14:paraId="5C4C38C6" w14:textId="5B11359E" w:rsidR="005E62EC" w:rsidRPr="001A49F0" w:rsidRDefault="00AB06F3" w:rsidP="004E313C">
      <w:pPr>
        <w:ind w:right="-1701"/>
        <w:rPr>
          <w:rFonts w:ascii="Neo Sans Pro" w:hAnsi="Neo Sans Pro"/>
          <w:b/>
          <w:sz w:val="28"/>
          <w:szCs w:val="28"/>
        </w:rPr>
      </w:pPr>
      <w:r>
        <w:rPr>
          <w:rFonts w:ascii="Neo Sans Pro" w:hAnsi="Neo Sans Pro"/>
          <w:b/>
          <w:sz w:val="28"/>
          <w:szCs w:val="28"/>
        </w:rPr>
        <w:t xml:space="preserve">Unkompliziert und ultraleicht: </w:t>
      </w:r>
      <w:r w:rsidR="00A94738">
        <w:rPr>
          <w:rFonts w:ascii="Neo Sans Pro" w:hAnsi="Neo Sans Pro"/>
          <w:b/>
          <w:sz w:val="28"/>
          <w:szCs w:val="28"/>
        </w:rPr>
        <w:t>K</w:t>
      </w:r>
      <w:r>
        <w:rPr>
          <w:rFonts w:ascii="Neo Sans Pro" w:hAnsi="Neo Sans Pro"/>
          <w:b/>
          <w:sz w:val="28"/>
          <w:szCs w:val="28"/>
        </w:rPr>
        <w:t>ochen mit Soto</w:t>
      </w:r>
    </w:p>
    <w:p w14:paraId="21F799CA" w14:textId="66E7DDA3" w:rsidR="006C658A" w:rsidRPr="00557153" w:rsidRDefault="00A94738" w:rsidP="004E313C">
      <w:pPr>
        <w:spacing w:line="360" w:lineRule="auto"/>
        <w:ind w:right="-1701"/>
        <w:rPr>
          <w:rFonts w:ascii="Neo Sans Pro" w:eastAsia="Times New Roman" w:hAnsi="Neo Sans Pro"/>
          <w:b/>
          <w:bCs/>
          <w:sz w:val="24"/>
          <w:szCs w:val="24"/>
        </w:rPr>
      </w:pPr>
      <w:r>
        <w:rPr>
          <w:rFonts w:ascii="Neo Sans Pro" w:eastAsia="Times New Roman" w:hAnsi="Neo Sans Pro"/>
          <w:b/>
          <w:bCs/>
          <w:sz w:val="24"/>
          <w:szCs w:val="24"/>
        </w:rPr>
        <w:t>Nudelsuppe</w:t>
      </w:r>
      <w:r w:rsidR="00AB06F3" w:rsidRPr="00557153">
        <w:rPr>
          <w:rFonts w:ascii="Neo Sans Pro" w:eastAsia="Times New Roman" w:hAnsi="Neo Sans Pro"/>
          <w:b/>
          <w:bCs/>
          <w:sz w:val="24"/>
          <w:szCs w:val="24"/>
        </w:rPr>
        <w:t xml:space="preserve"> nach der Radtour, </w:t>
      </w:r>
      <w:r>
        <w:rPr>
          <w:rFonts w:ascii="Neo Sans Pro" w:eastAsia="Times New Roman" w:hAnsi="Neo Sans Pro"/>
          <w:b/>
          <w:bCs/>
          <w:sz w:val="24"/>
          <w:szCs w:val="24"/>
        </w:rPr>
        <w:t xml:space="preserve">heißes Wasser für die Trekkingnahrung im Beutel, </w:t>
      </w:r>
      <w:r w:rsidR="00AB06F3" w:rsidRPr="00557153">
        <w:rPr>
          <w:rFonts w:ascii="Neo Sans Pro" w:eastAsia="Times New Roman" w:hAnsi="Neo Sans Pro"/>
          <w:b/>
          <w:bCs/>
          <w:sz w:val="24"/>
          <w:szCs w:val="24"/>
        </w:rPr>
        <w:t xml:space="preserve">erquickender Kaffee gegen das Nachmittagstief oder warmer Porridge zum Start </w:t>
      </w:r>
      <w:r w:rsidR="00562C49">
        <w:rPr>
          <w:rFonts w:ascii="Neo Sans Pro" w:eastAsia="Times New Roman" w:hAnsi="Neo Sans Pro"/>
          <w:b/>
          <w:bCs/>
          <w:sz w:val="24"/>
          <w:szCs w:val="24"/>
        </w:rPr>
        <w:t>in den Tag</w:t>
      </w:r>
      <w:r w:rsidR="00AB06F3" w:rsidRPr="00557153">
        <w:rPr>
          <w:rFonts w:ascii="Neo Sans Pro" w:eastAsia="Times New Roman" w:hAnsi="Neo Sans Pro"/>
          <w:b/>
          <w:bCs/>
          <w:sz w:val="24"/>
          <w:szCs w:val="24"/>
        </w:rPr>
        <w:t xml:space="preserve">: </w:t>
      </w:r>
      <w:r w:rsidR="00557153" w:rsidRPr="00557153">
        <w:rPr>
          <w:rFonts w:ascii="Neo Sans Pro" w:eastAsia="Times New Roman" w:hAnsi="Neo Sans Pro"/>
          <w:b/>
          <w:bCs/>
          <w:sz w:val="24"/>
          <w:szCs w:val="24"/>
        </w:rPr>
        <w:t xml:space="preserve">Im Amicus Gaskocher mitsamt Thermostack Bechern von Soto finden </w:t>
      </w:r>
      <w:r w:rsidR="00562C49">
        <w:rPr>
          <w:rFonts w:ascii="Neo Sans Pro" w:eastAsia="Times New Roman" w:hAnsi="Neo Sans Pro"/>
          <w:b/>
          <w:bCs/>
          <w:sz w:val="24"/>
          <w:szCs w:val="24"/>
        </w:rPr>
        <w:t>Leichtgewichts-Fans</w:t>
      </w:r>
      <w:r w:rsidR="00557153" w:rsidRPr="00557153">
        <w:rPr>
          <w:rFonts w:ascii="Neo Sans Pro" w:eastAsia="Times New Roman" w:hAnsi="Neo Sans Pro"/>
          <w:b/>
          <w:bCs/>
          <w:sz w:val="24"/>
          <w:szCs w:val="24"/>
        </w:rPr>
        <w:t xml:space="preserve"> ein vielseitiges Kochset für unterwegs – mit einem Gesamtgewicht von unter 250 Gramm.</w:t>
      </w:r>
    </w:p>
    <w:p w14:paraId="08C2D641" w14:textId="60AD3B85" w:rsidR="006B1DD1" w:rsidRPr="00557153" w:rsidRDefault="002C69BD" w:rsidP="004E313C">
      <w:pPr>
        <w:spacing w:line="360" w:lineRule="auto"/>
        <w:ind w:right="-1701"/>
        <w:rPr>
          <w:rFonts w:ascii="Neo Sans Pro" w:eastAsia="Times New Roman" w:hAnsi="Neo Sans Pro"/>
          <w:sz w:val="24"/>
          <w:szCs w:val="24"/>
        </w:rPr>
      </w:pPr>
      <w:r>
        <w:rPr>
          <w:rFonts w:ascii="Neo Sans Pro" w:hAnsi="Neo Sans Pro"/>
          <w:b/>
          <w:noProof/>
          <w:sz w:val="28"/>
          <w:szCs w:val="28"/>
          <w:lang w:eastAsia="de-DE"/>
        </w:rPr>
        <w:drawing>
          <wp:anchor distT="0" distB="0" distL="114300" distR="114300" simplePos="0" relativeHeight="251661312" behindDoc="0" locked="0" layoutInCell="1" allowOverlap="1" wp14:anchorId="1A72F7C6" wp14:editId="7ACD4A9F">
            <wp:simplePos x="0" y="0"/>
            <wp:positionH relativeFrom="column">
              <wp:posOffset>3855085</wp:posOffset>
            </wp:positionH>
            <wp:positionV relativeFrom="paragraph">
              <wp:posOffset>29845</wp:posOffset>
            </wp:positionV>
            <wp:extent cx="2613025" cy="2877185"/>
            <wp:effectExtent l="0" t="0" r="3175" b="0"/>
            <wp:wrapTight wrapText="bothSides">
              <wp:wrapPolygon edited="0">
                <wp:start x="0" y="0"/>
                <wp:lineTo x="0" y="21357"/>
                <wp:lineTo x="21416" y="21357"/>
                <wp:lineTo x="21416"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23-05-02 um 11.01.12.jpg"/>
                    <pic:cNvPicPr/>
                  </pic:nvPicPr>
                  <pic:blipFill>
                    <a:blip r:embed="rId10">
                      <a:extLst>
                        <a:ext uri="{28A0092B-C50C-407E-A947-70E740481C1C}">
                          <a14:useLocalDpi xmlns:a14="http://schemas.microsoft.com/office/drawing/2010/main" val="0"/>
                        </a:ext>
                      </a:extLst>
                    </a:blip>
                    <a:stretch>
                      <a:fillRect/>
                    </a:stretch>
                  </pic:blipFill>
                  <pic:spPr>
                    <a:xfrm>
                      <a:off x="0" y="0"/>
                      <a:ext cx="2613025" cy="28771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B1DD1" w:rsidRPr="00557153">
        <w:rPr>
          <w:rFonts w:ascii="Neo Sans Pro" w:eastAsia="Times New Roman" w:hAnsi="Neo Sans Pro"/>
          <w:sz w:val="24"/>
          <w:szCs w:val="24"/>
        </w:rPr>
        <w:t>Minimalistisch auf (Mehrtages-)Tour: Egal, ob beim Wandern, Trekking</w:t>
      </w:r>
      <w:r w:rsidR="00562C49">
        <w:rPr>
          <w:rFonts w:ascii="Neo Sans Pro" w:eastAsia="Times New Roman" w:hAnsi="Neo Sans Pro"/>
          <w:sz w:val="24"/>
          <w:szCs w:val="24"/>
        </w:rPr>
        <w:t>,</w:t>
      </w:r>
      <w:r w:rsidR="006B1DD1" w:rsidRPr="00557153">
        <w:rPr>
          <w:rFonts w:ascii="Neo Sans Pro" w:eastAsia="Times New Roman" w:hAnsi="Neo Sans Pro"/>
          <w:sz w:val="24"/>
          <w:szCs w:val="24"/>
        </w:rPr>
        <w:t xml:space="preserve"> Bikepacking</w:t>
      </w:r>
      <w:r w:rsidR="00562C49">
        <w:rPr>
          <w:rFonts w:ascii="Neo Sans Pro" w:eastAsia="Times New Roman" w:hAnsi="Neo Sans Pro"/>
          <w:sz w:val="24"/>
          <w:szCs w:val="24"/>
        </w:rPr>
        <w:t>, Kanufahren oder Bergsteigen</w:t>
      </w:r>
      <w:r w:rsidR="006B1DD1" w:rsidRPr="00557153">
        <w:rPr>
          <w:rFonts w:ascii="Neo Sans Pro" w:eastAsia="Times New Roman" w:hAnsi="Neo Sans Pro"/>
          <w:sz w:val="24"/>
          <w:szCs w:val="24"/>
        </w:rPr>
        <w:t xml:space="preserve">, wer unterwegs Volumen und Gewicht seines Gepäcks gering halten möchte, braucht eine leichte und platzsparende Koch-Lösung. </w:t>
      </w:r>
    </w:p>
    <w:p w14:paraId="29A7FF7A" w14:textId="39BB6213" w:rsidR="006B1DD1" w:rsidRPr="00557153" w:rsidRDefault="006B1DD1" w:rsidP="004E313C">
      <w:pPr>
        <w:spacing w:line="360" w:lineRule="auto"/>
        <w:ind w:right="-1701"/>
        <w:rPr>
          <w:rFonts w:ascii="Neo Sans Pro" w:eastAsia="Times New Roman" w:hAnsi="Neo Sans Pro"/>
          <w:sz w:val="24"/>
          <w:szCs w:val="24"/>
        </w:rPr>
      </w:pPr>
      <w:r w:rsidRPr="00557153">
        <w:rPr>
          <w:rFonts w:ascii="Neo Sans Pro" w:eastAsia="Times New Roman" w:hAnsi="Neo Sans Pro"/>
          <w:sz w:val="24"/>
          <w:szCs w:val="24"/>
        </w:rPr>
        <w:t>Die passende Lösung für alle</w:t>
      </w:r>
      <w:r w:rsidR="00B35A45" w:rsidRPr="00557153">
        <w:rPr>
          <w:rFonts w:ascii="Neo Sans Pro" w:eastAsia="Times New Roman" w:hAnsi="Neo Sans Pro"/>
          <w:sz w:val="24"/>
          <w:szCs w:val="24"/>
        </w:rPr>
        <w:t xml:space="preserve"> Selbst-</w:t>
      </w:r>
      <w:r w:rsidR="00562C49">
        <w:rPr>
          <w:rFonts w:ascii="Neo Sans Pro" w:eastAsia="Times New Roman" w:hAnsi="Neo Sans Pro"/>
          <w:sz w:val="24"/>
          <w:szCs w:val="24"/>
        </w:rPr>
        <w:t>Verpfleger</w:t>
      </w:r>
      <w:r w:rsidR="00B35A45" w:rsidRPr="00557153">
        <w:rPr>
          <w:rFonts w:ascii="Neo Sans Pro" w:eastAsia="Times New Roman" w:hAnsi="Neo Sans Pro"/>
          <w:sz w:val="24"/>
          <w:szCs w:val="24"/>
        </w:rPr>
        <w:t xml:space="preserve"> bietet der japanische Campingspezialist Soto. </w:t>
      </w:r>
      <w:r w:rsidR="00557153" w:rsidRPr="00557153">
        <w:rPr>
          <w:rFonts w:ascii="Neo Sans Pro" w:eastAsia="Times New Roman" w:hAnsi="Neo Sans Pro"/>
          <w:sz w:val="24"/>
          <w:szCs w:val="24"/>
        </w:rPr>
        <w:t xml:space="preserve">Mit dem vielseitigen Gaskocher Amicus und dem Becher- bzw. Topfset Thermostack haben Outdoorsportler ein komplettes Kochset mit einem Gesamtgewicht von weniger als 250 Gramm. </w:t>
      </w:r>
      <w:r w:rsidR="00562C49">
        <w:rPr>
          <w:rFonts w:ascii="Neo Sans Pro" w:eastAsia="Times New Roman" w:hAnsi="Neo Sans Pro"/>
          <w:sz w:val="24"/>
          <w:szCs w:val="24"/>
        </w:rPr>
        <w:t>Das ist Minimalismus pur.</w:t>
      </w:r>
    </w:p>
    <w:p w14:paraId="25E0A21E" w14:textId="77777777" w:rsidR="006B1DD1" w:rsidRPr="00557153" w:rsidRDefault="006B1DD1" w:rsidP="006B1DD1">
      <w:pPr>
        <w:rPr>
          <w:rFonts w:ascii="Neo Sans Pro" w:eastAsia="Times New Roman" w:hAnsi="Neo Sans Pro"/>
          <w:b/>
          <w:bCs/>
          <w:sz w:val="24"/>
          <w:szCs w:val="24"/>
        </w:rPr>
      </w:pPr>
      <w:r w:rsidRPr="00557153">
        <w:rPr>
          <w:rFonts w:ascii="Neo Sans Pro" w:eastAsia="Times New Roman" w:hAnsi="Neo Sans Pro"/>
          <w:b/>
          <w:bCs/>
          <w:sz w:val="24"/>
          <w:szCs w:val="24"/>
        </w:rPr>
        <w:t xml:space="preserve">Amicus - Einsteiger-Modell mit hoher Leistung </w:t>
      </w:r>
    </w:p>
    <w:p w14:paraId="70D1501B" w14:textId="77777777" w:rsidR="00A94738" w:rsidRDefault="006B1DD1" w:rsidP="006B1DD1">
      <w:pPr>
        <w:spacing w:line="360" w:lineRule="auto"/>
        <w:ind w:right="-1701"/>
        <w:rPr>
          <w:rFonts w:ascii="Neo Sans Pro" w:eastAsia="Times New Roman" w:hAnsi="Neo Sans Pro"/>
          <w:sz w:val="24"/>
          <w:szCs w:val="24"/>
        </w:rPr>
      </w:pPr>
      <w:r w:rsidRPr="00557153">
        <w:rPr>
          <w:rFonts w:ascii="Neo Sans Pro" w:eastAsia="Times New Roman" w:hAnsi="Neo Sans Pro"/>
          <w:sz w:val="24"/>
          <w:szCs w:val="24"/>
        </w:rPr>
        <w:t xml:space="preserve">Der Amicus der japanischen Kocher-Edelschmiede ist das Einsteiger-Modell der Marke. Der sehr sparsame und leistungsstarke Gaskocher ist aus hochwertigen Materialien in höchster Qualität gefertigt und somit sehr langlebig. Er ist sehr klein verpackbar (passt in die hohle </w:t>
      </w:r>
    </w:p>
    <w:p w14:paraId="404120F2" w14:textId="77777777" w:rsidR="00A94738" w:rsidRDefault="00A94738" w:rsidP="006B1DD1">
      <w:pPr>
        <w:spacing w:line="360" w:lineRule="auto"/>
        <w:ind w:right="-1701"/>
        <w:rPr>
          <w:rFonts w:ascii="Neo Sans Pro" w:eastAsia="Times New Roman" w:hAnsi="Neo Sans Pro"/>
          <w:sz w:val="24"/>
          <w:szCs w:val="24"/>
        </w:rPr>
      </w:pPr>
    </w:p>
    <w:p w14:paraId="1D99C2C7" w14:textId="77777777" w:rsidR="00A94738" w:rsidRDefault="00A94738" w:rsidP="006B1DD1">
      <w:pPr>
        <w:spacing w:line="360" w:lineRule="auto"/>
        <w:ind w:right="-1701"/>
        <w:rPr>
          <w:rFonts w:ascii="Neo Sans Pro" w:eastAsia="Times New Roman" w:hAnsi="Neo Sans Pro"/>
          <w:sz w:val="24"/>
          <w:szCs w:val="24"/>
        </w:rPr>
      </w:pPr>
    </w:p>
    <w:p w14:paraId="2ED1FE1F" w14:textId="77777777" w:rsidR="00A94738" w:rsidRDefault="00A94738" w:rsidP="006B1DD1">
      <w:pPr>
        <w:spacing w:line="360" w:lineRule="auto"/>
        <w:ind w:right="-1701"/>
        <w:rPr>
          <w:rFonts w:ascii="Neo Sans Pro" w:eastAsia="Times New Roman" w:hAnsi="Neo Sans Pro"/>
          <w:sz w:val="24"/>
          <w:szCs w:val="24"/>
        </w:rPr>
      </w:pPr>
    </w:p>
    <w:p w14:paraId="490EBD15" w14:textId="77777777" w:rsidR="00A94738" w:rsidRDefault="00A94738" w:rsidP="006B1DD1">
      <w:pPr>
        <w:spacing w:line="360" w:lineRule="auto"/>
        <w:ind w:right="-1701"/>
        <w:rPr>
          <w:rFonts w:ascii="Neo Sans Pro" w:eastAsia="Times New Roman" w:hAnsi="Neo Sans Pro"/>
          <w:sz w:val="24"/>
          <w:szCs w:val="24"/>
        </w:rPr>
      </w:pPr>
    </w:p>
    <w:p w14:paraId="5578B5F4" w14:textId="77777777" w:rsidR="00A94738" w:rsidRDefault="00A94738" w:rsidP="006B1DD1">
      <w:pPr>
        <w:spacing w:line="360" w:lineRule="auto"/>
        <w:ind w:right="-1701"/>
        <w:rPr>
          <w:rFonts w:ascii="Neo Sans Pro" w:eastAsia="Times New Roman" w:hAnsi="Neo Sans Pro"/>
          <w:sz w:val="24"/>
          <w:szCs w:val="24"/>
        </w:rPr>
      </w:pPr>
    </w:p>
    <w:p w14:paraId="54A7C8C8" w14:textId="28FB0024" w:rsidR="00B35A45" w:rsidRPr="00557153" w:rsidRDefault="006B1DD1" w:rsidP="006B1DD1">
      <w:pPr>
        <w:spacing w:line="360" w:lineRule="auto"/>
        <w:ind w:right="-1701"/>
        <w:rPr>
          <w:rFonts w:ascii="Neo Sans Pro" w:eastAsia="Times New Roman" w:hAnsi="Neo Sans Pro"/>
          <w:sz w:val="24"/>
          <w:szCs w:val="24"/>
        </w:rPr>
      </w:pPr>
      <w:r w:rsidRPr="00557153">
        <w:rPr>
          <w:rFonts w:ascii="Neo Sans Pro" w:eastAsia="Times New Roman" w:hAnsi="Neo Sans Pro"/>
          <w:sz w:val="24"/>
          <w:szCs w:val="24"/>
        </w:rPr>
        <w:t xml:space="preserve">Hand) und eignet sich für alle, die spontan unterwegs mal etwas warm machen oder kleine Gerichte kochen wollen. </w:t>
      </w:r>
    </w:p>
    <w:p w14:paraId="3EAE2DF1" w14:textId="38AEF3C3" w:rsidR="00B35A45" w:rsidRPr="00557153" w:rsidRDefault="002C69BD" w:rsidP="006B1DD1">
      <w:pPr>
        <w:spacing w:line="360" w:lineRule="auto"/>
        <w:ind w:right="-1701"/>
        <w:rPr>
          <w:rFonts w:ascii="Neo Sans Pro" w:eastAsia="Times New Roman" w:hAnsi="Neo Sans Pro"/>
          <w:sz w:val="24"/>
          <w:szCs w:val="24"/>
        </w:rPr>
      </w:pPr>
      <w:r>
        <w:rPr>
          <w:rFonts w:ascii="Neo Sans Pro" w:eastAsia="Times New Roman" w:hAnsi="Neo Sans Pro"/>
          <w:noProof/>
          <w:sz w:val="24"/>
          <w:szCs w:val="24"/>
          <w:lang w:eastAsia="de-DE"/>
        </w:rPr>
        <w:drawing>
          <wp:anchor distT="0" distB="0" distL="114300" distR="114300" simplePos="0" relativeHeight="251662336" behindDoc="0" locked="0" layoutInCell="1" allowOverlap="1" wp14:anchorId="30F28944" wp14:editId="35F6A0E7">
            <wp:simplePos x="0" y="0"/>
            <wp:positionH relativeFrom="column">
              <wp:posOffset>3778885</wp:posOffset>
            </wp:positionH>
            <wp:positionV relativeFrom="paragraph">
              <wp:posOffset>45085</wp:posOffset>
            </wp:positionV>
            <wp:extent cx="2705735" cy="2705735"/>
            <wp:effectExtent l="0" t="0" r="12065" b="12065"/>
            <wp:wrapTight wrapText="bothSides">
              <wp:wrapPolygon edited="0">
                <wp:start x="0" y="0"/>
                <wp:lineTo x="0" y="21494"/>
                <wp:lineTo x="21494" y="21494"/>
                <wp:lineTo x="21494" y="0"/>
                <wp:lineTo x="0"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cus Hand_2.jpg"/>
                    <pic:cNvPicPr/>
                  </pic:nvPicPr>
                  <pic:blipFill>
                    <a:blip r:embed="rId11">
                      <a:extLst>
                        <a:ext uri="{28A0092B-C50C-407E-A947-70E740481C1C}">
                          <a14:useLocalDpi xmlns:a14="http://schemas.microsoft.com/office/drawing/2010/main" val="0"/>
                        </a:ext>
                      </a:extLst>
                    </a:blip>
                    <a:stretch>
                      <a:fillRect/>
                    </a:stretch>
                  </pic:blipFill>
                  <pic:spPr>
                    <a:xfrm>
                      <a:off x="0" y="0"/>
                      <a:ext cx="2705735" cy="27057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B1DD1" w:rsidRPr="00557153">
        <w:rPr>
          <w:rFonts w:ascii="Neo Sans Pro" w:eastAsia="Times New Roman" w:hAnsi="Neo Sans Pro"/>
          <w:sz w:val="24"/>
          <w:szCs w:val="24"/>
        </w:rPr>
        <w:t>Der Brennerkopf ist tiefer gelegt und hat einen erhöhten Rand, so dass er auch ohne zusätzlichen Windschutz wenig windanfällig ist. Das Ventil ist mit einem 3-fachen O-Ring abgedichtet.</w:t>
      </w:r>
      <w:r w:rsidR="00B35A45" w:rsidRPr="00557153">
        <w:rPr>
          <w:rFonts w:ascii="Neo Sans Pro" w:eastAsia="Times New Roman" w:hAnsi="Neo Sans Pro"/>
          <w:sz w:val="24"/>
          <w:szCs w:val="24"/>
        </w:rPr>
        <w:t xml:space="preserve"> </w:t>
      </w:r>
      <w:r w:rsidR="006B1DD1" w:rsidRPr="00557153">
        <w:rPr>
          <w:rFonts w:ascii="Neo Sans Pro" w:eastAsia="Times New Roman" w:hAnsi="Neo Sans Pro"/>
          <w:sz w:val="24"/>
          <w:szCs w:val="24"/>
        </w:rPr>
        <w:t xml:space="preserve">Der Kocher lässt </w:t>
      </w:r>
      <w:r w:rsidR="00046EA0">
        <w:rPr>
          <w:rFonts w:ascii="Neo Sans Pro" w:eastAsia="Times New Roman" w:hAnsi="Neo Sans Pro"/>
          <w:sz w:val="24"/>
          <w:szCs w:val="24"/>
        </w:rPr>
        <w:t>s</w:t>
      </w:r>
      <w:bookmarkStart w:id="0" w:name="_GoBack"/>
      <w:bookmarkEnd w:id="0"/>
      <w:r w:rsidR="006B1DD1" w:rsidRPr="00557153">
        <w:rPr>
          <w:rFonts w:ascii="Neo Sans Pro" w:eastAsia="Times New Roman" w:hAnsi="Neo Sans Pro"/>
          <w:sz w:val="24"/>
          <w:szCs w:val="24"/>
        </w:rPr>
        <w:t xml:space="preserve">ich mit dem Regler äußerst feinfühlig dosieren. </w:t>
      </w:r>
    </w:p>
    <w:p w14:paraId="2F33E311" w14:textId="3D9743E5" w:rsidR="006B1DD1" w:rsidRPr="00557153" w:rsidRDefault="006B1DD1" w:rsidP="006B1DD1">
      <w:pPr>
        <w:spacing w:line="360" w:lineRule="auto"/>
        <w:ind w:right="-1701"/>
        <w:rPr>
          <w:rFonts w:ascii="Neo Sans Pro" w:eastAsia="Times New Roman" w:hAnsi="Neo Sans Pro"/>
          <w:sz w:val="24"/>
          <w:szCs w:val="24"/>
        </w:rPr>
      </w:pPr>
      <w:r w:rsidRPr="00557153">
        <w:rPr>
          <w:rFonts w:ascii="Neo Sans Pro" w:eastAsia="Times New Roman" w:hAnsi="Neo Sans Pro"/>
          <w:sz w:val="24"/>
          <w:szCs w:val="24"/>
        </w:rPr>
        <w:t xml:space="preserve">Die vier Topfstützen werden beim Ausklappen eingerastet. Sie sind für größere Töpfe und Pfannen groß und stabil genug. Die zuverlässige Piezozündung mit innen liegender Leitung erlaubt ein Starten des Kochers auf Knopfdruck. </w:t>
      </w:r>
    </w:p>
    <w:p w14:paraId="060EE6AF" w14:textId="481A4F56" w:rsidR="00B35A45" w:rsidRPr="00557153" w:rsidRDefault="00E918FB" w:rsidP="00557153">
      <w:pPr>
        <w:pStyle w:val="StandardWeb"/>
        <w:spacing w:before="0" w:beforeAutospacing="0" w:after="0" w:afterAutospacing="0" w:line="360" w:lineRule="auto"/>
        <w:textAlignment w:val="baseline"/>
        <w:rPr>
          <w:rFonts w:ascii="Neo Sans Pro" w:eastAsia="Times New Roman" w:hAnsi="Neo Sans Pro" w:cstheme="minorBidi"/>
          <w:sz w:val="24"/>
          <w:szCs w:val="24"/>
          <w:lang w:eastAsia="en-US"/>
        </w:rPr>
      </w:pPr>
      <w:hyperlink r:id="rId12" w:history="1">
        <w:r w:rsidRPr="00E918FB">
          <w:rPr>
            <w:rStyle w:val="Link"/>
            <w:rFonts w:ascii="Neo Sans Pro" w:hAnsi="Neo Sans Pro"/>
            <w:sz w:val="24"/>
            <w:szCs w:val="24"/>
          </w:rPr>
          <w:t>https://sotooutdoors.eu/produkt/amicus-mit-stealth-igniter/</w:t>
        </w:r>
      </w:hyperlink>
    </w:p>
    <w:p w14:paraId="6E6936C6" w14:textId="77777777" w:rsidR="005B707B" w:rsidRDefault="005B707B" w:rsidP="006B1DD1">
      <w:pPr>
        <w:spacing w:after="0" w:line="360" w:lineRule="auto"/>
        <w:rPr>
          <w:rFonts w:ascii="Neo Sans Pro" w:eastAsia="Times New Roman" w:hAnsi="Neo Sans Pro"/>
          <w:sz w:val="24"/>
          <w:szCs w:val="24"/>
        </w:rPr>
      </w:pPr>
    </w:p>
    <w:p w14:paraId="3AEA47E9" w14:textId="5EB94EBF" w:rsidR="006B1DD1" w:rsidRPr="00557153" w:rsidRDefault="006B1DD1" w:rsidP="006B1DD1">
      <w:pPr>
        <w:spacing w:after="0" w:line="360" w:lineRule="auto"/>
        <w:rPr>
          <w:rFonts w:ascii="Neo Sans Pro" w:eastAsia="Times New Roman" w:hAnsi="Neo Sans Pro"/>
          <w:sz w:val="24"/>
          <w:szCs w:val="24"/>
        </w:rPr>
      </w:pPr>
      <w:r w:rsidRPr="00557153">
        <w:rPr>
          <w:rFonts w:ascii="Neo Sans Pro" w:eastAsia="Times New Roman" w:hAnsi="Neo Sans Pro"/>
          <w:sz w:val="24"/>
          <w:szCs w:val="24"/>
        </w:rPr>
        <w:t>Produkt-Details:</w:t>
      </w:r>
    </w:p>
    <w:p w14:paraId="48D59ADF" w14:textId="77777777" w:rsidR="006B1DD1" w:rsidRPr="00557153" w:rsidRDefault="006B1DD1" w:rsidP="006B1DD1">
      <w:pPr>
        <w:pStyle w:val="Listenabsatz"/>
        <w:numPr>
          <w:ilvl w:val="0"/>
          <w:numId w:val="26"/>
        </w:numPr>
        <w:spacing w:after="0" w:line="360" w:lineRule="auto"/>
        <w:rPr>
          <w:rFonts w:ascii="Neo Sans Pro" w:eastAsia="Times New Roman" w:hAnsi="Neo Sans Pro"/>
          <w:sz w:val="24"/>
          <w:szCs w:val="24"/>
        </w:rPr>
      </w:pPr>
      <w:r w:rsidRPr="00557153">
        <w:rPr>
          <w:rFonts w:ascii="Neo Sans Pro" w:eastAsia="Times New Roman" w:hAnsi="Neo Sans Pro"/>
          <w:sz w:val="24"/>
          <w:szCs w:val="24"/>
        </w:rPr>
        <w:t>Material Kocher: 100% Edelstahl</w:t>
      </w:r>
    </w:p>
    <w:p w14:paraId="18702157" w14:textId="77777777" w:rsidR="00A94738" w:rsidRDefault="00557153" w:rsidP="006B1DD1">
      <w:pPr>
        <w:pStyle w:val="Listenabsatz"/>
        <w:numPr>
          <w:ilvl w:val="0"/>
          <w:numId w:val="26"/>
        </w:numPr>
        <w:spacing w:after="0" w:line="360" w:lineRule="auto"/>
        <w:rPr>
          <w:rFonts w:ascii="Neo Sans Pro" w:eastAsia="Times New Roman" w:hAnsi="Neo Sans Pro"/>
          <w:sz w:val="24"/>
          <w:szCs w:val="24"/>
        </w:rPr>
      </w:pPr>
      <w:r w:rsidRPr="00557153">
        <w:rPr>
          <w:rFonts w:ascii="Neo Sans Pro" w:eastAsia="Times New Roman" w:hAnsi="Neo Sans Pro"/>
          <w:sz w:val="24"/>
          <w:szCs w:val="24"/>
        </w:rPr>
        <w:t>Piezozündung mit innenliegender Leitung</w:t>
      </w:r>
    </w:p>
    <w:p w14:paraId="4C11527E" w14:textId="1128AE23" w:rsidR="00557153" w:rsidRPr="00557153" w:rsidRDefault="00A94738" w:rsidP="006B1DD1">
      <w:pPr>
        <w:pStyle w:val="Listenabsatz"/>
        <w:numPr>
          <w:ilvl w:val="0"/>
          <w:numId w:val="26"/>
        </w:numPr>
        <w:spacing w:after="0" w:line="360" w:lineRule="auto"/>
        <w:rPr>
          <w:rFonts w:ascii="Neo Sans Pro" w:eastAsia="Times New Roman" w:hAnsi="Neo Sans Pro"/>
          <w:sz w:val="24"/>
          <w:szCs w:val="24"/>
        </w:rPr>
      </w:pPr>
      <w:r>
        <w:rPr>
          <w:rFonts w:ascii="Neo Sans Pro" w:eastAsia="Times New Roman" w:hAnsi="Neo Sans Pro"/>
          <w:sz w:val="24"/>
          <w:szCs w:val="24"/>
        </w:rPr>
        <w:t>S</w:t>
      </w:r>
      <w:r w:rsidR="00557153" w:rsidRPr="00557153">
        <w:rPr>
          <w:rFonts w:ascii="Neo Sans Pro" w:eastAsia="Times New Roman" w:hAnsi="Neo Sans Pro"/>
          <w:sz w:val="24"/>
          <w:szCs w:val="24"/>
        </w:rPr>
        <w:t>parsamer Betrieb</w:t>
      </w:r>
    </w:p>
    <w:p w14:paraId="48B30D4F" w14:textId="2A6A2DF0" w:rsidR="00557153" w:rsidRPr="00557153" w:rsidRDefault="00557153" w:rsidP="006B1DD1">
      <w:pPr>
        <w:pStyle w:val="Listenabsatz"/>
        <w:numPr>
          <w:ilvl w:val="0"/>
          <w:numId w:val="26"/>
        </w:numPr>
        <w:spacing w:after="0" w:line="360" w:lineRule="auto"/>
        <w:rPr>
          <w:rFonts w:ascii="Neo Sans Pro" w:eastAsia="Times New Roman" w:hAnsi="Neo Sans Pro"/>
          <w:sz w:val="24"/>
          <w:szCs w:val="24"/>
        </w:rPr>
      </w:pPr>
      <w:r w:rsidRPr="00557153">
        <w:rPr>
          <w:rFonts w:ascii="Neo Sans Pro" w:eastAsia="Times New Roman" w:hAnsi="Neo Sans Pro"/>
          <w:sz w:val="24"/>
          <w:szCs w:val="24"/>
        </w:rPr>
        <w:t>Auch für Töpfe mit größerem Durchmesser geeignet</w:t>
      </w:r>
    </w:p>
    <w:p w14:paraId="45A34610" w14:textId="77777777" w:rsidR="006B1DD1" w:rsidRPr="00557153" w:rsidRDefault="006B1DD1" w:rsidP="006B1DD1">
      <w:pPr>
        <w:pStyle w:val="Listenabsatz"/>
        <w:numPr>
          <w:ilvl w:val="0"/>
          <w:numId w:val="26"/>
        </w:numPr>
        <w:spacing w:after="0" w:line="360" w:lineRule="auto"/>
        <w:rPr>
          <w:rFonts w:ascii="Neo Sans Pro" w:eastAsia="Times New Roman" w:hAnsi="Neo Sans Pro"/>
          <w:sz w:val="24"/>
          <w:szCs w:val="24"/>
        </w:rPr>
      </w:pPr>
      <w:r w:rsidRPr="00557153">
        <w:rPr>
          <w:rFonts w:ascii="Neo Sans Pro" w:eastAsia="Times New Roman" w:hAnsi="Neo Sans Pro"/>
          <w:sz w:val="24"/>
          <w:szCs w:val="24"/>
        </w:rPr>
        <w:t xml:space="preserve">Abmessungen verpackt: 40 × 75 mm </w:t>
      </w:r>
    </w:p>
    <w:p w14:paraId="23C3A09E" w14:textId="77777777" w:rsidR="006B1DD1" w:rsidRPr="00557153" w:rsidRDefault="006B1DD1" w:rsidP="006B1DD1">
      <w:pPr>
        <w:pStyle w:val="Listenabsatz"/>
        <w:numPr>
          <w:ilvl w:val="0"/>
          <w:numId w:val="26"/>
        </w:numPr>
        <w:spacing w:after="0" w:line="360" w:lineRule="auto"/>
        <w:rPr>
          <w:rFonts w:ascii="Neo Sans Pro" w:eastAsia="Times New Roman" w:hAnsi="Neo Sans Pro"/>
          <w:sz w:val="24"/>
          <w:szCs w:val="24"/>
        </w:rPr>
      </w:pPr>
      <w:r w:rsidRPr="00557153">
        <w:rPr>
          <w:rFonts w:ascii="Neo Sans Pro" w:eastAsia="Times New Roman" w:hAnsi="Neo Sans Pro"/>
          <w:sz w:val="24"/>
          <w:szCs w:val="24"/>
        </w:rPr>
        <w:t xml:space="preserve">Gewicht mit Piezozündung: 81 g </w:t>
      </w:r>
    </w:p>
    <w:p w14:paraId="22F587D8" w14:textId="77777777" w:rsidR="006B1DD1" w:rsidRPr="00557153" w:rsidRDefault="006B1DD1" w:rsidP="006B1DD1">
      <w:pPr>
        <w:pStyle w:val="Listenabsatz"/>
        <w:numPr>
          <w:ilvl w:val="0"/>
          <w:numId w:val="26"/>
        </w:numPr>
        <w:spacing w:after="0" w:line="360" w:lineRule="auto"/>
        <w:rPr>
          <w:rFonts w:ascii="Neo Sans Pro" w:eastAsia="Times New Roman" w:hAnsi="Neo Sans Pro"/>
          <w:sz w:val="24"/>
          <w:szCs w:val="24"/>
        </w:rPr>
      </w:pPr>
      <w:r w:rsidRPr="00557153">
        <w:rPr>
          <w:rFonts w:ascii="Neo Sans Pro" w:eastAsia="Times New Roman" w:hAnsi="Neo Sans Pro"/>
          <w:sz w:val="24"/>
          <w:szCs w:val="24"/>
        </w:rPr>
        <w:t xml:space="preserve">Leistung: 3.2 kW 2.800 kcal / h </w:t>
      </w:r>
    </w:p>
    <w:p w14:paraId="1B0F0A1C" w14:textId="2F4469E5" w:rsidR="006B1DD1" w:rsidRPr="00557153" w:rsidRDefault="006B1DD1" w:rsidP="006B1DD1">
      <w:pPr>
        <w:spacing w:after="0" w:line="360" w:lineRule="auto"/>
        <w:rPr>
          <w:rFonts w:ascii="Neo Sans Pro" w:eastAsia="Times New Roman" w:hAnsi="Neo Sans Pro"/>
          <w:sz w:val="24"/>
          <w:szCs w:val="24"/>
        </w:rPr>
      </w:pPr>
      <w:r w:rsidRPr="00557153">
        <w:rPr>
          <w:rFonts w:ascii="Neo Sans Pro" w:eastAsia="Times New Roman" w:hAnsi="Neo Sans Pro"/>
          <w:sz w:val="24"/>
          <w:szCs w:val="24"/>
        </w:rPr>
        <w:t>VK: 4</w:t>
      </w:r>
      <w:r w:rsidR="00615840">
        <w:rPr>
          <w:rFonts w:ascii="Neo Sans Pro" w:eastAsia="Times New Roman" w:hAnsi="Neo Sans Pro"/>
          <w:sz w:val="24"/>
          <w:szCs w:val="24"/>
        </w:rPr>
        <w:t>9</w:t>
      </w:r>
      <w:r w:rsidRPr="00557153">
        <w:rPr>
          <w:rFonts w:ascii="Neo Sans Pro" w:eastAsia="Times New Roman" w:hAnsi="Neo Sans Pro"/>
          <w:sz w:val="24"/>
          <w:szCs w:val="24"/>
        </w:rPr>
        <w:t>,</w:t>
      </w:r>
      <w:r w:rsidR="00615840">
        <w:rPr>
          <w:rFonts w:ascii="Neo Sans Pro" w:eastAsia="Times New Roman" w:hAnsi="Neo Sans Pro"/>
          <w:sz w:val="24"/>
          <w:szCs w:val="24"/>
        </w:rPr>
        <w:t xml:space="preserve">95 </w:t>
      </w:r>
      <w:r w:rsidRPr="00557153">
        <w:rPr>
          <w:rFonts w:ascii="Neo Sans Pro" w:eastAsia="Times New Roman" w:hAnsi="Neo Sans Pro"/>
          <w:sz w:val="24"/>
          <w:szCs w:val="24"/>
        </w:rPr>
        <w:t>Euro</w:t>
      </w:r>
    </w:p>
    <w:p w14:paraId="2B038EFE" w14:textId="77777777" w:rsidR="006B1DD1" w:rsidRPr="00557153" w:rsidRDefault="006B1DD1" w:rsidP="006B1DD1">
      <w:pPr>
        <w:spacing w:after="0" w:line="360" w:lineRule="auto"/>
        <w:rPr>
          <w:rFonts w:ascii="Neo Sans Pro" w:eastAsia="Times New Roman" w:hAnsi="Neo Sans Pro"/>
          <w:b/>
          <w:bCs/>
          <w:sz w:val="24"/>
          <w:szCs w:val="24"/>
        </w:rPr>
      </w:pPr>
    </w:p>
    <w:p w14:paraId="5A59213E" w14:textId="77777777" w:rsidR="002C69BD" w:rsidRDefault="002C69BD" w:rsidP="00B35A45">
      <w:pPr>
        <w:spacing w:after="0"/>
        <w:ind w:right="-624"/>
        <w:rPr>
          <w:rFonts w:ascii="Neo Sans Pro" w:eastAsia="Times New Roman" w:hAnsi="Neo Sans Pro"/>
          <w:b/>
          <w:bCs/>
          <w:sz w:val="24"/>
          <w:szCs w:val="24"/>
        </w:rPr>
      </w:pPr>
    </w:p>
    <w:p w14:paraId="285D3B24" w14:textId="77777777" w:rsidR="002C69BD" w:rsidRDefault="002C69BD" w:rsidP="00B35A45">
      <w:pPr>
        <w:spacing w:after="0"/>
        <w:ind w:right="-624"/>
        <w:rPr>
          <w:rFonts w:ascii="Neo Sans Pro" w:eastAsia="Times New Roman" w:hAnsi="Neo Sans Pro"/>
          <w:b/>
          <w:bCs/>
          <w:sz w:val="24"/>
          <w:szCs w:val="24"/>
        </w:rPr>
      </w:pPr>
    </w:p>
    <w:p w14:paraId="1BB291F9" w14:textId="77777777" w:rsidR="002C69BD" w:rsidRDefault="002C69BD" w:rsidP="00B35A45">
      <w:pPr>
        <w:spacing w:after="0"/>
        <w:ind w:right="-624"/>
        <w:rPr>
          <w:rFonts w:ascii="Neo Sans Pro" w:eastAsia="Times New Roman" w:hAnsi="Neo Sans Pro"/>
          <w:b/>
          <w:bCs/>
          <w:sz w:val="24"/>
          <w:szCs w:val="24"/>
        </w:rPr>
      </w:pPr>
    </w:p>
    <w:p w14:paraId="2C96B248" w14:textId="77777777" w:rsidR="002C69BD" w:rsidRDefault="002C69BD" w:rsidP="00B35A45">
      <w:pPr>
        <w:spacing w:after="0"/>
        <w:ind w:right="-624"/>
        <w:rPr>
          <w:rFonts w:ascii="Neo Sans Pro" w:eastAsia="Times New Roman" w:hAnsi="Neo Sans Pro"/>
          <w:b/>
          <w:bCs/>
          <w:sz w:val="24"/>
          <w:szCs w:val="24"/>
        </w:rPr>
      </w:pPr>
    </w:p>
    <w:p w14:paraId="2C42502B" w14:textId="77777777" w:rsidR="002C69BD" w:rsidRDefault="002C69BD" w:rsidP="00B35A45">
      <w:pPr>
        <w:spacing w:after="0"/>
        <w:ind w:right="-624"/>
        <w:rPr>
          <w:rFonts w:ascii="Neo Sans Pro" w:eastAsia="Times New Roman" w:hAnsi="Neo Sans Pro"/>
          <w:b/>
          <w:bCs/>
          <w:sz w:val="24"/>
          <w:szCs w:val="24"/>
        </w:rPr>
      </w:pPr>
    </w:p>
    <w:p w14:paraId="33B40BEB" w14:textId="77777777" w:rsidR="002C69BD" w:rsidRDefault="002C69BD" w:rsidP="00B35A45">
      <w:pPr>
        <w:spacing w:after="0"/>
        <w:ind w:right="-624"/>
        <w:rPr>
          <w:rFonts w:ascii="Neo Sans Pro" w:eastAsia="Times New Roman" w:hAnsi="Neo Sans Pro"/>
          <w:b/>
          <w:bCs/>
          <w:sz w:val="24"/>
          <w:szCs w:val="24"/>
        </w:rPr>
      </w:pPr>
    </w:p>
    <w:p w14:paraId="1D3A0F77" w14:textId="7D908E1F" w:rsidR="002C69BD" w:rsidRDefault="002C69BD" w:rsidP="00B35A45">
      <w:pPr>
        <w:spacing w:after="0"/>
        <w:ind w:right="-624"/>
        <w:rPr>
          <w:rFonts w:ascii="Neo Sans Pro" w:eastAsia="Times New Roman" w:hAnsi="Neo Sans Pro"/>
          <w:b/>
          <w:bCs/>
          <w:sz w:val="24"/>
          <w:szCs w:val="24"/>
        </w:rPr>
      </w:pPr>
      <w:r>
        <w:rPr>
          <w:rFonts w:ascii="Neo Sans Pro" w:eastAsia="Times New Roman" w:hAnsi="Neo Sans Pro"/>
          <w:b/>
          <w:bCs/>
          <w:noProof/>
          <w:sz w:val="24"/>
          <w:szCs w:val="24"/>
          <w:lang w:eastAsia="de-DE"/>
        </w:rPr>
        <w:drawing>
          <wp:anchor distT="0" distB="0" distL="114300" distR="114300" simplePos="0" relativeHeight="251663360" behindDoc="0" locked="0" layoutInCell="1" allowOverlap="1" wp14:anchorId="1C9BDE42" wp14:editId="2DA9286F">
            <wp:simplePos x="0" y="0"/>
            <wp:positionH relativeFrom="column">
              <wp:posOffset>3980815</wp:posOffset>
            </wp:positionH>
            <wp:positionV relativeFrom="paragraph">
              <wp:posOffset>53340</wp:posOffset>
            </wp:positionV>
            <wp:extent cx="2477770" cy="3752850"/>
            <wp:effectExtent l="0" t="0" r="11430" b="6350"/>
            <wp:wrapTight wrapText="bothSides">
              <wp:wrapPolygon edited="0">
                <wp:start x="0" y="0"/>
                <wp:lineTo x="0" y="21490"/>
                <wp:lineTo x="21478" y="21490"/>
                <wp:lineTo x="21478" y="0"/>
                <wp:lineTo x="0"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d520_set.jpg"/>
                    <pic:cNvPicPr/>
                  </pic:nvPicPr>
                  <pic:blipFill>
                    <a:blip r:embed="rId13">
                      <a:extLst>
                        <a:ext uri="{28A0092B-C50C-407E-A947-70E740481C1C}">
                          <a14:useLocalDpi xmlns:a14="http://schemas.microsoft.com/office/drawing/2010/main" val="0"/>
                        </a:ext>
                      </a:extLst>
                    </a:blip>
                    <a:stretch>
                      <a:fillRect/>
                    </a:stretch>
                  </pic:blipFill>
                  <pic:spPr>
                    <a:xfrm>
                      <a:off x="0" y="0"/>
                      <a:ext cx="2477770" cy="37528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5558859" w14:textId="200C0EAA" w:rsidR="00D85D86" w:rsidRPr="00557153" w:rsidRDefault="00D85D86" w:rsidP="00B35A45">
      <w:pPr>
        <w:spacing w:after="0"/>
        <w:ind w:right="-624"/>
        <w:rPr>
          <w:rFonts w:ascii="Neo Sans Pro" w:eastAsia="Times New Roman" w:hAnsi="Neo Sans Pro"/>
          <w:b/>
          <w:bCs/>
          <w:sz w:val="24"/>
          <w:szCs w:val="24"/>
        </w:rPr>
      </w:pPr>
      <w:r w:rsidRPr="00557153">
        <w:rPr>
          <w:rFonts w:ascii="Neo Sans Pro" w:eastAsia="Times New Roman" w:hAnsi="Neo Sans Pro"/>
          <w:b/>
          <w:bCs/>
          <w:sz w:val="24"/>
          <w:szCs w:val="24"/>
        </w:rPr>
        <w:t>Thermostack - Für die schnelle Küche unterwegs</w:t>
      </w:r>
    </w:p>
    <w:p w14:paraId="033B2439" w14:textId="77777777" w:rsidR="00557153" w:rsidRPr="00557153" w:rsidRDefault="00557153" w:rsidP="00B35A45">
      <w:pPr>
        <w:spacing w:after="0" w:line="360" w:lineRule="auto"/>
        <w:ind w:right="-624"/>
        <w:rPr>
          <w:rFonts w:ascii="Neo Sans Pro" w:eastAsia="Times New Roman" w:hAnsi="Neo Sans Pro"/>
          <w:sz w:val="24"/>
          <w:szCs w:val="24"/>
        </w:rPr>
      </w:pPr>
    </w:p>
    <w:p w14:paraId="409AC4D8" w14:textId="2F161781" w:rsidR="00B35A45" w:rsidRPr="00557153" w:rsidRDefault="00D85D86" w:rsidP="00B35A45">
      <w:pPr>
        <w:spacing w:after="0" w:line="360" w:lineRule="auto"/>
        <w:ind w:right="-624"/>
        <w:rPr>
          <w:rFonts w:ascii="Neo Sans Pro" w:eastAsia="Times New Roman" w:hAnsi="Neo Sans Pro"/>
          <w:sz w:val="24"/>
          <w:szCs w:val="24"/>
        </w:rPr>
      </w:pPr>
      <w:r w:rsidRPr="00557153">
        <w:rPr>
          <w:rFonts w:ascii="Neo Sans Pro" w:eastAsia="Times New Roman" w:hAnsi="Neo Sans Pro"/>
          <w:sz w:val="24"/>
          <w:szCs w:val="24"/>
        </w:rPr>
        <w:t>Auf Tour schnell mal einen heißen Tee, Kaffee oder eine Suppe kochen: Mit dem multi</w:t>
      </w:r>
      <w:r w:rsidR="00B35A45" w:rsidRPr="00557153">
        <w:rPr>
          <w:rFonts w:ascii="Neo Sans Pro" w:eastAsia="Times New Roman" w:hAnsi="Neo Sans Pro"/>
          <w:sz w:val="24"/>
          <w:szCs w:val="24"/>
        </w:rPr>
        <w:t>-</w:t>
      </w:r>
      <w:r w:rsidRPr="00557153">
        <w:rPr>
          <w:rFonts w:ascii="Neo Sans Pro" w:eastAsia="Times New Roman" w:hAnsi="Neo Sans Pro"/>
          <w:sz w:val="24"/>
          <w:szCs w:val="24"/>
        </w:rPr>
        <w:t>funktionellen Thermostack-Kochgeschirr</w:t>
      </w:r>
      <w:r w:rsidR="00B35A45" w:rsidRPr="00557153">
        <w:rPr>
          <w:rFonts w:ascii="Neo Sans Pro" w:eastAsia="Times New Roman" w:hAnsi="Neo Sans Pro"/>
          <w:sz w:val="24"/>
          <w:szCs w:val="24"/>
        </w:rPr>
        <w:t xml:space="preserve">, bestehend aus zwei Bechern, </w:t>
      </w:r>
      <w:r w:rsidRPr="00557153">
        <w:rPr>
          <w:rFonts w:ascii="Neo Sans Pro" w:eastAsia="Times New Roman" w:hAnsi="Neo Sans Pro"/>
          <w:sz w:val="24"/>
          <w:szCs w:val="24"/>
        </w:rPr>
        <w:t xml:space="preserve">hat man gleich mehrere Möglichkeiten. </w:t>
      </w:r>
    </w:p>
    <w:p w14:paraId="351872CF" w14:textId="541D1FFA" w:rsidR="00B35A45" w:rsidRPr="00557153" w:rsidRDefault="00D85D86" w:rsidP="00B35A45">
      <w:pPr>
        <w:spacing w:after="0" w:line="360" w:lineRule="auto"/>
        <w:ind w:right="-624"/>
        <w:rPr>
          <w:rFonts w:ascii="Neo Sans Pro" w:eastAsia="Times New Roman" w:hAnsi="Neo Sans Pro"/>
          <w:sz w:val="24"/>
          <w:szCs w:val="24"/>
        </w:rPr>
      </w:pPr>
      <w:r w:rsidRPr="00557153">
        <w:rPr>
          <w:rFonts w:ascii="Neo Sans Pro" w:eastAsia="Times New Roman" w:hAnsi="Neo Sans Pro"/>
          <w:sz w:val="24"/>
          <w:szCs w:val="24"/>
        </w:rPr>
        <w:t xml:space="preserve">Entweder man hat zwei Becher und kann zu </w:t>
      </w:r>
      <w:r w:rsidR="00B35A45" w:rsidRPr="00557153">
        <w:rPr>
          <w:rFonts w:ascii="Neo Sans Pro" w:eastAsia="Times New Roman" w:hAnsi="Neo Sans Pro"/>
          <w:sz w:val="24"/>
          <w:szCs w:val="24"/>
        </w:rPr>
        <w:t>z</w:t>
      </w:r>
      <w:r w:rsidRPr="00557153">
        <w:rPr>
          <w:rFonts w:ascii="Neo Sans Pro" w:eastAsia="Times New Roman" w:hAnsi="Neo Sans Pro"/>
          <w:sz w:val="24"/>
          <w:szCs w:val="24"/>
        </w:rPr>
        <w:t xml:space="preserve">weit entspannt die Pause genießen. Oder man stellt den kleineren Stainless-Steel-Becher in den genau passenden größeren Becher aus Titan und bekommt so einen sehr leichten doppelwandigen Isolierbecher. </w:t>
      </w:r>
    </w:p>
    <w:p w14:paraId="094B2B0B" w14:textId="27B58F16" w:rsidR="00D85D86" w:rsidRDefault="00D85D86" w:rsidP="00B35A45">
      <w:pPr>
        <w:spacing w:after="0" w:line="360" w:lineRule="auto"/>
        <w:ind w:right="-624"/>
        <w:rPr>
          <w:rFonts w:ascii="Neo Sans Pro" w:eastAsia="Times New Roman" w:hAnsi="Neo Sans Pro"/>
          <w:sz w:val="24"/>
          <w:szCs w:val="24"/>
        </w:rPr>
      </w:pPr>
      <w:r w:rsidRPr="00557153">
        <w:rPr>
          <w:rFonts w:ascii="Neo Sans Pro" w:eastAsia="Times New Roman" w:hAnsi="Neo Sans Pro"/>
          <w:sz w:val="24"/>
          <w:szCs w:val="24"/>
        </w:rPr>
        <w:t>Vor allem bei gefrier</w:t>
      </w:r>
      <w:r w:rsidR="00557153">
        <w:rPr>
          <w:rFonts w:ascii="Neo Sans Pro" w:eastAsia="Times New Roman" w:hAnsi="Neo Sans Pro"/>
          <w:sz w:val="24"/>
          <w:szCs w:val="24"/>
        </w:rPr>
        <w:t>-</w:t>
      </w:r>
      <w:r w:rsidRPr="00557153">
        <w:rPr>
          <w:rFonts w:ascii="Neo Sans Pro" w:eastAsia="Times New Roman" w:hAnsi="Neo Sans Pro"/>
          <w:sz w:val="24"/>
          <w:szCs w:val="24"/>
        </w:rPr>
        <w:t>getrockneten Mahlzeiten ist das eine ideale Geschirrlösung.</w:t>
      </w:r>
      <w:r w:rsidR="00B35A45" w:rsidRPr="00557153">
        <w:rPr>
          <w:rFonts w:ascii="Neo Sans Pro" w:eastAsia="Times New Roman" w:hAnsi="Neo Sans Pro"/>
          <w:sz w:val="24"/>
          <w:szCs w:val="24"/>
        </w:rPr>
        <w:t xml:space="preserve"> </w:t>
      </w:r>
      <w:r w:rsidRPr="00557153">
        <w:rPr>
          <w:rFonts w:ascii="Neo Sans Pro" w:eastAsia="Times New Roman" w:hAnsi="Neo Sans Pro"/>
          <w:sz w:val="24"/>
          <w:szCs w:val="24"/>
        </w:rPr>
        <w:t>Der kleine und sehr stabile Griff, der im Lieferumfang enthalten ist, sorgt für einfaches Handling. Ein Sili</w:t>
      </w:r>
      <w:r w:rsidR="00557153" w:rsidRPr="00557153">
        <w:rPr>
          <w:rFonts w:ascii="Neo Sans Pro" w:eastAsia="Times New Roman" w:hAnsi="Neo Sans Pro"/>
          <w:sz w:val="24"/>
          <w:szCs w:val="24"/>
        </w:rPr>
        <w:t>k</w:t>
      </w:r>
      <w:r w:rsidRPr="00557153">
        <w:rPr>
          <w:rFonts w:ascii="Neo Sans Pro" w:eastAsia="Times New Roman" w:hAnsi="Neo Sans Pro"/>
          <w:sz w:val="24"/>
          <w:szCs w:val="24"/>
        </w:rPr>
        <w:t>on-Deckel und ein Gummiring als Steckverbindung komplettieren das durchdachte Set.</w:t>
      </w:r>
    </w:p>
    <w:p w14:paraId="23BEE8AA" w14:textId="0C3DD137" w:rsidR="00D85D86" w:rsidRPr="00557153" w:rsidRDefault="00E918FB" w:rsidP="00D85D86">
      <w:pPr>
        <w:spacing w:after="0" w:line="360" w:lineRule="auto"/>
        <w:rPr>
          <w:rFonts w:ascii="Neo Sans Pro" w:eastAsia="Times New Roman" w:hAnsi="Neo Sans Pro"/>
          <w:sz w:val="24"/>
          <w:szCs w:val="24"/>
        </w:rPr>
      </w:pPr>
      <w:hyperlink r:id="rId14" w:history="1">
        <w:r w:rsidRPr="00E918FB">
          <w:rPr>
            <w:rStyle w:val="Link"/>
            <w:rFonts w:ascii="Neo Sans Pro" w:hAnsi="Neo Sans Pro"/>
            <w:sz w:val="24"/>
            <w:szCs w:val="24"/>
          </w:rPr>
          <w:t>https://sotooutdoors.eu/produkt/thermostack/</w:t>
        </w:r>
      </w:hyperlink>
    </w:p>
    <w:p w14:paraId="3A8FD744" w14:textId="77777777" w:rsidR="00E918FB" w:rsidRDefault="00E918FB" w:rsidP="00D85D86">
      <w:pPr>
        <w:spacing w:after="0" w:line="360" w:lineRule="auto"/>
        <w:rPr>
          <w:rFonts w:ascii="Neo Sans Pro" w:eastAsia="Times New Roman" w:hAnsi="Neo Sans Pro"/>
          <w:sz w:val="24"/>
          <w:szCs w:val="24"/>
        </w:rPr>
      </w:pPr>
    </w:p>
    <w:p w14:paraId="6DF086EA" w14:textId="7E4EDBFA" w:rsidR="00D85D86" w:rsidRPr="00557153" w:rsidRDefault="00557153" w:rsidP="00D85D86">
      <w:pPr>
        <w:spacing w:after="0" w:line="360" w:lineRule="auto"/>
        <w:rPr>
          <w:rFonts w:ascii="Neo Sans Pro" w:eastAsia="Times New Roman" w:hAnsi="Neo Sans Pro"/>
          <w:sz w:val="24"/>
          <w:szCs w:val="24"/>
        </w:rPr>
      </w:pPr>
      <w:r>
        <w:rPr>
          <w:rFonts w:ascii="Neo Sans Pro" w:eastAsia="Times New Roman" w:hAnsi="Neo Sans Pro"/>
          <w:sz w:val="24"/>
          <w:szCs w:val="24"/>
        </w:rPr>
        <w:t>Produkt-Details</w:t>
      </w:r>
      <w:r w:rsidR="00D85D86" w:rsidRPr="00557153">
        <w:rPr>
          <w:rFonts w:ascii="Neo Sans Pro" w:eastAsia="Times New Roman" w:hAnsi="Neo Sans Pro"/>
          <w:sz w:val="24"/>
          <w:szCs w:val="24"/>
        </w:rPr>
        <w:t>:</w:t>
      </w:r>
    </w:p>
    <w:p w14:paraId="3F74B1F3" w14:textId="53D89D7B" w:rsidR="00D85D86" w:rsidRPr="00557153" w:rsidRDefault="00D85D86" w:rsidP="00D85D86">
      <w:pPr>
        <w:pStyle w:val="Listenabsatz"/>
        <w:numPr>
          <w:ilvl w:val="0"/>
          <w:numId w:val="26"/>
        </w:numPr>
        <w:spacing w:after="0" w:line="360" w:lineRule="auto"/>
        <w:rPr>
          <w:rFonts w:ascii="Neo Sans Pro" w:eastAsia="Times New Roman" w:hAnsi="Neo Sans Pro"/>
          <w:sz w:val="24"/>
          <w:szCs w:val="24"/>
        </w:rPr>
      </w:pPr>
      <w:r w:rsidRPr="00557153">
        <w:rPr>
          <w:rFonts w:ascii="Neo Sans Pro" w:eastAsia="Times New Roman" w:hAnsi="Neo Sans Pro"/>
          <w:sz w:val="24"/>
          <w:szCs w:val="24"/>
        </w:rPr>
        <w:t>1 Stainless-Steel-Becher: 350</w:t>
      </w:r>
      <w:r w:rsidR="00E918FB">
        <w:rPr>
          <w:rFonts w:ascii="Neo Sans Pro" w:eastAsia="Times New Roman" w:hAnsi="Neo Sans Pro"/>
          <w:sz w:val="24"/>
          <w:szCs w:val="24"/>
        </w:rPr>
        <w:t xml:space="preserve"> </w:t>
      </w:r>
      <w:r w:rsidRPr="00557153">
        <w:rPr>
          <w:rFonts w:ascii="Neo Sans Pro" w:eastAsia="Times New Roman" w:hAnsi="Neo Sans Pro"/>
          <w:sz w:val="24"/>
          <w:szCs w:val="24"/>
        </w:rPr>
        <w:t>ml, 1 Titan-Becher: 400 ml</w:t>
      </w:r>
    </w:p>
    <w:p w14:paraId="7ADB8354" w14:textId="77777777" w:rsidR="00D85D86" w:rsidRPr="00557153" w:rsidRDefault="00D85D86" w:rsidP="00D85D86">
      <w:pPr>
        <w:pStyle w:val="Listenabsatz"/>
        <w:numPr>
          <w:ilvl w:val="0"/>
          <w:numId w:val="26"/>
        </w:numPr>
        <w:spacing w:after="0" w:line="360" w:lineRule="auto"/>
        <w:rPr>
          <w:rFonts w:ascii="Neo Sans Pro" w:eastAsia="Times New Roman" w:hAnsi="Neo Sans Pro"/>
          <w:sz w:val="24"/>
          <w:szCs w:val="24"/>
        </w:rPr>
      </w:pPr>
      <w:r w:rsidRPr="00557153">
        <w:rPr>
          <w:rFonts w:ascii="Neo Sans Pro" w:eastAsia="Times New Roman" w:hAnsi="Neo Sans Pro"/>
          <w:sz w:val="24"/>
          <w:szCs w:val="24"/>
        </w:rPr>
        <w:t>1 Isolierdeckel aus PP und Silikon</w:t>
      </w:r>
    </w:p>
    <w:p w14:paraId="4E4D52F7" w14:textId="1E7E89A2" w:rsidR="00514002" w:rsidRPr="00514002" w:rsidRDefault="00514002" w:rsidP="00514002">
      <w:pPr>
        <w:pStyle w:val="Listenabsatz"/>
        <w:numPr>
          <w:ilvl w:val="0"/>
          <w:numId w:val="26"/>
        </w:numPr>
        <w:spacing w:after="0" w:line="360" w:lineRule="auto"/>
        <w:rPr>
          <w:rFonts w:ascii="Neo Sans Pro" w:eastAsia="Times New Roman" w:hAnsi="Neo Sans Pro"/>
          <w:sz w:val="24"/>
          <w:szCs w:val="24"/>
        </w:rPr>
      </w:pPr>
      <w:r>
        <w:rPr>
          <w:rFonts w:ascii="Neo Sans Pro" w:eastAsia="Times New Roman" w:hAnsi="Neo Sans Pro"/>
          <w:sz w:val="24"/>
          <w:szCs w:val="24"/>
        </w:rPr>
        <w:t>K</w:t>
      </w:r>
      <w:r w:rsidRPr="00514002">
        <w:rPr>
          <w:rFonts w:ascii="Neo Sans Pro" w:eastAsia="Times New Roman" w:hAnsi="Neo Sans Pro"/>
          <w:sz w:val="24"/>
          <w:szCs w:val="24"/>
        </w:rPr>
        <w:t>leine und sehr leichte Topfzange</w:t>
      </w:r>
    </w:p>
    <w:p w14:paraId="7F2287B1" w14:textId="0774A7B9" w:rsidR="00D85D86" w:rsidRPr="00557153" w:rsidRDefault="00514002" w:rsidP="00514002">
      <w:pPr>
        <w:pStyle w:val="Listenabsatz"/>
        <w:numPr>
          <w:ilvl w:val="0"/>
          <w:numId w:val="26"/>
        </w:numPr>
        <w:spacing w:after="0" w:line="360" w:lineRule="auto"/>
        <w:rPr>
          <w:rFonts w:ascii="Neo Sans Pro" w:eastAsia="Times New Roman" w:hAnsi="Neo Sans Pro"/>
          <w:sz w:val="24"/>
          <w:szCs w:val="24"/>
        </w:rPr>
      </w:pPr>
      <w:r w:rsidRPr="00557153">
        <w:rPr>
          <w:rFonts w:ascii="Neo Sans Pro" w:eastAsia="Times New Roman" w:hAnsi="Neo Sans Pro"/>
          <w:sz w:val="24"/>
          <w:szCs w:val="24"/>
        </w:rPr>
        <w:t xml:space="preserve"> </w:t>
      </w:r>
      <w:r w:rsidR="00D85D86" w:rsidRPr="00557153">
        <w:rPr>
          <w:rFonts w:ascii="Neo Sans Pro" w:eastAsia="Times New Roman" w:hAnsi="Neo Sans Pro"/>
          <w:sz w:val="24"/>
          <w:szCs w:val="24"/>
        </w:rPr>
        <w:t>Gummiring für passgenaues Zusammensetzen</w:t>
      </w:r>
    </w:p>
    <w:p w14:paraId="6ABC9B9E" w14:textId="77777777" w:rsidR="00D85D86" w:rsidRPr="00557153" w:rsidRDefault="00D85D86" w:rsidP="00D85D86">
      <w:pPr>
        <w:pStyle w:val="Listenabsatz"/>
        <w:numPr>
          <w:ilvl w:val="0"/>
          <w:numId w:val="26"/>
        </w:numPr>
        <w:spacing w:after="0" w:line="360" w:lineRule="auto"/>
        <w:rPr>
          <w:rFonts w:ascii="Neo Sans Pro" w:eastAsia="Times New Roman" w:hAnsi="Neo Sans Pro"/>
          <w:sz w:val="24"/>
          <w:szCs w:val="24"/>
        </w:rPr>
      </w:pPr>
      <w:r w:rsidRPr="00557153">
        <w:rPr>
          <w:rFonts w:ascii="Neo Sans Pro" w:eastAsia="Times New Roman" w:hAnsi="Neo Sans Pro"/>
          <w:sz w:val="24"/>
          <w:szCs w:val="24"/>
        </w:rPr>
        <w:t>Gewicht: 167 Gramm</w:t>
      </w:r>
    </w:p>
    <w:p w14:paraId="60AAE239" w14:textId="405D22DA" w:rsidR="00D85D86" w:rsidRPr="00557153" w:rsidRDefault="00D85D86" w:rsidP="00D85D86">
      <w:pPr>
        <w:spacing w:after="0" w:line="360" w:lineRule="auto"/>
        <w:rPr>
          <w:rFonts w:ascii="Neo Sans Pro" w:eastAsia="Times New Roman" w:hAnsi="Neo Sans Pro"/>
          <w:sz w:val="24"/>
          <w:szCs w:val="24"/>
        </w:rPr>
      </w:pPr>
      <w:r w:rsidRPr="00557153">
        <w:rPr>
          <w:rFonts w:ascii="Neo Sans Pro" w:eastAsia="Times New Roman" w:hAnsi="Neo Sans Pro"/>
          <w:sz w:val="24"/>
          <w:szCs w:val="24"/>
        </w:rPr>
        <w:t xml:space="preserve">VK: </w:t>
      </w:r>
      <w:r w:rsidR="00615840">
        <w:rPr>
          <w:rFonts w:ascii="Neo Sans Pro" w:eastAsia="Times New Roman" w:hAnsi="Neo Sans Pro"/>
          <w:sz w:val="24"/>
          <w:szCs w:val="24"/>
        </w:rPr>
        <w:t xml:space="preserve">63,95 </w:t>
      </w:r>
      <w:r w:rsidRPr="00557153">
        <w:rPr>
          <w:rFonts w:ascii="Neo Sans Pro" w:eastAsia="Times New Roman" w:hAnsi="Neo Sans Pro"/>
          <w:sz w:val="24"/>
          <w:szCs w:val="24"/>
        </w:rPr>
        <w:t>€</w:t>
      </w:r>
    </w:p>
    <w:p w14:paraId="16B59F25" w14:textId="77777777" w:rsidR="00D85D86" w:rsidRDefault="00D85D86" w:rsidP="00D85D86">
      <w:pPr>
        <w:spacing w:after="0" w:line="360" w:lineRule="auto"/>
        <w:rPr>
          <w:rFonts w:ascii="Neo Sans Pro" w:eastAsia="Calibri" w:hAnsi="Neo Sans Pro"/>
          <w:sz w:val="24"/>
          <w:szCs w:val="24"/>
        </w:rPr>
      </w:pPr>
    </w:p>
    <w:p w14:paraId="50A6FA46" w14:textId="77777777" w:rsidR="00D85D86" w:rsidRDefault="00D85D86" w:rsidP="00D85D86">
      <w:pPr>
        <w:spacing w:after="0" w:line="360" w:lineRule="auto"/>
        <w:rPr>
          <w:rFonts w:ascii="Neo Sans Pro" w:hAnsi="Neo Sans Pro"/>
          <w:sz w:val="24"/>
          <w:szCs w:val="24"/>
        </w:rPr>
      </w:pPr>
    </w:p>
    <w:p w14:paraId="4D80F6D3" w14:textId="77777777" w:rsidR="002C69BD" w:rsidRDefault="002C69BD" w:rsidP="00D85D86">
      <w:pPr>
        <w:spacing w:after="0" w:line="360" w:lineRule="auto"/>
        <w:rPr>
          <w:rFonts w:ascii="Neo Sans Pro" w:hAnsi="Neo Sans Pro"/>
          <w:sz w:val="24"/>
          <w:szCs w:val="24"/>
        </w:rPr>
      </w:pPr>
    </w:p>
    <w:p w14:paraId="6789E7F3" w14:textId="77777777" w:rsidR="002C69BD" w:rsidRDefault="002C69BD" w:rsidP="00D85D86">
      <w:pPr>
        <w:spacing w:after="0" w:line="360" w:lineRule="auto"/>
        <w:rPr>
          <w:rFonts w:ascii="Neo Sans Pro" w:hAnsi="Neo Sans Pro"/>
          <w:sz w:val="24"/>
          <w:szCs w:val="24"/>
        </w:rPr>
      </w:pPr>
    </w:p>
    <w:p w14:paraId="30943350" w14:textId="77777777" w:rsidR="002C69BD" w:rsidRDefault="002C69BD" w:rsidP="00D85D86">
      <w:pPr>
        <w:spacing w:after="0" w:line="360" w:lineRule="auto"/>
        <w:rPr>
          <w:rFonts w:ascii="Neo Sans Pro" w:hAnsi="Neo Sans Pro"/>
          <w:sz w:val="24"/>
          <w:szCs w:val="24"/>
        </w:rPr>
      </w:pPr>
    </w:p>
    <w:p w14:paraId="40815C54" w14:textId="77777777" w:rsidR="002C69BD" w:rsidRDefault="002C69BD" w:rsidP="00D85D86">
      <w:pPr>
        <w:spacing w:after="0" w:line="360" w:lineRule="auto"/>
        <w:rPr>
          <w:rFonts w:ascii="Neo Sans Pro" w:hAnsi="Neo Sans Pro"/>
          <w:sz w:val="24"/>
          <w:szCs w:val="24"/>
        </w:rPr>
      </w:pPr>
    </w:p>
    <w:p w14:paraId="0E8B24CB" w14:textId="3F58678C" w:rsidR="001A49F0" w:rsidRPr="00AA4AC0" w:rsidRDefault="001A49F0" w:rsidP="00AA4AC0">
      <w:pPr>
        <w:spacing w:after="0" w:line="360" w:lineRule="auto"/>
        <w:ind w:right="-1701"/>
        <w:rPr>
          <w:rFonts w:ascii="Neo Sans Pro" w:eastAsia="Times New Roman" w:hAnsi="Neo Sans Pro"/>
          <w:b/>
          <w:lang w:eastAsia="de-DE"/>
        </w:rPr>
      </w:pPr>
      <w:r w:rsidRPr="00AA4AC0">
        <w:rPr>
          <w:rFonts w:ascii="Neo Sans Pro" w:eastAsia="Times New Roman" w:hAnsi="Neo Sans Pro"/>
          <w:b/>
          <w:lang w:eastAsia="de-DE"/>
        </w:rPr>
        <w:t>Über SOTO</w:t>
      </w:r>
    </w:p>
    <w:p w14:paraId="0B0F35EC" w14:textId="542CD568" w:rsidR="001A49F0" w:rsidRPr="00AA4AC0" w:rsidRDefault="001A49F0" w:rsidP="00AA4AC0">
      <w:pPr>
        <w:spacing w:line="360" w:lineRule="auto"/>
        <w:ind w:right="-1701"/>
        <w:jc w:val="both"/>
        <w:rPr>
          <w:rFonts w:ascii="Neo Sans Pro" w:eastAsia="Times New Roman" w:hAnsi="Neo Sans Pro"/>
        </w:rPr>
      </w:pPr>
      <w:r w:rsidRPr="00AA4AC0">
        <w:rPr>
          <w:rFonts w:ascii="Neo Sans Pro" w:eastAsia="Times New Roman" w:hAnsi="Neo Sans Pro"/>
        </w:rPr>
        <w:t xml:space="preserve">Das japanische Wort SOTO bedeutet übersetzt „Outdoor“. CEO ist Hajime Yamamoto, der zunächst die Firma Shinfuji Burner gründete, aus der dann SOTO 2010 hervorging. SOTO ist Pionier bei der Entwicklung innovativer Gas- und Benzinkocher, die auch unter extremsten Bedingungen funktionieren. Die Marke produziert im eigenen Werk in Japan und liefert in die ganze Welt. Mit ihren Produkten haben sie schon mehrere Awards gewonnen. Für die Olympischen Spiele 2021 in Tokio hat SOTO die olympische Fackel konstruiert und sich dabei gegen über 300 Firmen weltweit durchgesetzt. Fun Fact: Diese Fackel war die zweite in der Geschichte der Spiele, die während der gesamten Zeit nicht ausging. </w:t>
      </w:r>
    </w:p>
    <w:p w14:paraId="0F975885" w14:textId="77777777" w:rsidR="001A49F0" w:rsidRDefault="001A49F0" w:rsidP="00AA4AC0">
      <w:pPr>
        <w:spacing w:after="0" w:line="240" w:lineRule="auto"/>
        <w:ind w:right="-1701"/>
        <w:rPr>
          <w:rFonts w:ascii="Neo Sans Pro" w:eastAsia="Times New Roman" w:hAnsi="Neo Sans Pro"/>
          <w:b/>
          <w:lang w:eastAsia="de-DE"/>
        </w:rPr>
      </w:pPr>
    </w:p>
    <w:p w14:paraId="4135A83B" w14:textId="77777777" w:rsidR="005B707B" w:rsidRPr="00AA4AC0" w:rsidRDefault="005B707B" w:rsidP="005B707B">
      <w:pPr>
        <w:spacing w:after="0" w:line="360" w:lineRule="auto"/>
        <w:ind w:right="-1701"/>
        <w:rPr>
          <w:rFonts w:ascii="Neo Sans Pro" w:eastAsia="Times New Roman" w:hAnsi="Neo Sans Pro"/>
          <w:b/>
          <w:lang w:eastAsia="de-DE"/>
        </w:rPr>
      </w:pPr>
      <w:hyperlink r:id="rId15" w:history="1">
        <w:r w:rsidRPr="00E918FB">
          <w:rPr>
            <w:rStyle w:val="Link"/>
            <w:rFonts w:ascii="Neo Sans Pro" w:hAnsi="Neo Sans Pro"/>
            <w:sz w:val="24"/>
            <w:szCs w:val="24"/>
          </w:rPr>
          <w:t>http://www.sotooutdoors.eu</w:t>
        </w:r>
      </w:hyperlink>
    </w:p>
    <w:p w14:paraId="730774F6" w14:textId="77777777" w:rsidR="005B707B" w:rsidRDefault="005B707B" w:rsidP="00AA4AC0">
      <w:pPr>
        <w:spacing w:after="0" w:line="240" w:lineRule="auto"/>
        <w:ind w:right="-1701"/>
        <w:rPr>
          <w:rFonts w:ascii="Neo Sans Pro" w:eastAsia="Times New Roman" w:hAnsi="Neo Sans Pro"/>
          <w:b/>
          <w:lang w:eastAsia="de-DE"/>
        </w:rPr>
      </w:pPr>
    </w:p>
    <w:p w14:paraId="001F05FF" w14:textId="77777777" w:rsidR="005B707B" w:rsidRPr="00AA4AC0" w:rsidRDefault="005B707B" w:rsidP="00AA4AC0">
      <w:pPr>
        <w:spacing w:after="0" w:line="240" w:lineRule="auto"/>
        <w:ind w:right="-1701"/>
        <w:rPr>
          <w:rFonts w:ascii="Neo Sans Pro" w:eastAsia="Times New Roman" w:hAnsi="Neo Sans Pro"/>
          <w:b/>
          <w:lang w:eastAsia="de-DE"/>
        </w:rPr>
      </w:pPr>
    </w:p>
    <w:p w14:paraId="3C2BA568" w14:textId="2DB043F3" w:rsidR="001A49F0" w:rsidRPr="00AA4AC0" w:rsidRDefault="001A49F0" w:rsidP="00AA4AC0">
      <w:pPr>
        <w:spacing w:after="0" w:line="360" w:lineRule="auto"/>
        <w:ind w:right="-1701"/>
        <w:jc w:val="both"/>
        <w:rPr>
          <w:rFonts w:ascii="Neo Sans Pro" w:eastAsia="Times New Roman" w:hAnsi="Neo Sans Pro"/>
          <w:b/>
          <w:lang w:eastAsia="de-DE"/>
        </w:rPr>
      </w:pPr>
      <w:r w:rsidRPr="00AA4AC0">
        <w:rPr>
          <w:rFonts w:ascii="Neo Sans Pro" w:eastAsia="Times New Roman" w:hAnsi="Neo Sans Pro"/>
          <w:b/>
          <w:lang w:eastAsia="de-DE"/>
        </w:rPr>
        <w:t>Vertrieb</w:t>
      </w:r>
    </w:p>
    <w:p w14:paraId="71755E5F" w14:textId="77777777" w:rsidR="001A49F0" w:rsidRPr="00AA4AC0" w:rsidRDefault="001A49F0" w:rsidP="00AA4AC0">
      <w:pPr>
        <w:spacing w:after="0" w:line="360" w:lineRule="auto"/>
        <w:ind w:right="-1701"/>
        <w:jc w:val="both"/>
        <w:rPr>
          <w:rFonts w:ascii="Neo Sans Pro" w:eastAsia="Times New Roman" w:hAnsi="Neo Sans Pro"/>
          <w:lang w:eastAsia="de-DE"/>
        </w:rPr>
      </w:pPr>
      <w:r w:rsidRPr="00AA4AC0">
        <w:rPr>
          <w:rFonts w:ascii="Neo Sans Pro" w:eastAsia="Times New Roman" w:hAnsi="Neo Sans Pro"/>
          <w:lang w:eastAsia="de-DE"/>
        </w:rPr>
        <w:t>brand outdoor GmbH – Christoph Michel</w:t>
      </w:r>
    </w:p>
    <w:p w14:paraId="3EB24950" w14:textId="77777777" w:rsidR="001A49F0" w:rsidRPr="00AA4AC0" w:rsidRDefault="001A49F0" w:rsidP="00AA4AC0">
      <w:pPr>
        <w:spacing w:after="0" w:line="360" w:lineRule="auto"/>
        <w:ind w:right="-1701"/>
        <w:jc w:val="both"/>
        <w:rPr>
          <w:rFonts w:ascii="Neo Sans Pro" w:eastAsia="Times New Roman" w:hAnsi="Neo Sans Pro"/>
          <w:lang w:eastAsia="de-DE"/>
        </w:rPr>
      </w:pPr>
      <w:r w:rsidRPr="00AA4AC0">
        <w:rPr>
          <w:rFonts w:ascii="Neo Sans Pro" w:eastAsia="Times New Roman" w:hAnsi="Neo Sans Pro"/>
          <w:lang w:eastAsia="de-DE"/>
        </w:rPr>
        <w:t>Hornstein 7</w:t>
      </w:r>
    </w:p>
    <w:p w14:paraId="58B363FE" w14:textId="77777777" w:rsidR="001A49F0" w:rsidRPr="00AA4AC0" w:rsidRDefault="001A49F0" w:rsidP="00AA4AC0">
      <w:pPr>
        <w:spacing w:after="0" w:line="360" w:lineRule="auto"/>
        <w:ind w:right="-1701"/>
        <w:jc w:val="both"/>
        <w:rPr>
          <w:rFonts w:ascii="Neo Sans Pro" w:eastAsia="Times New Roman" w:hAnsi="Neo Sans Pro"/>
          <w:lang w:eastAsia="de-DE"/>
        </w:rPr>
      </w:pPr>
      <w:r w:rsidRPr="00AA4AC0">
        <w:rPr>
          <w:rFonts w:ascii="Neo Sans Pro" w:eastAsia="Times New Roman" w:hAnsi="Neo Sans Pro"/>
          <w:lang w:eastAsia="de-DE"/>
        </w:rPr>
        <w:t>82544 Egling</w:t>
      </w:r>
    </w:p>
    <w:p w14:paraId="750FF09F" w14:textId="77777777" w:rsidR="001A49F0" w:rsidRPr="00AA4AC0" w:rsidRDefault="001A49F0" w:rsidP="00AA4AC0">
      <w:pPr>
        <w:spacing w:after="0" w:line="360" w:lineRule="auto"/>
        <w:ind w:right="-1701"/>
        <w:jc w:val="both"/>
        <w:rPr>
          <w:rFonts w:ascii="Neo Sans Pro" w:eastAsia="Times New Roman" w:hAnsi="Neo Sans Pro"/>
          <w:lang w:eastAsia="de-DE"/>
        </w:rPr>
      </w:pPr>
      <w:r w:rsidRPr="00AA4AC0">
        <w:rPr>
          <w:rFonts w:ascii="Neo Sans Pro" w:eastAsia="Times New Roman" w:hAnsi="Neo Sans Pro"/>
          <w:lang w:eastAsia="de-DE"/>
        </w:rPr>
        <w:t>cm@brandoutdoor.de</w:t>
      </w:r>
    </w:p>
    <w:p w14:paraId="7F8EEC6F" w14:textId="77777777" w:rsidR="001A49F0" w:rsidRPr="00AA4AC0" w:rsidRDefault="001A49F0" w:rsidP="00AA4AC0">
      <w:pPr>
        <w:spacing w:line="360" w:lineRule="auto"/>
        <w:ind w:right="-1701"/>
        <w:jc w:val="both"/>
        <w:rPr>
          <w:rFonts w:ascii="Neo Sans Pro" w:hAnsi="Neo Sans Pro"/>
        </w:rPr>
      </w:pPr>
    </w:p>
    <w:p w14:paraId="29115516" w14:textId="044D228C" w:rsidR="001A49F0" w:rsidRPr="00AA4AC0" w:rsidRDefault="002C69BD" w:rsidP="00AA4AC0">
      <w:pPr>
        <w:spacing w:after="0" w:line="360" w:lineRule="auto"/>
        <w:ind w:right="-1701"/>
        <w:jc w:val="both"/>
        <w:rPr>
          <w:rFonts w:ascii="Neo Sans Pro" w:eastAsia="Times New Roman" w:hAnsi="Neo Sans Pro"/>
          <w:b/>
          <w:lang w:eastAsia="de-DE"/>
        </w:rPr>
      </w:pPr>
      <w:r>
        <w:rPr>
          <w:rFonts w:ascii="Neo Sans Pro" w:eastAsia="Times New Roman" w:hAnsi="Neo Sans Pro"/>
          <w:b/>
          <w:lang w:eastAsia="de-DE"/>
        </w:rPr>
        <w:t>Ansprechpartner für die Presse</w:t>
      </w:r>
      <w:r w:rsidR="001A49F0" w:rsidRPr="00AA4AC0">
        <w:rPr>
          <w:rFonts w:ascii="Neo Sans Pro" w:eastAsia="Times New Roman" w:hAnsi="Neo Sans Pro"/>
          <w:b/>
          <w:lang w:eastAsia="de-DE"/>
        </w:rPr>
        <w:t>t</w:t>
      </w:r>
    </w:p>
    <w:p w14:paraId="4A553184" w14:textId="23E83E8A" w:rsidR="001A49F0" w:rsidRPr="00D85D86" w:rsidRDefault="001A49F0" w:rsidP="00AA4AC0">
      <w:pPr>
        <w:spacing w:after="0" w:line="360" w:lineRule="auto"/>
        <w:ind w:right="-1701"/>
        <w:jc w:val="both"/>
        <w:rPr>
          <w:rFonts w:ascii="Neo Sans Pro" w:eastAsia="Times New Roman" w:hAnsi="Neo Sans Pro"/>
          <w:lang w:val="en-US" w:eastAsia="de-DE"/>
        </w:rPr>
      </w:pPr>
      <w:r w:rsidRPr="00D85D86">
        <w:rPr>
          <w:rFonts w:ascii="Neo Sans Pro" w:eastAsia="Times New Roman" w:hAnsi="Neo Sans Pro"/>
          <w:lang w:val="en-US" w:eastAsia="de-DE"/>
        </w:rPr>
        <w:t xml:space="preserve">Outdoor Sports PR </w:t>
      </w:r>
      <w:r w:rsidR="002C69BD">
        <w:rPr>
          <w:rFonts w:ascii="Neo Sans Pro" w:eastAsia="Times New Roman" w:hAnsi="Neo Sans Pro"/>
          <w:lang w:val="en-US" w:eastAsia="de-DE"/>
        </w:rPr>
        <w:t xml:space="preserve"> </w:t>
      </w:r>
      <w:r w:rsidRPr="00D85D86">
        <w:rPr>
          <w:rFonts w:ascii="Neo Sans Pro" w:eastAsia="Times New Roman" w:hAnsi="Neo Sans Pro"/>
          <w:lang w:val="en-US" w:eastAsia="de-DE"/>
        </w:rPr>
        <w:t>Johannes Wessel </w:t>
      </w:r>
    </w:p>
    <w:p w14:paraId="41597C94" w14:textId="1FB40AD4" w:rsidR="001A49F0" w:rsidRDefault="001A49F0" w:rsidP="00AA4AC0">
      <w:pPr>
        <w:spacing w:after="0" w:line="360" w:lineRule="auto"/>
        <w:ind w:right="-1701"/>
        <w:jc w:val="both"/>
        <w:rPr>
          <w:rFonts w:ascii="Neo Sans Pro" w:eastAsia="Times New Roman" w:hAnsi="Neo Sans Pro"/>
          <w:lang w:eastAsia="de-DE"/>
        </w:rPr>
      </w:pPr>
      <w:r w:rsidRPr="00AA4AC0">
        <w:rPr>
          <w:rFonts w:ascii="Neo Sans Pro" w:eastAsia="Times New Roman" w:hAnsi="Neo Sans Pro"/>
          <w:lang w:eastAsia="de-DE"/>
        </w:rPr>
        <w:t xml:space="preserve">Steigenbergerstr. 19 </w:t>
      </w:r>
      <w:r w:rsidR="002C69BD">
        <w:rPr>
          <w:rFonts w:ascii="Neo Sans Pro" w:eastAsia="Times New Roman" w:hAnsi="Neo Sans Pro"/>
          <w:lang w:eastAsia="de-DE"/>
        </w:rPr>
        <w:t xml:space="preserve">         </w:t>
      </w:r>
      <w:r w:rsidRPr="00AA4AC0">
        <w:rPr>
          <w:rFonts w:ascii="Neo Sans Pro" w:eastAsia="Times New Roman" w:hAnsi="Neo Sans Pro"/>
          <w:lang w:eastAsia="de-DE"/>
        </w:rPr>
        <w:t xml:space="preserve">D-82377 Penzberg </w:t>
      </w:r>
    </w:p>
    <w:p w14:paraId="344A8470" w14:textId="29C799E6" w:rsidR="00E918FB" w:rsidRPr="00AA4AC0" w:rsidRDefault="00E918FB" w:rsidP="00AA4AC0">
      <w:pPr>
        <w:spacing w:after="0" w:line="360" w:lineRule="auto"/>
        <w:ind w:right="-1701"/>
        <w:jc w:val="both"/>
        <w:rPr>
          <w:rFonts w:ascii="Neo Sans Pro" w:eastAsia="Times New Roman" w:hAnsi="Neo Sans Pro"/>
          <w:lang w:eastAsia="de-DE"/>
        </w:rPr>
      </w:pPr>
      <w:r>
        <w:rPr>
          <w:rFonts w:ascii="Neo Sans Pro" w:eastAsia="Times New Roman" w:hAnsi="Neo Sans Pro"/>
          <w:lang w:eastAsia="de-DE"/>
        </w:rPr>
        <w:t>W j.wessel@outdoorsports-pr.de</w:t>
      </w:r>
    </w:p>
    <w:p w14:paraId="210D1BA0" w14:textId="77777777" w:rsidR="001A49F0" w:rsidRPr="00AA4AC0" w:rsidRDefault="001A49F0" w:rsidP="00AA4AC0">
      <w:pPr>
        <w:spacing w:after="0" w:line="360" w:lineRule="auto"/>
        <w:ind w:right="-1701"/>
        <w:jc w:val="both"/>
        <w:rPr>
          <w:rFonts w:ascii="Neo Sans Pro" w:eastAsia="Times New Roman" w:hAnsi="Neo Sans Pro"/>
          <w:lang w:eastAsia="de-DE"/>
        </w:rPr>
      </w:pPr>
      <w:r w:rsidRPr="00AA4AC0">
        <w:rPr>
          <w:rFonts w:ascii="Neo Sans Pro" w:eastAsia="Times New Roman" w:hAnsi="Neo Sans Pro"/>
          <w:lang w:eastAsia="de-DE"/>
        </w:rPr>
        <w:t xml:space="preserve">T +49 (0)8856 / 86 85 318 </w:t>
      </w:r>
    </w:p>
    <w:p w14:paraId="0EE98525" w14:textId="1DBD196A" w:rsidR="001A49F0" w:rsidRPr="00AA4AC0" w:rsidRDefault="001A49F0" w:rsidP="00AA4AC0">
      <w:pPr>
        <w:spacing w:after="0" w:line="360" w:lineRule="auto"/>
        <w:ind w:right="-1701"/>
        <w:jc w:val="both"/>
        <w:rPr>
          <w:rFonts w:ascii="Neo Sans Pro" w:eastAsia="Times New Roman" w:hAnsi="Neo Sans Pro"/>
          <w:lang w:eastAsia="de-DE"/>
        </w:rPr>
      </w:pPr>
      <w:r w:rsidRPr="00AA4AC0">
        <w:rPr>
          <w:rFonts w:ascii="Neo Sans Pro" w:eastAsia="Times New Roman" w:hAnsi="Neo Sans Pro"/>
          <w:lang w:eastAsia="de-DE"/>
        </w:rPr>
        <w:t>M +49 1590</w:t>
      </w:r>
      <w:r w:rsidR="00AA4AC0">
        <w:rPr>
          <w:rFonts w:ascii="Neo Sans Pro" w:eastAsia="Times New Roman" w:hAnsi="Neo Sans Pro"/>
          <w:lang w:eastAsia="de-DE"/>
        </w:rPr>
        <w:t xml:space="preserve"> </w:t>
      </w:r>
      <w:r w:rsidRPr="00AA4AC0">
        <w:rPr>
          <w:rFonts w:ascii="Neo Sans Pro" w:eastAsia="Times New Roman" w:hAnsi="Neo Sans Pro"/>
          <w:lang w:eastAsia="de-DE"/>
        </w:rPr>
        <w:t>5398581</w:t>
      </w:r>
    </w:p>
    <w:p w14:paraId="2FA5A2E0" w14:textId="77777777" w:rsidR="001A49F0" w:rsidRPr="00AA4AC0" w:rsidRDefault="001A49F0" w:rsidP="00AA4AC0">
      <w:pPr>
        <w:spacing w:after="0" w:line="360" w:lineRule="auto"/>
        <w:ind w:right="-1701"/>
        <w:jc w:val="both"/>
        <w:rPr>
          <w:rFonts w:ascii="Neo Sans Pro" w:eastAsia="Times New Roman" w:hAnsi="Neo Sans Pro"/>
          <w:lang w:eastAsia="de-DE"/>
        </w:rPr>
      </w:pPr>
      <w:r w:rsidRPr="00AA4AC0">
        <w:rPr>
          <w:rFonts w:ascii="Neo Sans Pro" w:eastAsia="Times New Roman" w:hAnsi="Neo Sans Pro"/>
          <w:lang w:eastAsia="de-DE"/>
        </w:rPr>
        <w:t xml:space="preserve">www.outdoorsports-pr.de </w:t>
      </w:r>
    </w:p>
    <w:p w14:paraId="765D3BC5" w14:textId="77777777" w:rsidR="009C6E9B" w:rsidRPr="00AA4AC0" w:rsidRDefault="009C6E9B" w:rsidP="00AA4AC0">
      <w:pPr>
        <w:ind w:right="-1701"/>
        <w:rPr>
          <w:rFonts w:ascii="Neo Sans Pro" w:hAnsi="Neo Sans Pro"/>
        </w:rPr>
      </w:pPr>
    </w:p>
    <w:sectPr w:rsidR="009C6E9B" w:rsidRPr="00AA4AC0" w:rsidSect="006B1DD1">
      <w:headerReference w:type="default" r:id="rId16"/>
      <w:footerReference w:type="default" r:id="rId17"/>
      <w:pgSz w:w="11906" w:h="16838"/>
      <w:pgMar w:top="1418" w:right="243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59F455" w14:textId="77777777" w:rsidR="00A94738" w:rsidRDefault="00A94738" w:rsidP="00DF58B9">
      <w:pPr>
        <w:spacing w:after="0" w:line="240" w:lineRule="auto"/>
      </w:pPr>
      <w:r>
        <w:separator/>
      </w:r>
    </w:p>
  </w:endnote>
  <w:endnote w:type="continuationSeparator" w:id="0">
    <w:p w14:paraId="5B318E5E" w14:textId="77777777" w:rsidR="00A94738" w:rsidRDefault="00A94738" w:rsidP="00DF5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Neo Sans Pro">
    <w:panose1 w:val="020B0504030504040204"/>
    <w:charset w:val="00"/>
    <w:family w:val="auto"/>
    <w:pitch w:val="variable"/>
    <w:sig w:usb0="A00000AF" w:usb1="5000205B"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6146F" w14:textId="093D1BC3" w:rsidR="00A94738" w:rsidRPr="00342439" w:rsidRDefault="00A94738" w:rsidP="00DF58B9">
    <w:pPr>
      <w:spacing w:after="0" w:line="240" w:lineRule="auto"/>
      <w:rPr>
        <w:b/>
        <w:sz w:val="18"/>
        <w:szCs w:val="18"/>
      </w:rPr>
    </w:pPr>
    <w:r w:rsidRPr="00342439">
      <w:rPr>
        <w:b/>
        <w:sz w:val="18"/>
        <w:szCs w:val="18"/>
      </w:rPr>
      <w:t xml:space="preserve">Outdoor </w:t>
    </w:r>
    <w:r>
      <w:rPr>
        <w:b/>
        <w:sz w:val="18"/>
        <w:szCs w:val="18"/>
      </w:rPr>
      <w:t xml:space="preserve">Sports PR </w:t>
    </w:r>
  </w:p>
  <w:p w14:paraId="1ECAD8D1" w14:textId="77777777" w:rsidR="00A94738" w:rsidRPr="00342439" w:rsidRDefault="00A94738" w:rsidP="00DF58B9">
    <w:pPr>
      <w:spacing w:after="0" w:line="240" w:lineRule="auto"/>
      <w:rPr>
        <w:b/>
        <w:sz w:val="18"/>
        <w:szCs w:val="18"/>
      </w:rPr>
    </w:pPr>
    <w:r w:rsidRPr="00342439">
      <w:rPr>
        <w:b/>
        <w:sz w:val="18"/>
        <w:szCs w:val="18"/>
      </w:rPr>
      <w:t>Johannes Wessel</w:t>
    </w:r>
  </w:p>
  <w:p w14:paraId="055D81E3" w14:textId="77777777" w:rsidR="00A94738" w:rsidRDefault="00A94738" w:rsidP="00DF58B9">
    <w:pPr>
      <w:spacing w:after="0" w:line="240" w:lineRule="auto"/>
      <w:rPr>
        <w:b/>
        <w:sz w:val="18"/>
        <w:szCs w:val="18"/>
      </w:rPr>
    </w:pPr>
    <w:r w:rsidRPr="007875CC">
      <w:rPr>
        <w:b/>
        <w:sz w:val="18"/>
        <w:szCs w:val="18"/>
      </w:rPr>
      <w:t>Steigenbergerstr. 19</w:t>
    </w:r>
    <w:r>
      <w:rPr>
        <w:b/>
        <w:sz w:val="18"/>
        <w:szCs w:val="18"/>
      </w:rPr>
      <w:t xml:space="preserve">     D-</w:t>
    </w:r>
    <w:r w:rsidRPr="007875CC">
      <w:rPr>
        <w:b/>
        <w:sz w:val="18"/>
        <w:szCs w:val="18"/>
      </w:rPr>
      <w:t>82377 Penzberg</w:t>
    </w:r>
    <w:r>
      <w:rPr>
        <w:b/>
        <w:sz w:val="18"/>
        <w:szCs w:val="18"/>
      </w:rPr>
      <w:t xml:space="preserve">     </w:t>
    </w:r>
  </w:p>
  <w:p w14:paraId="66EC9261" w14:textId="6F4C8581" w:rsidR="00A94738" w:rsidRPr="007875CC" w:rsidRDefault="00A94738" w:rsidP="00DF58B9">
    <w:pPr>
      <w:spacing w:after="0" w:line="240" w:lineRule="auto"/>
      <w:rPr>
        <w:b/>
        <w:sz w:val="18"/>
        <w:szCs w:val="18"/>
      </w:rPr>
    </w:pPr>
    <w:r w:rsidRPr="00342439">
      <w:rPr>
        <w:b/>
        <w:sz w:val="18"/>
        <w:szCs w:val="18"/>
      </w:rPr>
      <w:t>T +49 (0)8</w:t>
    </w:r>
    <w:r>
      <w:rPr>
        <w:b/>
        <w:sz w:val="18"/>
        <w:szCs w:val="18"/>
      </w:rPr>
      <w:t>856</w:t>
    </w:r>
    <w:r w:rsidRPr="00342439">
      <w:rPr>
        <w:b/>
        <w:sz w:val="18"/>
        <w:szCs w:val="18"/>
      </w:rPr>
      <w:t xml:space="preserve"> / </w:t>
    </w:r>
    <w:r>
      <w:rPr>
        <w:b/>
        <w:sz w:val="18"/>
        <w:szCs w:val="18"/>
      </w:rPr>
      <w:t>86 85 318</w:t>
    </w:r>
  </w:p>
  <w:p w14:paraId="1CB885E2" w14:textId="232BC6B6" w:rsidR="00A94738" w:rsidRPr="00CB3364" w:rsidRDefault="00A94738" w:rsidP="00DF58B9">
    <w:pPr>
      <w:spacing w:after="0" w:line="240" w:lineRule="auto"/>
    </w:pPr>
    <w:r w:rsidRPr="00342439">
      <w:rPr>
        <w:b/>
        <w:sz w:val="18"/>
        <w:szCs w:val="18"/>
      </w:rPr>
      <w:t>www.</w:t>
    </w:r>
    <w:r>
      <w:rPr>
        <w:b/>
        <w:sz w:val="18"/>
        <w:szCs w:val="18"/>
      </w:rPr>
      <w:t>outdoorsports-pr.de</w:t>
    </w:r>
    <w:r w:rsidRPr="00770602" w:rsidDel="00D77913">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B6A066" w14:textId="77777777" w:rsidR="00A94738" w:rsidRDefault="00A94738" w:rsidP="00DF58B9">
      <w:pPr>
        <w:spacing w:after="0" w:line="240" w:lineRule="auto"/>
      </w:pPr>
      <w:r>
        <w:separator/>
      </w:r>
    </w:p>
  </w:footnote>
  <w:footnote w:type="continuationSeparator" w:id="0">
    <w:p w14:paraId="7D1638FB" w14:textId="77777777" w:rsidR="00A94738" w:rsidRDefault="00A94738" w:rsidP="00DF58B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A8273" w14:textId="3C1642E8" w:rsidR="00A94738" w:rsidRDefault="00A94738">
    <w:pPr>
      <w:pStyle w:val="Kopfzeile"/>
    </w:pPr>
    <w:r>
      <w:rPr>
        <w:b/>
        <w:noProof/>
        <w:lang w:eastAsia="de-DE"/>
      </w:rPr>
      <w:drawing>
        <wp:anchor distT="0" distB="0" distL="114300" distR="114300" simplePos="0" relativeHeight="251660800" behindDoc="1" locked="0" layoutInCell="1" allowOverlap="1" wp14:anchorId="3A6A2279" wp14:editId="0A7DE7CC">
          <wp:simplePos x="0" y="0"/>
          <wp:positionH relativeFrom="column">
            <wp:posOffset>-944880</wp:posOffset>
          </wp:positionH>
          <wp:positionV relativeFrom="paragraph">
            <wp:posOffset>-461328</wp:posOffset>
          </wp:positionV>
          <wp:extent cx="7770495" cy="2127885"/>
          <wp:effectExtent l="0" t="0" r="1905" b="5715"/>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21-02-02 um 13.09.43.jpg"/>
                  <pic:cNvPicPr/>
                </pic:nvPicPr>
                <pic:blipFill rotWithShape="1">
                  <a:blip r:embed="rId1">
                    <a:extLst>
                      <a:ext uri="{28A0092B-C50C-407E-A947-70E740481C1C}">
                        <a14:useLocalDpi xmlns:a14="http://schemas.microsoft.com/office/drawing/2010/main" val="0"/>
                      </a:ext>
                    </a:extLst>
                  </a:blip>
                  <a:srcRect t="15903" b="5599"/>
                  <a:stretch/>
                </pic:blipFill>
                <pic:spPr bwMode="auto">
                  <a:xfrm>
                    <a:off x="0" y="0"/>
                    <a:ext cx="7770495" cy="212788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097C"/>
    <w:multiLevelType w:val="hybridMultilevel"/>
    <w:tmpl w:val="215066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59A1790"/>
    <w:multiLevelType w:val="hybridMultilevel"/>
    <w:tmpl w:val="535412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B9C7EC8"/>
    <w:multiLevelType w:val="multilevel"/>
    <w:tmpl w:val="125A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29812B0"/>
    <w:multiLevelType w:val="multilevel"/>
    <w:tmpl w:val="2098B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71E0045"/>
    <w:multiLevelType w:val="multilevel"/>
    <w:tmpl w:val="2DD6F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9B9731E"/>
    <w:multiLevelType w:val="multilevel"/>
    <w:tmpl w:val="0B56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3524AEE"/>
    <w:multiLevelType w:val="hybridMultilevel"/>
    <w:tmpl w:val="AC0AA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3CE50D8"/>
    <w:multiLevelType w:val="multilevel"/>
    <w:tmpl w:val="66CE4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A3B505D"/>
    <w:multiLevelType w:val="hybridMultilevel"/>
    <w:tmpl w:val="A8F06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2B4547C"/>
    <w:multiLevelType w:val="multilevel"/>
    <w:tmpl w:val="E38AB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888710C"/>
    <w:multiLevelType w:val="multilevel"/>
    <w:tmpl w:val="4C2EF5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893016"/>
    <w:multiLevelType w:val="multilevel"/>
    <w:tmpl w:val="D3AC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53C595F"/>
    <w:multiLevelType w:val="hybridMultilevel"/>
    <w:tmpl w:val="AEDA7E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7374DF5"/>
    <w:multiLevelType w:val="multilevel"/>
    <w:tmpl w:val="E8186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947627C"/>
    <w:multiLevelType w:val="multilevel"/>
    <w:tmpl w:val="13F62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B721EB5"/>
    <w:multiLevelType w:val="multilevel"/>
    <w:tmpl w:val="8C74B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17D5E4D"/>
    <w:multiLevelType w:val="multilevel"/>
    <w:tmpl w:val="D8CC8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7AB0A4A"/>
    <w:multiLevelType w:val="hybridMultilevel"/>
    <w:tmpl w:val="C54C75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1E56CD5"/>
    <w:multiLevelType w:val="multilevel"/>
    <w:tmpl w:val="EACC5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95B1554"/>
    <w:multiLevelType w:val="multilevel"/>
    <w:tmpl w:val="D9C62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9AA69FF"/>
    <w:multiLevelType w:val="multilevel"/>
    <w:tmpl w:val="6BD89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22551FA"/>
    <w:multiLevelType w:val="multilevel"/>
    <w:tmpl w:val="6DB88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3490242"/>
    <w:multiLevelType w:val="multilevel"/>
    <w:tmpl w:val="B7244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8F76E7D"/>
    <w:multiLevelType w:val="multilevel"/>
    <w:tmpl w:val="EC807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B622134"/>
    <w:multiLevelType w:val="multilevel"/>
    <w:tmpl w:val="00A28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
  </w:num>
  <w:num w:numId="3">
    <w:abstractNumId w:val="24"/>
  </w:num>
  <w:num w:numId="4">
    <w:abstractNumId w:val="18"/>
  </w:num>
  <w:num w:numId="5">
    <w:abstractNumId w:val="15"/>
  </w:num>
  <w:num w:numId="6">
    <w:abstractNumId w:val="22"/>
  </w:num>
  <w:num w:numId="7">
    <w:abstractNumId w:val="21"/>
  </w:num>
  <w:num w:numId="8">
    <w:abstractNumId w:val="23"/>
  </w:num>
  <w:num w:numId="9">
    <w:abstractNumId w:val="20"/>
  </w:num>
  <w:num w:numId="10">
    <w:abstractNumId w:val="16"/>
  </w:num>
  <w:num w:numId="11">
    <w:abstractNumId w:val="11"/>
  </w:num>
  <w:num w:numId="12">
    <w:abstractNumId w:val="4"/>
  </w:num>
  <w:num w:numId="13">
    <w:abstractNumId w:val="13"/>
  </w:num>
  <w:num w:numId="14">
    <w:abstractNumId w:val="3"/>
  </w:num>
  <w:num w:numId="15">
    <w:abstractNumId w:val="2"/>
  </w:num>
  <w:num w:numId="16">
    <w:abstractNumId w:val="9"/>
  </w:num>
  <w:num w:numId="17">
    <w:abstractNumId w:val="7"/>
  </w:num>
  <w:num w:numId="18">
    <w:abstractNumId w:val="6"/>
  </w:num>
  <w:num w:numId="19">
    <w:abstractNumId w:val="8"/>
  </w:num>
  <w:num w:numId="20">
    <w:abstractNumId w:val="14"/>
  </w:num>
  <w:num w:numId="21">
    <w:abstractNumId w:val="10"/>
  </w:num>
  <w:num w:numId="22">
    <w:abstractNumId w:val="5"/>
  </w:num>
  <w:num w:numId="23">
    <w:abstractNumId w:val="19"/>
  </w:num>
  <w:num w:numId="24">
    <w:abstractNumId w:val="17"/>
  </w:num>
  <w:num w:numId="25">
    <w:abstractNumId w:val="0"/>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496"/>
    <w:rsid w:val="00024C8D"/>
    <w:rsid w:val="00037387"/>
    <w:rsid w:val="0004128B"/>
    <w:rsid w:val="00046EA0"/>
    <w:rsid w:val="0009100F"/>
    <w:rsid w:val="00091ADA"/>
    <w:rsid w:val="00092A39"/>
    <w:rsid w:val="000B4662"/>
    <w:rsid w:val="000F0F07"/>
    <w:rsid w:val="0010229A"/>
    <w:rsid w:val="00123CF8"/>
    <w:rsid w:val="0013625C"/>
    <w:rsid w:val="001A49F0"/>
    <w:rsid w:val="001C0C71"/>
    <w:rsid w:val="001C2945"/>
    <w:rsid w:val="001D4394"/>
    <w:rsid w:val="001F558F"/>
    <w:rsid w:val="00202942"/>
    <w:rsid w:val="00203DC6"/>
    <w:rsid w:val="00215FAE"/>
    <w:rsid w:val="00235BDD"/>
    <w:rsid w:val="0024745E"/>
    <w:rsid w:val="00257A78"/>
    <w:rsid w:val="002609A9"/>
    <w:rsid w:val="00262A30"/>
    <w:rsid w:val="00283ADA"/>
    <w:rsid w:val="002B4151"/>
    <w:rsid w:val="002C1F32"/>
    <w:rsid w:val="002C69BD"/>
    <w:rsid w:val="002D3632"/>
    <w:rsid w:val="002D5F8E"/>
    <w:rsid w:val="00316674"/>
    <w:rsid w:val="00343099"/>
    <w:rsid w:val="0035348D"/>
    <w:rsid w:val="00355807"/>
    <w:rsid w:val="00371F70"/>
    <w:rsid w:val="003747E8"/>
    <w:rsid w:val="00387E04"/>
    <w:rsid w:val="003A262B"/>
    <w:rsid w:val="003B3F33"/>
    <w:rsid w:val="003B757A"/>
    <w:rsid w:val="003C33E5"/>
    <w:rsid w:val="003C6496"/>
    <w:rsid w:val="00402BAE"/>
    <w:rsid w:val="00403BFE"/>
    <w:rsid w:val="0040725F"/>
    <w:rsid w:val="00425D95"/>
    <w:rsid w:val="00437598"/>
    <w:rsid w:val="004516D3"/>
    <w:rsid w:val="00485F7D"/>
    <w:rsid w:val="0048745E"/>
    <w:rsid w:val="004A251E"/>
    <w:rsid w:val="004B5DAB"/>
    <w:rsid w:val="004E313C"/>
    <w:rsid w:val="00514002"/>
    <w:rsid w:val="00514903"/>
    <w:rsid w:val="00542C8E"/>
    <w:rsid w:val="00557153"/>
    <w:rsid w:val="0056100D"/>
    <w:rsid w:val="00562C49"/>
    <w:rsid w:val="00575415"/>
    <w:rsid w:val="00576891"/>
    <w:rsid w:val="0058009A"/>
    <w:rsid w:val="005B36D0"/>
    <w:rsid w:val="005B707B"/>
    <w:rsid w:val="005E62EC"/>
    <w:rsid w:val="005E7AAE"/>
    <w:rsid w:val="005F4D53"/>
    <w:rsid w:val="00615840"/>
    <w:rsid w:val="006411C6"/>
    <w:rsid w:val="00652316"/>
    <w:rsid w:val="0066679E"/>
    <w:rsid w:val="00681F12"/>
    <w:rsid w:val="00683E0B"/>
    <w:rsid w:val="00690DEA"/>
    <w:rsid w:val="0069715C"/>
    <w:rsid w:val="00697D15"/>
    <w:rsid w:val="006A2492"/>
    <w:rsid w:val="006B1DD1"/>
    <w:rsid w:val="006C0808"/>
    <w:rsid w:val="006C169D"/>
    <w:rsid w:val="006C658A"/>
    <w:rsid w:val="006D40A2"/>
    <w:rsid w:val="006E0EAA"/>
    <w:rsid w:val="00701924"/>
    <w:rsid w:val="00715CE7"/>
    <w:rsid w:val="00780A3F"/>
    <w:rsid w:val="00793C0C"/>
    <w:rsid w:val="00793C4D"/>
    <w:rsid w:val="00794C6B"/>
    <w:rsid w:val="007C792B"/>
    <w:rsid w:val="007E438A"/>
    <w:rsid w:val="008147C3"/>
    <w:rsid w:val="00850E10"/>
    <w:rsid w:val="008C257F"/>
    <w:rsid w:val="008D5B73"/>
    <w:rsid w:val="008E01C2"/>
    <w:rsid w:val="008E318C"/>
    <w:rsid w:val="008F0588"/>
    <w:rsid w:val="008F6DA9"/>
    <w:rsid w:val="0090324C"/>
    <w:rsid w:val="009073A8"/>
    <w:rsid w:val="00925E45"/>
    <w:rsid w:val="00932D41"/>
    <w:rsid w:val="00945016"/>
    <w:rsid w:val="009724C5"/>
    <w:rsid w:val="00973338"/>
    <w:rsid w:val="009C6E9B"/>
    <w:rsid w:val="009F260B"/>
    <w:rsid w:val="00A00D46"/>
    <w:rsid w:val="00A13743"/>
    <w:rsid w:val="00A13D21"/>
    <w:rsid w:val="00A23647"/>
    <w:rsid w:val="00A24445"/>
    <w:rsid w:val="00A642EF"/>
    <w:rsid w:val="00A94738"/>
    <w:rsid w:val="00AA298A"/>
    <w:rsid w:val="00AA4AC0"/>
    <w:rsid w:val="00AB06F3"/>
    <w:rsid w:val="00AD471D"/>
    <w:rsid w:val="00AF2A4F"/>
    <w:rsid w:val="00B260FC"/>
    <w:rsid w:val="00B35A45"/>
    <w:rsid w:val="00B46034"/>
    <w:rsid w:val="00B51452"/>
    <w:rsid w:val="00B60C83"/>
    <w:rsid w:val="00B8329F"/>
    <w:rsid w:val="00BB505A"/>
    <w:rsid w:val="00BD003D"/>
    <w:rsid w:val="00BE1B0F"/>
    <w:rsid w:val="00C051F4"/>
    <w:rsid w:val="00C06DB4"/>
    <w:rsid w:val="00C25ECC"/>
    <w:rsid w:val="00C459FF"/>
    <w:rsid w:val="00C9289D"/>
    <w:rsid w:val="00CB0B6F"/>
    <w:rsid w:val="00CB4790"/>
    <w:rsid w:val="00CF0E30"/>
    <w:rsid w:val="00CF1404"/>
    <w:rsid w:val="00CF5D0A"/>
    <w:rsid w:val="00D0334D"/>
    <w:rsid w:val="00D04F8F"/>
    <w:rsid w:val="00D04FB0"/>
    <w:rsid w:val="00D05549"/>
    <w:rsid w:val="00D203ED"/>
    <w:rsid w:val="00D435BD"/>
    <w:rsid w:val="00D451CF"/>
    <w:rsid w:val="00D5094C"/>
    <w:rsid w:val="00D60B95"/>
    <w:rsid w:val="00D64019"/>
    <w:rsid w:val="00D705D0"/>
    <w:rsid w:val="00D80E57"/>
    <w:rsid w:val="00D835FA"/>
    <w:rsid w:val="00D85D86"/>
    <w:rsid w:val="00D91920"/>
    <w:rsid w:val="00DA2DAE"/>
    <w:rsid w:val="00DA70D9"/>
    <w:rsid w:val="00DA79A8"/>
    <w:rsid w:val="00DB4E81"/>
    <w:rsid w:val="00DF58B9"/>
    <w:rsid w:val="00E1185A"/>
    <w:rsid w:val="00E42AE3"/>
    <w:rsid w:val="00E46AB7"/>
    <w:rsid w:val="00E647F8"/>
    <w:rsid w:val="00E66BDD"/>
    <w:rsid w:val="00E82CF0"/>
    <w:rsid w:val="00E9155E"/>
    <w:rsid w:val="00E918FB"/>
    <w:rsid w:val="00EB6289"/>
    <w:rsid w:val="00EC0724"/>
    <w:rsid w:val="00EC2C06"/>
    <w:rsid w:val="00ED08F8"/>
    <w:rsid w:val="00ED77CC"/>
    <w:rsid w:val="00EE2625"/>
    <w:rsid w:val="00F079C7"/>
    <w:rsid w:val="00F15298"/>
    <w:rsid w:val="00F164B4"/>
    <w:rsid w:val="00F30139"/>
    <w:rsid w:val="00F63783"/>
    <w:rsid w:val="00F74513"/>
    <w:rsid w:val="00F81AC3"/>
    <w:rsid w:val="00F91CC8"/>
    <w:rsid w:val="00F92361"/>
    <w:rsid w:val="00FD0C10"/>
    <w:rsid w:val="00FF6A1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8BAB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eichen"/>
    <w:uiPriority w:val="9"/>
    <w:qFormat/>
    <w:rsid w:val="003B757A"/>
    <w:pPr>
      <w:spacing w:before="100" w:beforeAutospacing="1" w:after="100" w:afterAutospacing="1" w:line="240" w:lineRule="auto"/>
      <w:outlineLvl w:val="1"/>
    </w:pPr>
    <w:rPr>
      <w:rFonts w:ascii="Times New Roman" w:hAnsi="Times New Roman" w:cs="Times New Roman"/>
      <w:b/>
      <w:bCs/>
      <w:sz w:val="36"/>
      <w:szCs w:val="36"/>
      <w:lang w:eastAsia="de-DE"/>
    </w:rPr>
  </w:style>
  <w:style w:type="paragraph" w:styleId="berschrift3">
    <w:name w:val="heading 3"/>
    <w:basedOn w:val="Standard"/>
    <w:link w:val="berschrift3Zeichen"/>
    <w:uiPriority w:val="9"/>
    <w:qFormat/>
    <w:rsid w:val="003B757A"/>
    <w:pPr>
      <w:spacing w:before="100" w:beforeAutospacing="1" w:after="100" w:afterAutospacing="1" w:line="240" w:lineRule="auto"/>
      <w:outlineLvl w:val="2"/>
    </w:pPr>
    <w:rPr>
      <w:rFonts w:ascii="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1C2945"/>
    <w:rPr>
      <w:color w:val="0000FF" w:themeColor="hyperlink"/>
      <w:u w:val="single"/>
    </w:rPr>
  </w:style>
  <w:style w:type="paragraph" w:styleId="Sprechblasentext">
    <w:name w:val="Balloon Text"/>
    <w:basedOn w:val="Standard"/>
    <w:link w:val="SprechblasentextZeichen"/>
    <w:uiPriority w:val="99"/>
    <w:semiHidden/>
    <w:unhideWhenUsed/>
    <w:rsid w:val="00D60B95"/>
    <w:pPr>
      <w:spacing w:after="0" w:line="240" w:lineRule="auto"/>
    </w:pPr>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D60B95"/>
    <w:rPr>
      <w:rFonts w:ascii="Lucida Grande" w:hAnsi="Lucida Grande"/>
      <w:sz w:val="18"/>
      <w:szCs w:val="18"/>
    </w:rPr>
  </w:style>
  <w:style w:type="character" w:customStyle="1" w:styleId="apple-converted-space">
    <w:name w:val="apple-converted-space"/>
    <w:basedOn w:val="Absatzstandardschriftart"/>
    <w:rsid w:val="000B4662"/>
  </w:style>
  <w:style w:type="paragraph" w:styleId="Listenabsatz">
    <w:name w:val="List Paragraph"/>
    <w:basedOn w:val="Standard"/>
    <w:uiPriority w:val="34"/>
    <w:qFormat/>
    <w:rsid w:val="0066679E"/>
    <w:pPr>
      <w:ind w:left="720"/>
      <w:contextualSpacing/>
    </w:pPr>
  </w:style>
  <w:style w:type="table" w:styleId="Tabellenraster">
    <w:name w:val="Table Grid"/>
    <w:basedOn w:val="NormaleTabelle"/>
    <w:uiPriority w:val="59"/>
    <w:rsid w:val="00DA79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unhideWhenUsed/>
    <w:rsid w:val="00091ADA"/>
    <w:pPr>
      <w:spacing w:before="100" w:beforeAutospacing="1" w:after="100" w:afterAutospacing="1" w:line="240" w:lineRule="auto"/>
    </w:pPr>
    <w:rPr>
      <w:rFonts w:ascii="Times New Roman" w:hAnsi="Times New Roman" w:cs="Times New Roman"/>
      <w:sz w:val="20"/>
      <w:szCs w:val="20"/>
      <w:lang w:eastAsia="de-DE"/>
    </w:rPr>
  </w:style>
  <w:style w:type="character" w:styleId="Betont">
    <w:name w:val="Strong"/>
    <w:basedOn w:val="Absatzstandardschriftart"/>
    <w:uiPriority w:val="22"/>
    <w:qFormat/>
    <w:rsid w:val="00091ADA"/>
    <w:rPr>
      <w:b/>
      <w:bCs/>
    </w:rPr>
  </w:style>
  <w:style w:type="paragraph" w:styleId="Kopfzeile">
    <w:name w:val="header"/>
    <w:basedOn w:val="Standard"/>
    <w:link w:val="KopfzeileZeichen"/>
    <w:uiPriority w:val="99"/>
    <w:unhideWhenUsed/>
    <w:rsid w:val="00DF58B9"/>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DF58B9"/>
  </w:style>
  <w:style w:type="paragraph" w:styleId="Fuzeile">
    <w:name w:val="footer"/>
    <w:basedOn w:val="Standard"/>
    <w:link w:val="FuzeileZeichen"/>
    <w:uiPriority w:val="99"/>
    <w:unhideWhenUsed/>
    <w:rsid w:val="00DF58B9"/>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DF58B9"/>
  </w:style>
  <w:style w:type="character" w:customStyle="1" w:styleId="berschrift2Zeichen">
    <w:name w:val="Überschrift 2 Zeichen"/>
    <w:basedOn w:val="Absatzstandardschriftart"/>
    <w:link w:val="berschrift2"/>
    <w:uiPriority w:val="9"/>
    <w:rsid w:val="003B757A"/>
    <w:rPr>
      <w:rFonts w:ascii="Times New Roman" w:hAnsi="Times New Roman" w:cs="Times New Roman"/>
      <w:b/>
      <w:bCs/>
      <w:sz w:val="36"/>
      <w:szCs w:val="36"/>
      <w:lang w:eastAsia="de-DE"/>
    </w:rPr>
  </w:style>
  <w:style w:type="character" w:customStyle="1" w:styleId="berschrift3Zeichen">
    <w:name w:val="Überschrift 3 Zeichen"/>
    <w:basedOn w:val="Absatzstandardschriftart"/>
    <w:link w:val="berschrift3"/>
    <w:uiPriority w:val="9"/>
    <w:rsid w:val="003B757A"/>
    <w:rPr>
      <w:rFonts w:ascii="Times New Roman" w:hAnsi="Times New Roman" w:cs="Times New Roman"/>
      <w:b/>
      <w:bCs/>
      <w:sz w:val="27"/>
      <w:szCs w:val="27"/>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eichen"/>
    <w:uiPriority w:val="9"/>
    <w:qFormat/>
    <w:rsid w:val="003B757A"/>
    <w:pPr>
      <w:spacing w:before="100" w:beforeAutospacing="1" w:after="100" w:afterAutospacing="1" w:line="240" w:lineRule="auto"/>
      <w:outlineLvl w:val="1"/>
    </w:pPr>
    <w:rPr>
      <w:rFonts w:ascii="Times New Roman" w:hAnsi="Times New Roman" w:cs="Times New Roman"/>
      <w:b/>
      <w:bCs/>
      <w:sz w:val="36"/>
      <w:szCs w:val="36"/>
      <w:lang w:eastAsia="de-DE"/>
    </w:rPr>
  </w:style>
  <w:style w:type="paragraph" w:styleId="berschrift3">
    <w:name w:val="heading 3"/>
    <w:basedOn w:val="Standard"/>
    <w:link w:val="berschrift3Zeichen"/>
    <w:uiPriority w:val="9"/>
    <w:qFormat/>
    <w:rsid w:val="003B757A"/>
    <w:pPr>
      <w:spacing w:before="100" w:beforeAutospacing="1" w:after="100" w:afterAutospacing="1" w:line="240" w:lineRule="auto"/>
      <w:outlineLvl w:val="2"/>
    </w:pPr>
    <w:rPr>
      <w:rFonts w:ascii="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1C2945"/>
    <w:rPr>
      <w:color w:val="0000FF" w:themeColor="hyperlink"/>
      <w:u w:val="single"/>
    </w:rPr>
  </w:style>
  <w:style w:type="paragraph" w:styleId="Sprechblasentext">
    <w:name w:val="Balloon Text"/>
    <w:basedOn w:val="Standard"/>
    <w:link w:val="SprechblasentextZeichen"/>
    <w:uiPriority w:val="99"/>
    <w:semiHidden/>
    <w:unhideWhenUsed/>
    <w:rsid w:val="00D60B95"/>
    <w:pPr>
      <w:spacing w:after="0" w:line="240" w:lineRule="auto"/>
    </w:pPr>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D60B95"/>
    <w:rPr>
      <w:rFonts w:ascii="Lucida Grande" w:hAnsi="Lucida Grande"/>
      <w:sz w:val="18"/>
      <w:szCs w:val="18"/>
    </w:rPr>
  </w:style>
  <w:style w:type="character" w:customStyle="1" w:styleId="apple-converted-space">
    <w:name w:val="apple-converted-space"/>
    <w:basedOn w:val="Absatzstandardschriftart"/>
    <w:rsid w:val="000B4662"/>
  </w:style>
  <w:style w:type="paragraph" w:styleId="Listenabsatz">
    <w:name w:val="List Paragraph"/>
    <w:basedOn w:val="Standard"/>
    <w:uiPriority w:val="34"/>
    <w:qFormat/>
    <w:rsid w:val="0066679E"/>
    <w:pPr>
      <w:ind w:left="720"/>
      <w:contextualSpacing/>
    </w:pPr>
  </w:style>
  <w:style w:type="table" w:styleId="Tabellenraster">
    <w:name w:val="Table Grid"/>
    <w:basedOn w:val="NormaleTabelle"/>
    <w:uiPriority w:val="59"/>
    <w:rsid w:val="00DA79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unhideWhenUsed/>
    <w:rsid w:val="00091ADA"/>
    <w:pPr>
      <w:spacing w:before="100" w:beforeAutospacing="1" w:after="100" w:afterAutospacing="1" w:line="240" w:lineRule="auto"/>
    </w:pPr>
    <w:rPr>
      <w:rFonts w:ascii="Times New Roman" w:hAnsi="Times New Roman" w:cs="Times New Roman"/>
      <w:sz w:val="20"/>
      <w:szCs w:val="20"/>
      <w:lang w:eastAsia="de-DE"/>
    </w:rPr>
  </w:style>
  <w:style w:type="character" w:styleId="Betont">
    <w:name w:val="Strong"/>
    <w:basedOn w:val="Absatzstandardschriftart"/>
    <w:uiPriority w:val="22"/>
    <w:qFormat/>
    <w:rsid w:val="00091ADA"/>
    <w:rPr>
      <w:b/>
      <w:bCs/>
    </w:rPr>
  </w:style>
  <w:style w:type="paragraph" w:styleId="Kopfzeile">
    <w:name w:val="header"/>
    <w:basedOn w:val="Standard"/>
    <w:link w:val="KopfzeileZeichen"/>
    <w:uiPriority w:val="99"/>
    <w:unhideWhenUsed/>
    <w:rsid w:val="00DF58B9"/>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DF58B9"/>
  </w:style>
  <w:style w:type="paragraph" w:styleId="Fuzeile">
    <w:name w:val="footer"/>
    <w:basedOn w:val="Standard"/>
    <w:link w:val="FuzeileZeichen"/>
    <w:uiPriority w:val="99"/>
    <w:unhideWhenUsed/>
    <w:rsid w:val="00DF58B9"/>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DF58B9"/>
  </w:style>
  <w:style w:type="character" w:customStyle="1" w:styleId="berschrift2Zeichen">
    <w:name w:val="Überschrift 2 Zeichen"/>
    <w:basedOn w:val="Absatzstandardschriftart"/>
    <w:link w:val="berschrift2"/>
    <w:uiPriority w:val="9"/>
    <w:rsid w:val="003B757A"/>
    <w:rPr>
      <w:rFonts w:ascii="Times New Roman" w:hAnsi="Times New Roman" w:cs="Times New Roman"/>
      <w:b/>
      <w:bCs/>
      <w:sz w:val="36"/>
      <w:szCs w:val="36"/>
      <w:lang w:eastAsia="de-DE"/>
    </w:rPr>
  </w:style>
  <w:style w:type="character" w:customStyle="1" w:styleId="berschrift3Zeichen">
    <w:name w:val="Überschrift 3 Zeichen"/>
    <w:basedOn w:val="Absatzstandardschriftart"/>
    <w:link w:val="berschrift3"/>
    <w:uiPriority w:val="9"/>
    <w:rsid w:val="003B757A"/>
    <w:rPr>
      <w:rFonts w:ascii="Times New Roman" w:hAnsi="Times New Roman" w:cs="Times New Roman"/>
      <w:b/>
      <w:bCs/>
      <w:sz w:val="27"/>
      <w:szCs w:val="27"/>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52928">
      <w:bodyDiv w:val="1"/>
      <w:marLeft w:val="0"/>
      <w:marRight w:val="0"/>
      <w:marTop w:val="0"/>
      <w:marBottom w:val="0"/>
      <w:divBdr>
        <w:top w:val="none" w:sz="0" w:space="0" w:color="auto"/>
        <w:left w:val="none" w:sz="0" w:space="0" w:color="auto"/>
        <w:bottom w:val="none" w:sz="0" w:space="0" w:color="auto"/>
        <w:right w:val="none" w:sz="0" w:space="0" w:color="auto"/>
      </w:divBdr>
    </w:div>
    <w:div w:id="187574239">
      <w:bodyDiv w:val="1"/>
      <w:marLeft w:val="0"/>
      <w:marRight w:val="0"/>
      <w:marTop w:val="0"/>
      <w:marBottom w:val="0"/>
      <w:divBdr>
        <w:top w:val="none" w:sz="0" w:space="0" w:color="auto"/>
        <w:left w:val="none" w:sz="0" w:space="0" w:color="auto"/>
        <w:bottom w:val="none" w:sz="0" w:space="0" w:color="auto"/>
        <w:right w:val="none" w:sz="0" w:space="0" w:color="auto"/>
      </w:divBdr>
    </w:div>
    <w:div w:id="331378871">
      <w:bodyDiv w:val="1"/>
      <w:marLeft w:val="0"/>
      <w:marRight w:val="0"/>
      <w:marTop w:val="0"/>
      <w:marBottom w:val="0"/>
      <w:divBdr>
        <w:top w:val="none" w:sz="0" w:space="0" w:color="auto"/>
        <w:left w:val="none" w:sz="0" w:space="0" w:color="auto"/>
        <w:bottom w:val="none" w:sz="0" w:space="0" w:color="auto"/>
        <w:right w:val="none" w:sz="0" w:space="0" w:color="auto"/>
      </w:divBdr>
    </w:div>
    <w:div w:id="397872095">
      <w:bodyDiv w:val="1"/>
      <w:marLeft w:val="0"/>
      <w:marRight w:val="0"/>
      <w:marTop w:val="0"/>
      <w:marBottom w:val="0"/>
      <w:divBdr>
        <w:top w:val="none" w:sz="0" w:space="0" w:color="auto"/>
        <w:left w:val="none" w:sz="0" w:space="0" w:color="auto"/>
        <w:bottom w:val="none" w:sz="0" w:space="0" w:color="auto"/>
        <w:right w:val="none" w:sz="0" w:space="0" w:color="auto"/>
      </w:divBdr>
    </w:div>
    <w:div w:id="421417826">
      <w:bodyDiv w:val="1"/>
      <w:marLeft w:val="0"/>
      <w:marRight w:val="0"/>
      <w:marTop w:val="0"/>
      <w:marBottom w:val="0"/>
      <w:divBdr>
        <w:top w:val="none" w:sz="0" w:space="0" w:color="auto"/>
        <w:left w:val="none" w:sz="0" w:space="0" w:color="auto"/>
        <w:bottom w:val="none" w:sz="0" w:space="0" w:color="auto"/>
        <w:right w:val="none" w:sz="0" w:space="0" w:color="auto"/>
      </w:divBdr>
    </w:div>
    <w:div w:id="587272063">
      <w:bodyDiv w:val="1"/>
      <w:marLeft w:val="0"/>
      <w:marRight w:val="0"/>
      <w:marTop w:val="0"/>
      <w:marBottom w:val="0"/>
      <w:divBdr>
        <w:top w:val="none" w:sz="0" w:space="0" w:color="auto"/>
        <w:left w:val="none" w:sz="0" w:space="0" w:color="auto"/>
        <w:bottom w:val="none" w:sz="0" w:space="0" w:color="auto"/>
        <w:right w:val="none" w:sz="0" w:space="0" w:color="auto"/>
      </w:divBdr>
    </w:div>
    <w:div w:id="727069131">
      <w:bodyDiv w:val="1"/>
      <w:marLeft w:val="0"/>
      <w:marRight w:val="0"/>
      <w:marTop w:val="0"/>
      <w:marBottom w:val="0"/>
      <w:divBdr>
        <w:top w:val="none" w:sz="0" w:space="0" w:color="auto"/>
        <w:left w:val="none" w:sz="0" w:space="0" w:color="auto"/>
        <w:bottom w:val="none" w:sz="0" w:space="0" w:color="auto"/>
        <w:right w:val="none" w:sz="0" w:space="0" w:color="auto"/>
      </w:divBdr>
    </w:div>
    <w:div w:id="799231575">
      <w:bodyDiv w:val="1"/>
      <w:marLeft w:val="0"/>
      <w:marRight w:val="0"/>
      <w:marTop w:val="0"/>
      <w:marBottom w:val="0"/>
      <w:divBdr>
        <w:top w:val="none" w:sz="0" w:space="0" w:color="auto"/>
        <w:left w:val="none" w:sz="0" w:space="0" w:color="auto"/>
        <w:bottom w:val="none" w:sz="0" w:space="0" w:color="auto"/>
        <w:right w:val="none" w:sz="0" w:space="0" w:color="auto"/>
      </w:divBdr>
    </w:div>
    <w:div w:id="924802836">
      <w:bodyDiv w:val="1"/>
      <w:marLeft w:val="0"/>
      <w:marRight w:val="0"/>
      <w:marTop w:val="0"/>
      <w:marBottom w:val="0"/>
      <w:divBdr>
        <w:top w:val="none" w:sz="0" w:space="0" w:color="auto"/>
        <w:left w:val="none" w:sz="0" w:space="0" w:color="auto"/>
        <w:bottom w:val="none" w:sz="0" w:space="0" w:color="auto"/>
        <w:right w:val="none" w:sz="0" w:space="0" w:color="auto"/>
      </w:divBdr>
    </w:div>
    <w:div w:id="955676986">
      <w:bodyDiv w:val="1"/>
      <w:marLeft w:val="0"/>
      <w:marRight w:val="0"/>
      <w:marTop w:val="0"/>
      <w:marBottom w:val="0"/>
      <w:divBdr>
        <w:top w:val="none" w:sz="0" w:space="0" w:color="auto"/>
        <w:left w:val="none" w:sz="0" w:space="0" w:color="auto"/>
        <w:bottom w:val="none" w:sz="0" w:space="0" w:color="auto"/>
        <w:right w:val="none" w:sz="0" w:space="0" w:color="auto"/>
      </w:divBdr>
    </w:div>
    <w:div w:id="993139235">
      <w:bodyDiv w:val="1"/>
      <w:marLeft w:val="0"/>
      <w:marRight w:val="0"/>
      <w:marTop w:val="0"/>
      <w:marBottom w:val="0"/>
      <w:divBdr>
        <w:top w:val="none" w:sz="0" w:space="0" w:color="auto"/>
        <w:left w:val="none" w:sz="0" w:space="0" w:color="auto"/>
        <w:bottom w:val="none" w:sz="0" w:space="0" w:color="auto"/>
        <w:right w:val="none" w:sz="0" w:space="0" w:color="auto"/>
      </w:divBdr>
    </w:div>
    <w:div w:id="1210148444">
      <w:bodyDiv w:val="1"/>
      <w:marLeft w:val="0"/>
      <w:marRight w:val="0"/>
      <w:marTop w:val="0"/>
      <w:marBottom w:val="0"/>
      <w:divBdr>
        <w:top w:val="none" w:sz="0" w:space="0" w:color="auto"/>
        <w:left w:val="none" w:sz="0" w:space="0" w:color="auto"/>
        <w:bottom w:val="none" w:sz="0" w:space="0" w:color="auto"/>
        <w:right w:val="none" w:sz="0" w:space="0" w:color="auto"/>
      </w:divBdr>
    </w:div>
    <w:div w:id="1668551225">
      <w:bodyDiv w:val="1"/>
      <w:marLeft w:val="0"/>
      <w:marRight w:val="0"/>
      <w:marTop w:val="0"/>
      <w:marBottom w:val="0"/>
      <w:divBdr>
        <w:top w:val="none" w:sz="0" w:space="0" w:color="auto"/>
        <w:left w:val="none" w:sz="0" w:space="0" w:color="auto"/>
        <w:bottom w:val="none" w:sz="0" w:space="0" w:color="auto"/>
        <w:right w:val="none" w:sz="0" w:space="0" w:color="auto"/>
      </w:divBdr>
      <w:divsChild>
        <w:div w:id="1634141835">
          <w:marLeft w:val="0"/>
          <w:marRight w:val="0"/>
          <w:marTop w:val="0"/>
          <w:marBottom w:val="0"/>
          <w:divBdr>
            <w:top w:val="none" w:sz="0" w:space="0" w:color="auto"/>
            <w:left w:val="none" w:sz="0" w:space="0" w:color="auto"/>
            <w:bottom w:val="none" w:sz="0" w:space="0" w:color="auto"/>
            <w:right w:val="none" w:sz="0" w:space="0" w:color="auto"/>
          </w:divBdr>
        </w:div>
        <w:div w:id="2136873517">
          <w:marLeft w:val="0"/>
          <w:marRight w:val="0"/>
          <w:marTop w:val="0"/>
          <w:marBottom w:val="0"/>
          <w:divBdr>
            <w:top w:val="none" w:sz="0" w:space="0" w:color="auto"/>
            <w:left w:val="none" w:sz="0" w:space="0" w:color="auto"/>
            <w:bottom w:val="none" w:sz="0" w:space="0" w:color="auto"/>
            <w:right w:val="none" w:sz="0" w:space="0" w:color="auto"/>
          </w:divBdr>
        </w:div>
        <w:div w:id="1026445310">
          <w:marLeft w:val="0"/>
          <w:marRight w:val="0"/>
          <w:marTop w:val="0"/>
          <w:marBottom w:val="0"/>
          <w:divBdr>
            <w:top w:val="none" w:sz="0" w:space="0" w:color="auto"/>
            <w:left w:val="none" w:sz="0" w:space="0" w:color="auto"/>
            <w:bottom w:val="none" w:sz="0" w:space="0" w:color="auto"/>
            <w:right w:val="none" w:sz="0" w:space="0" w:color="auto"/>
          </w:divBdr>
        </w:div>
        <w:div w:id="1724523909">
          <w:marLeft w:val="0"/>
          <w:marRight w:val="0"/>
          <w:marTop w:val="0"/>
          <w:marBottom w:val="0"/>
          <w:divBdr>
            <w:top w:val="none" w:sz="0" w:space="0" w:color="auto"/>
            <w:left w:val="none" w:sz="0" w:space="0" w:color="auto"/>
            <w:bottom w:val="none" w:sz="0" w:space="0" w:color="auto"/>
            <w:right w:val="none" w:sz="0" w:space="0" w:color="auto"/>
          </w:divBdr>
        </w:div>
      </w:divsChild>
    </w:div>
    <w:div w:id="1801613135">
      <w:bodyDiv w:val="1"/>
      <w:marLeft w:val="0"/>
      <w:marRight w:val="0"/>
      <w:marTop w:val="0"/>
      <w:marBottom w:val="0"/>
      <w:divBdr>
        <w:top w:val="none" w:sz="0" w:space="0" w:color="auto"/>
        <w:left w:val="none" w:sz="0" w:space="0" w:color="auto"/>
        <w:bottom w:val="none" w:sz="0" w:space="0" w:color="auto"/>
        <w:right w:val="none" w:sz="0" w:space="0" w:color="auto"/>
      </w:divBdr>
    </w:div>
    <w:div w:id="1901551038">
      <w:bodyDiv w:val="1"/>
      <w:marLeft w:val="0"/>
      <w:marRight w:val="0"/>
      <w:marTop w:val="0"/>
      <w:marBottom w:val="0"/>
      <w:divBdr>
        <w:top w:val="none" w:sz="0" w:space="0" w:color="auto"/>
        <w:left w:val="none" w:sz="0" w:space="0" w:color="auto"/>
        <w:bottom w:val="none" w:sz="0" w:space="0" w:color="auto"/>
        <w:right w:val="none" w:sz="0" w:space="0" w:color="auto"/>
      </w:divBdr>
    </w:div>
    <w:div w:id="1902866687">
      <w:bodyDiv w:val="1"/>
      <w:marLeft w:val="0"/>
      <w:marRight w:val="0"/>
      <w:marTop w:val="0"/>
      <w:marBottom w:val="0"/>
      <w:divBdr>
        <w:top w:val="none" w:sz="0" w:space="0" w:color="auto"/>
        <w:left w:val="none" w:sz="0" w:space="0" w:color="auto"/>
        <w:bottom w:val="none" w:sz="0" w:space="0" w:color="auto"/>
        <w:right w:val="none" w:sz="0" w:space="0" w:color="auto"/>
      </w:divBdr>
    </w:div>
    <w:div w:id="1955364159">
      <w:bodyDiv w:val="1"/>
      <w:marLeft w:val="0"/>
      <w:marRight w:val="0"/>
      <w:marTop w:val="0"/>
      <w:marBottom w:val="0"/>
      <w:divBdr>
        <w:top w:val="none" w:sz="0" w:space="0" w:color="auto"/>
        <w:left w:val="none" w:sz="0" w:space="0" w:color="auto"/>
        <w:bottom w:val="none" w:sz="0" w:space="0" w:color="auto"/>
        <w:right w:val="none" w:sz="0" w:space="0" w:color="auto"/>
      </w:divBdr>
      <w:divsChild>
        <w:div w:id="995959811">
          <w:marLeft w:val="0"/>
          <w:marRight w:val="0"/>
          <w:marTop w:val="0"/>
          <w:marBottom w:val="0"/>
          <w:divBdr>
            <w:top w:val="none" w:sz="0" w:space="0" w:color="auto"/>
            <w:left w:val="none" w:sz="0" w:space="0" w:color="auto"/>
            <w:bottom w:val="none" w:sz="0" w:space="0" w:color="auto"/>
            <w:right w:val="none" w:sz="0" w:space="0" w:color="auto"/>
          </w:divBdr>
        </w:div>
        <w:div w:id="561598446">
          <w:marLeft w:val="0"/>
          <w:marRight w:val="0"/>
          <w:marTop w:val="0"/>
          <w:marBottom w:val="0"/>
          <w:divBdr>
            <w:top w:val="none" w:sz="0" w:space="0" w:color="auto"/>
            <w:left w:val="none" w:sz="0" w:space="0" w:color="auto"/>
            <w:bottom w:val="none" w:sz="0" w:space="0" w:color="auto"/>
            <w:right w:val="none" w:sz="0" w:space="0" w:color="auto"/>
          </w:divBdr>
        </w:div>
      </w:divsChild>
    </w:div>
    <w:div w:id="2027368305">
      <w:bodyDiv w:val="1"/>
      <w:marLeft w:val="0"/>
      <w:marRight w:val="0"/>
      <w:marTop w:val="0"/>
      <w:marBottom w:val="0"/>
      <w:divBdr>
        <w:top w:val="none" w:sz="0" w:space="0" w:color="auto"/>
        <w:left w:val="none" w:sz="0" w:space="0" w:color="auto"/>
        <w:bottom w:val="none" w:sz="0" w:space="0" w:color="auto"/>
        <w:right w:val="none" w:sz="0" w:space="0" w:color="auto"/>
      </w:divBdr>
    </w:div>
    <w:div w:id="210426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hyperlink" Target="https://sotooutdoors.eu/produkt/amicus-mit-stealth-igniter/" TargetMode="External"/><Relationship Id="rId13" Type="http://schemas.openxmlformats.org/officeDocument/2006/relationships/image" Target="media/image4.jpg"/><Relationship Id="rId14" Type="http://schemas.openxmlformats.org/officeDocument/2006/relationships/hyperlink" Target="https://sotooutdoors.eu/produkt/thermostack/" TargetMode="External"/><Relationship Id="rId15" Type="http://schemas.openxmlformats.org/officeDocument/2006/relationships/hyperlink" Target="http://www.sotooutdoors.eu"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CCBE5-49FC-8C49-A231-1DCCACBBC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608</Words>
  <Characters>3837</Characters>
  <Application>Microsoft Macintosh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Outdoorcaro</dc:creator>
  <cp:lastModifiedBy>Johannes</cp:lastModifiedBy>
  <cp:revision>3</cp:revision>
  <cp:lastPrinted>2023-05-02T11:09:00Z</cp:lastPrinted>
  <dcterms:created xsi:type="dcterms:W3CDTF">2023-05-02T11:09:00Z</dcterms:created>
  <dcterms:modified xsi:type="dcterms:W3CDTF">2023-05-02T11:10:00Z</dcterms:modified>
</cp:coreProperties>
</file>