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EA93" w14:textId="75202DAA" w:rsidR="00A456CB" w:rsidRPr="00EB65A4" w:rsidRDefault="00BA111F" w:rsidP="00A456CB">
      <w:pPr>
        <w:suppressAutoHyphens w:val="0"/>
        <w:spacing w:before="100" w:beforeAutospacing="1" w:after="100" w:afterAutospacing="1"/>
        <w:rPr>
          <w:rFonts w:ascii="Segoe UI" w:hAnsi="Segoe UI" w:cs="Segoe UI"/>
          <w:b/>
          <w:sz w:val="26"/>
          <w:szCs w:val="26"/>
          <w:lang w:eastAsia="de-DE"/>
        </w:rPr>
      </w:pPr>
      <w:r w:rsidRPr="00EB65A4">
        <w:rPr>
          <w:rFonts w:ascii="Segoe UI" w:hAnsi="Segoe UI" w:cs="Segoe UI"/>
          <w:b/>
          <w:noProof/>
          <w:sz w:val="26"/>
          <w:szCs w:val="26"/>
          <w:lang w:eastAsia="de-DE"/>
        </w:rPr>
        <w:drawing>
          <wp:anchor distT="0" distB="0" distL="114300" distR="114300" simplePos="0" relativeHeight="251658240" behindDoc="1" locked="0" layoutInCell="1" allowOverlap="1" wp14:anchorId="7BC942A6" wp14:editId="03C53054">
            <wp:simplePos x="0" y="0"/>
            <wp:positionH relativeFrom="column">
              <wp:posOffset>1217295</wp:posOffset>
            </wp:positionH>
            <wp:positionV relativeFrom="page">
              <wp:posOffset>342900</wp:posOffset>
            </wp:positionV>
            <wp:extent cx="1944000" cy="1004400"/>
            <wp:effectExtent l="0" t="0" r="0" b="5715"/>
            <wp:wrapTight wrapText="bothSides">
              <wp:wrapPolygon edited="0">
                <wp:start x="0" y="0"/>
                <wp:lineTo x="0" y="21313"/>
                <wp:lineTo x="21381" y="21313"/>
                <wp:lineTo x="2138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 Kopf plus Clai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000" cy="1004400"/>
                    </a:xfrm>
                    <a:prstGeom prst="rect">
                      <a:avLst/>
                    </a:prstGeom>
                  </pic:spPr>
                </pic:pic>
              </a:graphicData>
            </a:graphic>
            <wp14:sizeRelH relativeFrom="page">
              <wp14:pctWidth>0</wp14:pctWidth>
            </wp14:sizeRelH>
            <wp14:sizeRelV relativeFrom="page">
              <wp14:pctHeight>0</wp14:pctHeight>
            </wp14:sizeRelV>
          </wp:anchor>
        </w:drawing>
      </w:r>
      <w:r w:rsidR="00DF15CD">
        <w:rPr>
          <w:rFonts w:ascii="Segoe UI" w:hAnsi="Segoe UI" w:cs="Segoe UI"/>
          <w:b/>
          <w:sz w:val="26"/>
          <w:szCs w:val="26"/>
          <w:lang w:eastAsia="de-DE"/>
        </w:rPr>
        <w:t>Voll auf die Nuss</w:t>
      </w:r>
      <w:r w:rsidR="00493AA7">
        <w:rPr>
          <w:rFonts w:ascii="Segoe UI" w:hAnsi="Segoe UI" w:cs="Segoe UI"/>
          <w:b/>
          <w:sz w:val="26"/>
          <w:szCs w:val="26"/>
          <w:lang w:eastAsia="de-DE"/>
        </w:rPr>
        <w:t>!</w:t>
      </w:r>
      <w:r w:rsidR="00493AA7">
        <w:rPr>
          <w:rFonts w:ascii="Segoe UI" w:hAnsi="Segoe UI" w:cs="Segoe UI"/>
          <w:b/>
          <w:sz w:val="26"/>
          <w:szCs w:val="26"/>
          <w:lang w:eastAsia="de-DE"/>
        </w:rPr>
        <w:br/>
      </w:r>
      <w:r w:rsidR="004507EE" w:rsidRPr="00EB65A4">
        <w:rPr>
          <w:rFonts w:ascii="Segoe UI" w:hAnsi="Segoe UI" w:cs="Segoe UI"/>
          <w:b/>
          <w:sz w:val="26"/>
          <w:szCs w:val="26"/>
          <w:lang w:eastAsia="de-DE"/>
        </w:rPr>
        <w:t xml:space="preserve">WTF! SHISHARILLO </w:t>
      </w:r>
      <w:r w:rsidR="00DF15CD">
        <w:rPr>
          <w:rFonts w:ascii="Segoe UI" w:hAnsi="Segoe UI" w:cs="Segoe UI"/>
          <w:b/>
          <w:sz w:val="26"/>
          <w:szCs w:val="26"/>
          <w:lang w:eastAsia="de-DE"/>
        </w:rPr>
        <w:t>bringt neue Sorte „</w:t>
      </w:r>
      <w:r w:rsidR="009C7DDE">
        <w:rPr>
          <w:rFonts w:ascii="Segoe UI" w:hAnsi="Segoe UI" w:cs="Segoe UI"/>
          <w:b/>
          <w:sz w:val="26"/>
          <w:szCs w:val="26"/>
          <w:lang w:eastAsia="de-DE"/>
        </w:rPr>
        <w:t>Paris</w:t>
      </w:r>
      <w:r w:rsidR="00DF15CD">
        <w:rPr>
          <w:rFonts w:ascii="Segoe UI" w:hAnsi="Segoe UI" w:cs="Segoe UI"/>
          <w:b/>
          <w:sz w:val="26"/>
          <w:szCs w:val="26"/>
          <w:lang w:eastAsia="de-DE"/>
        </w:rPr>
        <w:t>“</w:t>
      </w:r>
    </w:p>
    <w:p w14:paraId="2A0CB553" w14:textId="0F93E58B" w:rsidR="00DF15CD" w:rsidRDefault="00DF15CD" w:rsidP="00DF15CD">
      <w:pPr>
        <w:rPr>
          <w:rFonts w:ascii="Segoe UI" w:hAnsi="Segoe UI" w:cs="Segoe UI"/>
          <w:sz w:val="20"/>
          <w:szCs w:val="20"/>
          <w:lang w:eastAsia="de-DE"/>
        </w:rPr>
      </w:pPr>
      <w:r w:rsidRPr="00DF15CD">
        <w:rPr>
          <w:rFonts w:ascii="Segoe UI" w:hAnsi="Segoe UI" w:cs="Segoe UI"/>
          <w:sz w:val="20"/>
          <w:szCs w:val="20"/>
          <w:lang w:eastAsia="de-DE"/>
        </w:rPr>
        <w:t xml:space="preserve">WTF! bleibt auf Kurs – und zwar mitten durch die Geschmacksknospen. Mit </w:t>
      </w:r>
      <w:r w:rsidR="009C7DDE">
        <w:rPr>
          <w:rFonts w:ascii="Segoe UI" w:hAnsi="Segoe UI" w:cs="Segoe UI"/>
          <w:sz w:val="20"/>
          <w:szCs w:val="20"/>
          <w:lang w:eastAsia="de-DE"/>
        </w:rPr>
        <w:t>Paris</w:t>
      </w:r>
      <w:r w:rsidRPr="00DF15CD">
        <w:rPr>
          <w:rFonts w:ascii="Segoe UI" w:hAnsi="Segoe UI" w:cs="Segoe UI"/>
          <w:sz w:val="20"/>
          <w:szCs w:val="20"/>
          <w:lang w:eastAsia="de-DE"/>
        </w:rPr>
        <w:t xml:space="preserve"> bekommt die WTF! SHISHARILLO-Familie jetzt ordentlich Zuwachs. </w:t>
      </w:r>
      <w:r>
        <w:rPr>
          <w:rFonts w:ascii="Segoe UI" w:hAnsi="Segoe UI" w:cs="Segoe UI"/>
          <w:sz w:val="20"/>
          <w:szCs w:val="20"/>
          <w:lang w:eastAsia="de-DE"/>
        </w:rPr>
        <w:t>M</w:t>
      </w:r>
      <w:r w:rsidRPr="00DF15CD">
        <w:rPr>
          <w:rFonts w:ascii="Segoe UI" w:hAnsi="Segoe UI" w:cs="Segoe UI"/>
          <w:sz w:val="20"/>
          <w:szCs w:val="20"/>
          <w:lang w:eastAsia="de-DE"/>
        </w:rPr>
        <w:t>it dem wohl nussigsten Flavor der Reihe: Haselnuss pur. Süß, cremig, knusprig – wie ein Snack, den man einfach nicht mehr aus der Hand legen will.</w:t>
      </w:r>
    </w:p>
    <w:p w14:paraId="53928196" w14:textId="77777777" w:rsidR="00DF15CD" w:rsidRPr="00DF15CD" w:rsidRDefault="00DF15CD" w:rsidP="00DF15CD">
      <w:pPr>
        <w:rPr>
          <w:rFonts w:ascii="Segoe UI" w:hAnsi="Segoe UI" w:cs="Segoe UI"/>
          <w:sz w:val="20"/>
          <w:szCs w:val="20"/>
          <w:lang w:eastAsia="de-DE"/>
        </w:rPr>
      </w:pPr>
    </w:p>
    <w:p w14:paraId="4494FEDA" w14:textId="77777777" w:rsidR="00DF15CD" w:rsidRDefault="00DF15CD" w:rsidP="00DF15CD">
      <w:pPr>
        <w:rPr>
          <w:rFonts w:ascii="Segoe UI" w:hAnsi="Segoe UI" w:cs="Segoe UI"/>
          <w:sz w:val="20"/>
          <w:szCs w:val="20"/>
          <w:lang w:eastAsia="de-DE"/>
        </w:rPr>
      </w:pPr>
      <w:r w:rsidRPr="00DF15CD">
        <w:rPr>
          <w:rFonts w:ascii="Segoe UI" w:hAnsi="Segoe UI" w:cs="Segoe UI"/>
          <w:sz w:val="20"/>
          <w:szCs w:val="20"/>
          <w:lang w:eastAsia="de-DE"/>
        </w:rPr>
        <w:t>Die Einlage ist vollgepackt mit intensivem Shisha-Aroma. Der Filter: aromatisiert und gesüßt bis zum Anschlag. Verpackt in stylischen 5er-Metalldosen und wie immer zum Out-of-Pocket Preis von nur 2,20 € – da sagt man doch gerne „Ooh là là, Paris!“</w:t>
      </w:r>
    </w:p>
    <w:p w14:paraId="3A246D24" w14:textId="77777777" w:rsidR="00DF15CD" w:rsidRPr="00DF15CD" w:rsidRDefault="00DF15CD" w:rsidP="00DF15CD">
      <w:pPr>
        <w:rPr>
          <w:rFonts w:ascii="Segoe UI" w:hAnsi="Segoe UI" w:cs="Segoe UI"/>
          <w:sz w:val="20"/>
          <w:szCs w:val="20"/>
          <w:lang w:eastAsia="de-DE"/>
        </w:rPr>
      </w:pPr>
    </w:p>
    <w:p w14:paraId="2301D8E6" w14:textId="684BB1B8" w:rsidR="00DF15CD" w:rsidRDefault="009C7DDE" w:rsidP="00DF15CD">
      <w:pPr>
        <w:rPr>
          <w:rFonts w:ascii="Segoe UI" w:hAnsi="Segoe UI" w:cs="Segoe UI"/>
          <w:sz w:val="20"/>
          <w:szCs w:val="20"/>
          <w:lang w:eastAsia="de-DE"/>
        </w:rPr>
      </w:pPr>
      <w:r>
        <w:rPr>
          <w:rFonts w:ascii="Segoe UI" w:hAnsi="Segoe UI" w:cs="Segoe UI"/>
          <w:sz w:val="20"/>
          <w:szCs w:val="20"/>
          <w:lang w:eastAsia="de-DE"/>
        </w:rPr>
        <w:t>Paris</w:t>
      </w:r>
      <w:r w:rsidR="00DF15CD" w:rsidRPr="00DF15CD">
        <w:rPr>
          <w:rFonts w:ascii="Segoe UI" w:hAnsi="Segoe UI" w:cs="Segoe UI"/>
          <w:sz w:val="20"/>
          <w:szCs w:val="20"/>
          <w:lang w:eastAsia="de-DE"/>
        </w:rPr>
        <w:t xml:space="preserve"> gesellt sich zu den WTF!-Klassikern wie Cray (Apfel), Lit (dunkle Beeren), Sheeesh (Vanille), Mois (Melone), Swag (Kirsche) und WYLD (Traube-Eis). Jede Sorte ein Volltreffer – jetzt auch mit feinstem Nuss-Aroma.</w:t>
      </w:r>
    </w:p>
    <w:p w14:paraId="01C6FEB0" w14:textId="77777777" w:rsidR="00DF15CD" w:rsidRPr="00DF15CD" w:rsidRDefault="00DF15CD" w:rsidP="00DF15CD">
      <w:pPr>
        <w:rPr>
          <w:rFonts w:ascii="Segoe UI" w:hAnsi="Segoe UI" w:cs="Segoe UI"/>
          <w:sz w:val="20"/>
          <w:szCs w:val="20"/>
          <w:lang w:eastAsia="de-DE"/>
        </w:rPr>
      </w:pPr>
    </w:p>
    <w:p w14:paraId="18EAB205" w14:textId="7215B13C" w:rsidR="00DF15CD" w:rsidRPr="00DF15CD" w:rsidRDefault="00DF15CD" w:rsidP="00DF15CD">
      <w:pPr>
        <w:rPr>
          <w:rFonts w:ascii="Segoe UI" w:hAnsi="Segoe UI" w:cs="Segoe UI"/>
          <w:sz w:val="20"/>
          <w:szCs w:val="20"/>
          <w:lang w:eastAsia="de-DE"/>
        </w:rPr>
      </w:pPr>
      <w:r w:rsidRPr="00DF15CD">
        <w:rPr>
          <w:rFonts w:ascii="Segoe UI" w:hAnsi="Segoe UI" w:cs="Segoe UI"/>
          <w:sz w:val="20"/>
          <w:szCs w:val="20"/>
          <w:lang w:eastAsia="de-DE"/>
        </w:rPr>
        <w:t xml:space="preserve">Für den Handel steht ein neues, aufmerksamkeitsstarkes Display bereit, das </w:t>
      </w:r>
      <w:r>
        <w:rPr>
          <w:rFonts w:ascii="Segoe UI" w:hAnsi="Segoe UI" w:cs="Segoe UI"/>
          <w:sz w:val="20"/>
          <w:szCs w:val="20"/>
          <w:lang w:eastAsia="de-DE"/>
        </w:rPr>
        <w:t xml:space="preserve">neben 20 </w:t>
      </w:r>
      <w:r w:rsidR="009C7DDE">
        <w:rPr>
          <w:rFonts w:ascii="Segoe UI" w:hAnsi="Segoe UI" w:cs="Segoe UI"/>
          <w:sz w:val="20"/>
          <w:szCs w:val="20"/>
          <w:lang w:eastAsia="de-DE"/>
        </w:rPr>
        <w:t>Paris</w:t>
      </w:r>
      <w:r>
        <w:rPr>
          <w:rFonts w:ascii="Segoe UI" w:hAnsi="Segoe UI" w:cs="Segoe UI"/>
          <w:sz w:val="20"/>
          <w:szCs w:val="20"/>
          <w:lang w:eastAsia="de-DE"/>
        </w:rPr>
        <w:t>-Packungen weitere</w:t>
      </w:r>
      <w:r w:rsidRPr="00DF15CD">
        <w:rPr>
          <w:rFonts w:ascii="Segoe UI" w:hAnsi="Segoe UI" w:cs="Segoe UI"/>
          <w:sz w:val="20"/>
          <w:szCs w:val="20"/>
          <w:lang w:eastAsia="de-DE"/>
        </w:rPr>
        <w:t xml:space="preserve"> Sorten flexibel aufnehmen kann – inklusive Deko-Würfel und Aufsteller zur Platzierung direkt an der Theke. </w:t>
      </w:r>
      <w:r>
        <w:rPr>
          <w:rFonts w:ascii="Segoe UI" w:hAnsi="Segoe UI" w:cs="Segoe UI"/>
          <w:sz w:val="20"/>
          <w:szCs w:val="20"/>
          <w:lang w:eastAsia="de-DE"/>
        </w:rPr>
        <w:t>Für mehr</w:t>
      </w:r>
      <w:r w:rsidRPr="00DF15CD">
        <w:rPr>
          <w:rFonts w:ascii="Segoe UI" w:hAnsi="Segoe UI" w:cs="Segoe UI"/>
          <w:sz w:val="20"/>
          <w:szCs w:val="20"/>
          <w:lang w:eastAsia="de-DE"/>
        </w:rPr>
        <w:t xml:space="preserve"> Sichtbarkeit, mehr WTF!, mehr Umsatz am POS.</w:t>
      </w:r>
    </w:p>
    <w:p w14:paraId="042291E3" w14:textId="77777777" w:rsidR="00DF15CD" w:rsidRPr="00DF15CD" w:rsidRDefault="00DF15CD" w:rsidP="00DF15CD">
      <w:pPr>
        <w:rPr>
          <w:rFonts w:ascii="Segoe UI" w:hAnsi="Segoe UI" w:cs="Segoe UI"/>
          <w:sz w:val="20"/>
          <w:szCs w:val="20"/>
          <w:lang w:eastAsia="de-DE"/>
        </w:rPr>
      </w:pPr>
    </w:p>
    <w:p w14:paraId="40F9DF00" w14:textId="77777777"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4CECD9C4" w14:textId="1B0ABA00" w:rsidR="005A581E" w:rsidRPr="00EB65A4" w:rsidRDefault="00B40958" w:rsidP="005A581E">
      <w:pPr>
        <w:rPr>
          <w:rFonts w:ascii="Segoe UI" w:hAnsi="Segoe UI" w:cs="Segoe UI"/>
          <w:sz w:val="20"/>
          <w:szCs w:val="20"/>
        </w:rPr>
      </w:pPr>
      <w:r w:rsidRPr="00EB65A4">
        <w:rPr>
          <w:rFonts w:ascii="Segoe UI" w:hAnsi="Segoe UI" w:cs="Segoe UI"/>
          <w:sz w:val="20"/>
          <w:szCs w:val="20"/>
        </w:rPr>
        <w:t>shisharillo.de</w:t>
      </w:r>
    </w:p>
    <w:p w14:paraId="68FAB72A" w14:textId="61A1DB8A"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0871E4">
        <w:rPr>
          <w:rFonts w:ascii="Segoe UI" w:hAnsi="Segoe UI" w:cs="Segoe UI"/>
          <w:sz w:val="20"/>
          <w:szCs w:val="20"/>
        </w:rPr>
        <w:t>August</w:t>
      </w:r>
      <w:r w:rsidR="00DF15CD">
        <w:rPr>
          <w:rFonts w:ascii="Segoe UI" w:hAnsi="Segoe UI" w:cs="Segoe UI"/>
          <w:sz w:val="20"/>
          <w:szCs w:val="20"/>
        </w:rPr>
        <w:t xml:space="preserve"> 2025</w:t>
      </w:r>
    </w:p>
    <w:p w14:paraId="7551AB7C"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592C9D18" w14:textId="0E7AE0B2" w:rsidR="005A581E" w:rsidRPr="009C7DDE" w:rsidRDefault="005A581E" w:rsidP="005A581E">
      <w:pPr>
        <w:ind w:right="566"/>
        <w:rPr>
          <w:rFonts w:ascii="Segoe UI" w:hAnsi="Segoe UI" w:cs="Segoe UI"/>
          <w:sz w:val="20"/>
          <w:szCs w:val="20"/>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9C7DDE">
        <w:rPr>
          <w:rFonts w:ascii="Segoe UI" w:hAnsi="Segoe UI" w:cs="Segoe UI"/>
          <w:sz w:val="20"/>
          <w:szCs w:val="20"/>
        </w:rPr>
        <w:t xml:space="preserve">02244-920866 </w:t>
      </w:r>
      <w:r w:rsidRPr="009C7DDE">
        <w:rPr>
          <w:rFonts w:ascii="Segoe UI" w:hAnsi="Segoe UI" w:cs="Segoe UI"/>
          <w:sz w:val="20"/>
          <w:szCs w:val="20"/>
        </w:rPr>
        <w:br/>
        <w:t>b.dirksen@headware.de</w:t>
      </w:r>
    </w:p>
    <w:p w14:paraId="2B42448F" w14:textId="77777777" w:rsidR="001D3A1B" w:rsidRPr="009C7DDE" w:rsidRDefault="001D3A1B" w:rsidP="00534A98">
      <w:pPr>
        <w:spacing w:before="100" w:beforeAutospacing="1" w:after="100" w:afterAutospacing="1"/>
        <w:rPr>
          <w:rFonts w:ascii="Segoe UI" w:hAnsi="Segoe UI" w:cs="Segoe UI"/>
          <w:sz w:val="20"/>
          <w:szCs w:val="20"/>
          <w:u w:val="single"/>
          <w:lang w:eastAsia="de-DE"/>
        </w:rPr>
      </w:pPr>
    </w:p>
    <w:p w14:paraId="2767FF7A" w14:textId="77777777" w:rsidR="001D3A1B" w:rsidRPr="009C7DDE" w:rsidRDefault="001D3A1B" w:rsidP="00534A98">
      <w:pPr>
        <w:spacing w:before="100" w:beforeAutospacing="1" w:after="100" w:afterAutospacing="1"/>
        <w:rPr>
          <w:rFonts w:ascii="Segoe UI" w:hAnsi="Segoe UI" w:cs="Segoe UI"/>
          <w:sz w:val="20"/>
          <w:szCs w:val="20"/>
          <w:u w:val="single"/>
          <w:lang w:eastAsia="de-DE"/>
        </w:rPr>
      </w:pPr>
    </w:p>
    <w:p w14:paraId="1F939509" w14:textId="5BC0B905" w:rsidR="00640CF1" w:rsidRPr="00493AA7" w:rsidRDefault="00534A98" w:rsidP="00534A98">
      <w:pPr>
        <w:spacing w:before="100" w:beforeAutospacing="1" w:after="100" w:afterAutospacing="1"/>
        <w:rPr>
          <w:rFonts w:ascii="Segoe UI" w:hAnsi="Segoe UI" w:cs="Segoe UI"/>
          <w:sz w:val="20"/>
          <w:szCs w:val="20"/>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00493AA7"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93AA7">
        <w:rPr>
          <w:rFonts w:ascii="Segoe UI" w:hAnsi="Segoe UI" w:cs="Segoe UI"/>
          <w:sz w:val="20"/>
          <w:szCs w:val="20"/>
          <w:lang w:eastAsia="de-DE"/>
        </w:rPr>
        <w:t>900</w:t>
      </w:r>
      <w:r w:rsidR="00493AA7" w:rsidRPr="009764E3">
        <w:rPr>
          <w:rFonts w:ascii="Segoe UI" w:hAnsi="Segoe UI" w:cs="Segoe UI"/>
          <w:sz w:val="20"/>
          <w:szCs w:val="20"/>
          <w:lang w:eastAsia="de-DE"/>
        </w:rPr>
        <w:t xml:space="preserve"> Mitarbeiter.</w:t>
      </w:r>
    </w:p>
    <w:sectPr w:rsidR="00640CF1" w:rsidRPr="00493AA7"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12F5C"/>
    <w:rsid w:val="000871E4"/>
    <w:rsid w:val="000D568B"/>
    <w:rsid w:val="00100B11"/>
    <w:rsid w:val="00102FC5"/>
    <w:rsid w:val="00133071"/>
    <w:rsid w:val="001374D8"/>
    <w:rsid w:val="00142221"/>
    <w:rsid w:val="00147577"/>
    <w:rsid w:val="001D3A1B"/>
    <w:rsid w:val="001E5439"/>
    <w:rsid w:val="001F5EBB"/>
    <w:rsid w:val="002A12AA"/>
    <w:rsid w:val="002A30BE"/>
    <w:rsid w:val="002C2430"/>
    <w:rsid w:val="002D6EB6"/>
    <w:rsid w:val="002D707C"/>
    <w:rsid w:val="00302078"/>
    <w:rsid w:val="00373953"/>
    <w:rsid w:val="003921E8"/>
    <w:rsid w:val="003A60F0"/>
    <w:rsid w:val="004507EE"/>
    <w:rsid w:val="004734B6"/>
    <w:rsid w:val="00493AA7"/>
    <w:rsid w:val="004B46D1"/>
    <w:rsid w:val="004C0CF7"/>
    <w:rsid w:val="004E22BC"/>
    <w:rsid w:val="00534A98"/>
    <w:rsid w:val="005376DB"/>
    <w:rsid w:val="0055044B"/>
    <w:rsid w:val="00591A68"/>
    <w:rsid w:val="005A581E"/>
    <w:rsid w:val="00640CF1"/>
    <w:rsid w:val="00731067"/>
    <w:rsid w:val="00756D92"/>
    <w:rsid w:val="0075774E"/>
    <w:rsid w:val="00792079"/>
    <w:rsid w:val="007E4E87"/>
    <w:rsid w:val="007E6DC6"/>
    <w:rsid w:val="007F13EE"/>
    <w:rsid w:val="0086764D"/>
    <w:rsid w:val="00884792"/>
    <w:rsid w:val="008D36BB"/>
    <w:rsid w:val="00943100"/>
    <w:rsid w:val="009742A1"/>
    <w:rsid w:val="009A2718"/>
    <w:rsid w:val="009C7DDE"/>
    <w:rsid w:val="009F1004"/>
    <w:rsid w:val="00A0179A"/>
    <w:rsid w:val="00A15B64"/>
    <w:rsid w:val="00A34888"/>
    <w:rsid w:val="00A36C42"/>
    <w:rsid w:val="00A456CB"/>
    <w:rsid w:val="00A62A34"/>
    <w:rsid w:val="00A74C18"/>
    <w:rsid w:val="00A957E2"/>
    <w:rsid w:val="00AD0537"/>
    <w:rsid w:val="00AE6D7E"/>
    <w:rsid w:val="00B101DF"/>
    <w:rsid w:val="00B20910"/>
    <w:rsid w:val="00B26D35"/>
    <w:rsid w:val="00B40958"/>
    <w:rsid w:val="00BA111F"/>
    <w:rsid w:val="00C53B2A"/>
    <w:rsid w:val="00D06963"/>
    <w:rsid w:val="00D126CA"/>
    <w:rsid w:val="00D2569B"/>
    <w:rsid w:val="00D40C20"/>
    <w:rsid w:val="00D874A1"/>
    <w:rsid w:val="00DC27DE"/>
    <w:rsid w:val="00DD2CC0"/>
    <w:rsid w:val="00DF15CD"/>
    <w:rsid w:val="00DF3D3A"/>
    <w:rsid w:val="00E01EF0"/>
    <w:rsid w:val="00E14D7D"/>
    <w:rsid w:val="00E62EBE"/>
    <w:rsid w:val="00EB65A4"/>
    <w:rsid w:val="00F8413A"/>
    <w:rsid w:val="00FB1299"/>
    <w:rsid w:val="00FE0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8258"/>
  <w15:docId w15:val="{515D3AD2-1D17-4BEC-9541-5EAE8B4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1637">
      <w:bodyDiv w:val="1"/>
      <w:marLeft w:val="0"/>
      <w:marRight w:val="0"/>
      <w:marTop w:val="0"/>
      <w:marBottom w:val="0"/>
      <w:divBdr>
        <w:top w:val="none" w:sz="0" w:space="0" w:color="auto"/>
        <w:left w:val="none" w:sz="0" w:space="0" w:color="auto"/>
        <w:bottom w:val="none" w:sz="0" w:space="0" w:color="auto"/>
        <w:right w:val="none" w:sz="0" w:space="0" w:color="auto"/>
      </w:divBdr>
    </w:div>
    <w:div w:id="1051032419">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FF46-9A22-4378-9C3F-0C2270A2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6</cp:revision>
  <cp:lastPrinted>2022-03-07T08:01:00Z</cp:lastPrinted>
  <dcterms:created xsi:type="dcterms:W3CDTF">2025-07-17T09:06:00Z</dcterms:created>
  <dcterms:modified xsi:type="dcterms:W3CDTF">2025-08-06T06:23:00Z</dcterms:modified>
</cp:coreProperties>
</file>