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391F1" w14:textId="44847350" w:rsidR="00865C9A" w:rsidRPr="001235D2" w:rsidRDefault="001235D2" w:rsidP="00865C9A">
      <w:pPr>
        <w:pStyle w:val="paragraph"/>
        <w:spacing w:before="0" w:beforeAutospacing="0" w:after="0" w:afterAutospacing="0"/>
        <w:ind w:right="-1005"/>
        <w:textAlignment w:val="baseline"/>
        <w:rPr>
          <w:rFonts w:ascii="Segoe UI" w:hAnsi="Segoe UI" w:cs="Segoe UI"/>
          <w:sz w:val="18"/>
          <w:szCs w:val="18"/>
          <w:lang w:val="en-US"/>
        </w:rPr>
      </w:pPr>
      <w:r w:rsidRPr="001235D2">
        <w:rPr>
          <w:rStyle w:val="normaltextrun"/>
          <w:rFonts w:ascii="Arial" w:hAnsi="Arial" w:cs="Arial"/>
          <w:color w:val="808080"/>
          <w:sz w:val="16"/>
          <w:szCs w:val="16"/>
          <w:lang w:val="en-US"/>
        </w:rPr>
        <w:t>Division</w:t>
      </w:r>
      <w:r w:rsidR="00865C9A" w:rsidRPr="001235D2">
        <w:rPr>
          <w:rStyle w:val="normaltextrun"/>
          <w:rFonts w:ascii="Arial" w:hAnsi="Arial" w:cs="Arial"/>
          <w:color w:val="808080"/>
          <w:sz w:val="16"/>
          <w:szCs w:val="16"/>
          <w:lang w:val="en-US"/>
        </w:rPr>
        <w:t>: Technik | Dat</w:t>
      </w:r>
      <w:r w:rsidRPr="001235D2">
        <w:rPr>
          <w:rStyle w:val="normaltextrun"/>
          <w:rFonts w:ascii="Arial" w:hAnsi="Arial" w:cs="Arial"/>
          <w:color w:val="808080"/>
          <w:sz w:val="16"/>
          <w:szCs w:val="16"/>
          <w:lang w:val="en-US"/>
        </w:rPr>
        <w:t>e</w:t>
      </w:r>
      <w:r w:rsidR="00865C9A" w:rsidRPr="001235D2">
        <w:rPr>
          <w:rStyle w:val="normaltextrun"/>
          <w:rFonts w:ascii="Arial" w:hAnsi="Arial" w:cs="Arial"/>
          <w:color w:val="808080"/>
          <w:sz w:val="16"/>
          <w:szCs w:val="16"/>
          <w:lang w:val="en-US"/>
        </w:rPr>
        <w:t xml:space="preserve">: </w:t>
      </w:r>
      <w:r w:rsidR="00C64C06">
        <w:rPr>
          <w:rStyle w:val="normaltextrun"/>
          <w:rFonts w:ascii="Arial" w:hAnsi="Arial" w:cs="Arial"/>
          <w:color w:val="808080"/>
          <w:sz w:val="16"/>
          <w:szCs w:val="16"/>
          <w:lang w:val="en-US"/>
        </w:rPr>
        <w:t>11/24/</w:t>
      </w:r>
      <w:r w:rsidR="00865C9A" w:rsidRPr="001235D2">
        <w:rPr>
          <w:rStyle w:val="normaltextrun"/>
          <w:rFonts w:ascii="Arial" w:hAnsi="Arial" w:cs="Arial"/>
          <w:color w:val="808080"/>
          <w:sz w:val="16"/>
          <w:szCs w:val="16"/>
          <w:lang w:val="en-US"/>
        </w:rPr>
        <w:t xml:space="preserve">2022 | Text und </w:t>
      </w:r>
      <w:r w:rsidRPr="001235D2">
        <w:rPr>
          <w:rStyle w:val="normaltextrun"/>
          <w:rFonts w:ascii="Arial" w:hAnsi="Arial" w:cs="Arial"/>
          <w:color w:val="808080"/>
          <w:sz w:val="16"/>
          <w:szCs w:val="16"/>
          <w:lang w:val="en-US"/>
        </w:rPr>
        <w:t>photo</w:t>
      </w:r>
      <w:r w:rsidR="00865C9A" w:rsidRPr="001235D2">
        <w:rPr>
          <w:rStyle w:val="normaltextrun"/>
          <w:rFonts w:ascii="Arial" w:hAnsi="Arial" w:cs="Arial"/>
          <w:color w:val="808080"/>
          <w:sz w:val="16"/>
          <w:szCs w:val="16"/>
          <w:lang w:val="en-US"/>
        </w:rPr>
        <w:t xml:space="preserve"> un</w:t>
      </w:r>
      <w:r w:rsidRPr="001235D2">
        <w:rPr>
          <w:rStyle w:val="normaltextrun"/>
          <w:rFonts w:ascii="Arial" w:hAnsi="Arial" w:cs="Arial"/>
          <w:color w:val="808080"/>
          <w:sz w:val="16"/>
          <w:szCs w:val="16"/>
          <w:lang w:val="en-US"/>
        </w:rPr>
        <w:t>d</w:t>
      </w:r>
      <w:r w:rsidR="00865C9A" w:rsidRPr="001235D2">
        <w:rPr>
          <w:rStyle w:val="normaltextrun"/>
          <w:rFonts w:ascii="Arial" w:hAnsi="Arial" w:cs="Arial"/>
          <w:color w:val="808080"/>
          <w:sz w:val="16"/>
          <w:szCs w:val="16"/>
          <w:lang w:val="en-US"/>
        </w:rPr>
        <w:t>er http://www.der-pressedienst.de/tech</w:t>
      </w:r>
      <w:r>
        <w:rPr>
          <w:rStyle w:val="normaltextrun"/>
          <w:rFonts w:ascii="Arial" w:hAnsi="Arial" w:cs="Arial"/>
          <w:color w:val="808080"/>
          <w:sz w:val="16"/>
          <w:szCs w:val="16"/>
          <w:lang w:val="en-US"/>
        </w:rPr>
        <w:t>nology</w:t>
      </w:r>
      <w:r w:rsidR="00865C9A" w:rsidRPr="001235D2">
        <w:rPr>
          <w:rStyle w:val="eop"/>
          <w:rFonts w:ascii="Arial" w:hAnsi="Arial" w:cs="Arial"/>
          <w:color w:val="808080"/>
          <w:sz w:val="16"/>
          <w:szCs w:val="16"/>
          <w:lang w:val="en-US"/>
        </w:rPr>
        <w:t> </w:t>
      </w:r>
    </w:p>
    <w:p w14:paraId="3B327B54" w14:textId="77777777" w:rsidR="00865C9A" w:rsidRPr="001235D2" w:rsidRDefault="00865C9A" w:rsidP="00865C9A">
      <w:pPr>
        <w:pStyle w:val="paragraph"/>
        <w:spacing w:before="0" w:beforeAutospacing="0" w:after="0" w:afterAutospacing="0"/>
        <w:ind w:right="15"/>
        <w:textAlignment w:val="baseline"/>
        <w:rPr>
          <w:rFonts w:ascii="Segoe UI" w:hAnsi="Segoe UI" w:cs="Segoe UI"/>
          <w:sz w:val="18"/>
          <w:szCs w:val="18"/>
          <w:lang w:val="en-US"/>
        </w:rPr>
      </w:pPr>
      <w:r w:rsidRPr="001235D2">
        <w:rPr>
          <w:rStyle w:val="eop"/>
          <w:rFonts w:ascii="Arial" w:hAnsi="Arial" w:cs="Arial"/>
          <w:color w:val="808080"/>
          <w:sz w:val="22"/>
          <w:szCs w:val="22"/>
          <w:lang w:val="en-US"/>
        </w:rPr>
        <w:t> </w:t>
      </w:r>
    </w:p>
    <w:p w14:paraId="3FD6C74E" w14:textId="423DE3B4" w:rsidR="00865C9A" w:rsidRPr="001235D2" w:rsidRDefault="001235D2" w:rsidP="00CB63FB">
      <w:pPr>
        <w:pStyle w:val="paragraph"/>
        <w:spacing w:before="0" w:beforeAutospacing="0" w:after="0" w:afterAutospacing="0" w:line="300" w:lineRule="atLeast"/>
        <w:textAlignment w:val="baseline"/>
        <w:rPr>
          <w:rStyle w:val="normaltextrun"/>
          <w:rFonts w:ascii="Arial" w:hAnsi="Arial" w:cs="Arial"/>
          <w:b/>
          <w:bCs/>
          <w:sz w:val="22"/>
          <w:szCs w:val="22"/>
          <w:lang w:val="en-US"/>
        </w:rPr>
      </w:pPr>
      <w:proofErr w:type="spellStart"/>
      <w:r w:rsidRPr="001235D2">
        <w:rPr>
          <w:rStyle w:val="normaltextrun"/>
          <w:rFonts w:ascii="Arial" w:hAnsi="Arial" w:cs="Arial"/>
          <w:b/>
          <w:bCs/>
          <w:sz w:val="22"/>
          <w:szCs w:val="22"/>
          <w:lang w:val="en-US"/>
        </w:rPr>
        <w:t>Chocal</w:t>
      </w:r>
      <w:proofErr w:type="spellEnd"/>
      <w:r w:rsidRPr="001235D2">
        <w:rPr>
          <w:rStyle w:val="normaltextrun"/>
          <w:rFonts w:ascii="Arial" w:hAnsi="Arial" w:cs="Arial"/>
          <w:b/>
          <w:bCs/>
          <w:sz w:val="22"/>
          <w:szCs w:val="22"/>
          <w:lang w:val="en-US"/>
        </w:rPr>
        <w:t xml:space="preserve"> launches "easily compostable" packaging:</w:t>
      </w:r>
    </w:p>
    <w:p w14:paraId="5B554090" w14:textId="77777777" w:rsidR="001235D2" w:rsidRPr="001235D2" w:rsidRDefault="001235D2" w:rsidP="00CB63FB">
      <w:pPr>
        <w:pStyle w:val="paragraph"/>
        <w:spacing w:before="0" w:beforeAutospacing="0" w:after="0" w:afterAutospacing="0" w:line="300" w:lineRule="atLeast"/>
        <w:textAlignment w:val="baseline"/>
        <w:rPr>
          <w:rFonts w:ascii="Segoe UI" w:hAnsi="Segoe UI" w:cs="Segoe UI"/>
          <w:sz w:val="18"/>
          <w:szCs w:val="18"/>
          <w:lang w:val="en-US"/>
        </w:rPr>
      </w:pPr>
    </w:p>
    <w:p w14:paraId="2DA8E270" w14:textId="2A66EDAC" w:rsidR="00865C9A" w:rsidRPr="001235D2" w:rsidRDefault="001235D2" w:rsidP="00CB63FB">
      <w:pPr>
        <w:pStyle w:val="paragraph"/>
        <w:spacing w:before="0" w:beforeAutospacing="0" w:after="0" w:afterAutospacing="0" w:line="300" w:lineRule="atLeast"/>
        <w:textAlignment w:val="baseline"/>
        <w:rPr>
          <w:rFonts w:ascii="Segoe UI" w:hAnsi="Segoe UI" w:cs="Segoe UI"/>
          <w:sz w:val="18"/>
          <w:szCs w:val="18"/>
          <w:lang w:val="en-US"/>
        </w:rPr>
      </w:pPr>
      <w:r w:rsidRPr="001235D2">
        <w:rPr>
          <w:rStyle w:val="normaltextrun"/>
          <w:rFonts w:ascii="Arial" w:hAnsi="Arial" w:cs="Arial"/>
          <w:b/>
          <w:bCs/>
          <w:sz w:val="28"/>
          <w:szCs w:val="28"/>
          <w:lang w:val="en-US"/>
        </w:rPr>
        <w:t>"For a world without plastic waste"</w:t>
      </w:r>
      <w:r w:rsidR="00865C9A" w:rsidRPr="001235D2">
        <w:rPr>
          <w:rStyle w:val="eop"/>
          <w:rFonts w:ascii="Arial" w:hAnsi="Arial" w:cs="Arial"/>
          <w:sz w:val="28"/>
          <w:szCs w:val="28"/>
          <w:lang w:val="en-US"/>
        </w:rPr>
        <w:t> </w:t>
      </w:r>
    </w:p>
    <w:p w14:paraId="4303BA21" w14:textId="616978CF" w:rsidR="00865C9A" w:rsidRPr="001235D2" w:rsidRDefault="00865C9A" w:rsidP="00CB63FB">
      <w:pPr>
        <w:pStyle w:val="paragraph"/>
        <w:spacing w:before="0" w:beforeAutospacing="0" w:after="0" w:afterAutospacing="0" w:line="300" w:lineRule="atLeast"/>
        <w:textAlignment w:val="baseline"/>
        <w:rPr>
          <w:rFonts w:ascii="Segoe UI" w:hAnsi="Segoe UI" w:cs="Segoe UI"/>
          <w:sz w:val="18"/>
          <w:szCs w:val="18"/>
          <w:lang w:val="en-US"/>
        </w:rPr>
      </w:pPr>
    </w:p>
    <w:p w14:paraId="01085CDB" w14:textId="6435BEE0" w:rsidR="00865C9A" w:rsidRPr="001235D2" w:rsidRDefault="001235D2" w:rsidP="00CB63FB">
      <w:pPr>
        <w:pStyle w:val="paragraph"/>
        <w:spacing w:before="0" w:beforeAutospacing="0" w:after="0" w:afterAutospacing="0" w:line="300" w:lineRule="atLeast"/>
        <w:textAlignment w:val="baseline"/>
        <w:rPr>
          <w:rFonts w:ascii="Arial" w:hAnsi="Arial" w:cs="Arial"/>
          <w:sz w:val="22"/>
          <w:szCs w:val="22"/>
          <w:lang w:val="en-US"/>
        </w:rPr>
      </w:pPr>
      <w:r w:rsidRPr="001235D2">
        <w:rPr>
          <w:rStyle w:val="normaltextrun"/>
          <w:rFonts w:ascii="Arial" w:hAnsi="Arial" w:cs="Arial"/>
          <w:b/>
          <w:bCs/>
          <w:sz w:val="22"/>
          <w:szCs w:val="22"/>
          <w:lang w:val="en-US"/>
        </w:rPr>
        <w:t xml:space="preserve">A crucial innovation at packaging specialist </w:t>
      </w:r>
      <w:proofErr w:type="spellStart"/>
      <w:r w:rsidRPr="001235D2">
        <w:rPr>
          <w:rStyle w:val="normaltextrun"/>
          <w:rFonts w:ascii="Arial" w:hAnsi="Arial" w:cs="Arial"/>
          <w:b/>
          <w:bCs/>
          <w:sz w:val="22"/>
          <w:szCs w:val="22"/>
          <w:lang w:val="en-US"/>
        </w:rPr>
        <w:t>Chocal</w:t>
      </w:r>
      <w:proofErr w:type="spellEnd"/>
      <w:r w:rsidRPr="001235D2">
        <w:rPr>
          <w:rStyle w:val="normaltextrun"/>
          <w:rFonts w:ascii="Arial" w:hAnsi="Arial" w:cs="Arial"/>
          <w:b/>
          <w:bCs/>
          <w:sz w:val="22"/>
          <w:szCs w:val="22"/>
          <w:lang w:val="en-US"/>
        </w:rPr>
        <w:t xml:space="preserve">: "We have developed a technology that can be used to </w:t>
      </w:r>
      <w:proofErr w:type="spellStart"/>
      <w:r w:rsidRPr="001235D2">
        <w:rPr>
          <w:rStyle w:val="normaltextrun"/>
          <w:rFonts w:ascii="Arial" w:hAnsi="Arial" w:cs="Arial"/>
          <w:b/>
          <w:bCs/>
          <w:sz w:val="22"/>
          <w:szCs w:val="22"/>
          <w:lang w:val="en-US"/>
        </w:rPr>
        <w:t>mould</w:t>
      </w:r>
      <w:proofErr w:type="spellEnd"/>
      <w:r w:rsidRPr="001235D2">
        <w:rPr>
          <w:rStyle w:val="normaltextrun"/>
          <w:rFonts w:ascii="Arial" w:hAnsi="Arial" w:cs="Arial"/>
          <w:b/>
          <w:bCs/>
          <w:sz w:val="22"/>
          <w:szCs w:val="22"/>
          <w:lang w:val="en-US"/>
        </w:rPr>
        <w:t xml:space="preserve"> sustainable packaging made of paper with barrier functions as well as transparent cellulose-based films," says </w:t>
      </w:r>
      <w:proofErr w:type="spellStart"/>
      <w:r w:rsidRPr="001235D2">
        <w:rPr>
          <w:rStyle w:val="normaltextrun"/>
          <w:rFonts w:ascii="Arial" w:hAnsi="Arial" w:cs="Arial"/>
          <w:b/>
          <w:bCs/>
          <w:sz w:val="22"/>
          <w:szCs w:val="22"/>
          <w:lang w:val="en-US"/>
        </w:rPr>
        <w:t>Chocal</w:t>
      </w:r>
      <w:proofErr w:type="spellEnd"/>
      <w:r w:rsidRPr="001235D2">
        <w:rPr>
          <w:rStyle w:val="normaltextrun"/>
          <w:rFonts w:ascii="Arial" w:hAnsi="Arial" w:cs="Arial"/>
          <w:b/>
          <w:bCs/>
          <w:sz w:val="22"/>
          <w:szCs w:val="22"/>
          <w:lang w:val="en-US"/>
        </w:rPr>
        <w:t xml:space="preserve"> CEO Dr.-</w:t>
      </w:r>
      <w:proofErr w:type="spellStart"/>
      <w:r w:rsidRPr="001235D2">
        <w:rPr>
          <w:rStyle w:val="normaltextrun"/>
          <w:rFonts w:ascii="Arial" w:hAnsi="Arial" w:cs="Arial"/>
          <w:b/>
          <w:bCs/>
          <w:sz w:val="22"/>
          <w:szCs w:val="22"/>
          <w:lang w:val="en-US"/>
        </w:rPr>
        <w:t>Ing</w:t>
      </w:r>
      <w:proofErr w:type="spellEnd"/>
      <w:r w:rsidRPr="001235D2">
        <w:rPr>
          <w:rStyle w:val="normaltextrun"/>
          <w:rFonts w:ascii="Arial" w:hAnsi="Arial" w:cs="Arial"/>
          <w:b/>
          <w:bCs/>
          <w:sz w:val="22"/>
          <w:szCs w:val="22"/>
          <w:lang w:val="en-US"/>
        </w:rPr>
        <w:t xml:space="preserve">. Alexander von </w:t>
      </w:r>
      <w:proofErr w:type="spellStart"/>
      <w:r w:rsidRPr="001235D2">
        <w:rPr>
          <w:rStyle w:val="normaltextrun"/>
          <w:rFonts w:ascii="Arial" w:hAnsi="Arial" w:cs="Arial"/>
          <w:b/>
          <w:bCs/>
          <w:sz w:val="22"/>
          <w:szCs w:val="22"/>
          <w:lang w:val="en-US"/>
        </w:rPr>
        <w:t>Niessen</w:t>
      </w:r>
      <w:proofErr w:type="spellEnd"/>
      <w:r w:rsidRPr="001235D2">
        <w:rPr>
          <w:rStyle w:val="normaltextrun"/>
          <w:rFonts w:ascii="Arial" w:hAnsi="Arial" w:cs="Arial"/>
          <w:b/>
          <w:bCs/>
          <w:sz w:val="22"/>
          <w:szCs w:val="22"/>
          <w:lang w:val="en-US"/>
        </w:rPr>
        <w:t>, adding: "We are thus making an enormous contribution to a world without plastic waste."</w:t>
      </w:r>
      <w:r w:rsidR="00865C9A" w:rsidRPr="001235D2">
        <w:rPr>
          <w:rStyle w:val="eop"/>
          <w:rFonts w:ascii="Arial" w:hAnsi="Arial" w:cs="Arial"/>
          <w:sz w:val="22"/>
          <w:szCs w:val="22"/>
          <w:lang w:val="en-US"/>
        </w:rPr>
        <w:t> </w:t>
      </w:r>
    </w:p>
    <w:p w14:paraId="38DF015F" w14:textId="77777777" w:rsidR="00865C9A" w:rsidRPr="001235D2" w:rsidRDefault="00865C9A" w:rsidP="00CB63FB">
      <w:pPr>
        <w:pStyle w:val="paragraph"/>
        <w:spacing w:before="0" w:beforeAutospacing="0" w:after="0" w:afterAutospacing="0" w:line="300" w:lineRule="atLeast"/>
        <w:textAlignment w:val="baseline"/>
        <w:rPr>
          <w:rFonts w:ascii="Arial" w:hAnsi="Arial" w:cs="Arial"/>
          <w:sz w:val="22"/>
          <w:szCs w:val="22"/>
          <w:lang w:val="en-US"/>
        </w:rPr>
      </w:pPr>
      <w:r w:rsidRPr="001235D2">
        <w:rPr>
          <w:rStyle w:val="eop"/>
          <w:rFonts w:ascii="Arial" w:hAnsi="Arial" w:cs="Arial"/>
          <w:sz w:val="22"/>
          <w:szCs w:val="22"/>
          <w:lang w:val="en-US"/>
        </w:rPr>
        <w:t> </w:t>
      </w:r>
    </w:p>
    <w:p w14:paraId="489E253D" w14:textId="77777777" w:rsidR="00CB63FB" w:rsidRPr="00CB63FB" w:rsidRDefault="00CB63FB" w:rsidP="00CB63FB">
      <w:pPr>
        <w:pStyle w:val="paragraph"/>
        <w:spacing w:line="300" w:lineRule="atLeast"/>
        <w:rPr>
          <w:rStyle w:val="normaltextrun"/>
          <w:rFonts w:ascii="Arial" w:hAnsi="Arial" w:cs="Arial"/>
          <w:sz w:val="22"/>
          <w:szCs w:val="22"/>
          <w:lang w:val="en-US"/>
        </w:rPr>
      </w:pPr>
      <w:r w:rsidRPr="00CB63FB">
        <w:rPr>
          <w:rStyle w:val="normaltextrun"/>
          <w:rFonts w:ascii="Arial" w:hAnsi="Arial" w:cs="Arial"/>
          <w:sz w:val="22"/>
          <w:szCs w:val="22"/>
          <w:lang w:val="en-US"/>
        </w:rPr>
        <w:t xml:space="preserve">The </w:t>
      </w:r>
      <w:proofErr w:type="spellStart"/>
      <w:r w:rsidRPr="00CB63FB">
        <w:rPr>
          <w:rStyle w:val="normaltextrun"/>
          <w:rFonts w:ascii="Arial" w:hAnsi="Arial" w:cs="Arial"/>
          <w:sz w:val="22"/>
          <w:szCs w:val="22"/>
          <w:lang w:val="en-US"/>
        </w:rPr>
        <w:t>Chocal</w:t>
      </w:r>
      <w:proofErr w:type="spellEnd"/>
      <w:r w:rsidRPr="00CB63FB">
        <w:rPr>
          <w:rStyle w:val="normaltextrun"/>
          <w:rFonts w:ascii="Arial" w:hAnsi="Arial" w:cs="Arial"/>
          <w:sz w:val="22"/>
          <w:szCs w:val="22"/>
          <w:lang w:val="en-US"/>
        </w:rPr>
        <w:t xml:space="preserve"> packaging solution is revolutionary: the packaging materials are made of transparent cellulose materials specially developed by the company, </w:t>
      </w:r>
      <w:proofErr w:type="spellStart"/>
      <w:r w:rsidRPr="00CB63FB">
        <w:rPr>
          <w:rStyle w:val="normaltextrun"/>
          <w:rFonts w:ascii="Arial" w:hAnsi="Arial" w:cs="Arial"/>
          <w:sz w:val="22"/>
          <w:szCs w:val="22"/>
          <w:lang w:val="en-US"/>
        </w:rPr>
        <w:t>Chocal</w:t>
      </w:r>
      <w:proofErr w:type="spellEnd"/>
      <w:r w:rsidRPr="00CB63FB">
        <w:rPr>
          <w:rStyle w:val="normaltextrun"/>
          <w:rFonts w:ascii="Arial" w:hAnsi="Arial" w:cs="Arial"/>
          <w:sz w:val="22"/>
          <w:szCs w:val="22"/>
          <w:lang w:val="en-US"/>
        </w:rPr>
        <w:t xml:space="preserve"> Natural </w:t>
      </w:r>
      <w:proofErr w:type="spellStart"/>
      <w:r w:rsidRPr="00CB63FB">
        <w:rPr>
          <w:rStyle w:val="normaltextrun"/>
          <w:rFonts w:ascii="Arial" w:hAnsi="Arial" w:cs="Arial"/>
          <w:sz w:val="22"/>
          <w:szCs w:val="22"/>
          <w:lang w:val="en-US"/>
        </w:rPr>
        <w:t>Fibres</w:t>
      </w:r>
      <w:proofErr w:type="spellEnd"/>
      <w:r w:rsidRPr="00CB63FB">
        <w:rPr>
          <w:rStyle w:val="normaltextrun"/>
          <w:rFonts w:ascii="Arial" w:hAnsi="Arial" w:cs="Arial"/>
          <w:sz w:val="22"/>
          <w:szCs w:val="22"/>
          <w:lang w:val="en-US"/>
        </w:rPr>
        <w:t xml:space="preserve"> (CNF) or of coated, formable papers, </w:t>
      </w:r>
      <w:proofErr w:type="spellStart"/>
      <w:r w:rsidRPr="00CB63FB">
        <w:rPr>
          <w:rStyle w:val="normaltextrun"/>
          <w:rFonts w:ascii="Arial" w:hAnsi="Arial" w:cs="Arial"/>
          <w:sz w:val="22"/>
          <w:szCs w:val="22"/>
          <w:lang w:val="en-US"/>
        </w:rPr>
        <w:t>Chocal</w:t>
      </w:r>
      <w:proofErr w:type="spellEnd"/>
      <w:r w:rsidRPr="00CB63FB">
        <w:rPr>
          <w:rStyle w:val="normaltextrun"/>
          <w:rFonts w:ascii="Arial" w:hAnsi="Arial" w:cs="Arial"/>
          <w:sz w:val="22"/>
          <w:szCs w:val="22"/>
          <w:lang w:val="en-US"/>
        </w:rPr>
        <w:t xml:space="preserve"> Paper </w:t>
      </w:r>
      <w:proofErr w:type="spellStart"/>
      <w:r w:rsidRPr="00CB63FB">
        <w:rPr>
          <w:rStyle w:val="normaltextrun"/>
          <w:rFonts w:ascii="Arial" w:hAnsi="Arial" w:cs="Arial"/>
          <w:sz w:val="22"/>
          <w:szCs w:val="22"/>
          <w:lang w:val="en-US"/>
        </w:rPr>
        <w:t>Fibres</w:t>
      </w:r>
      <w:proofErr w:type="spellEnd"/>
      <w:r w:rsidRPr="00CB63FB">
        <w:rPr>
          <w:rStyle w:val="normaltextrun"/>
          <w:rFonts w:ascii="Arial" w:hAnsi="Arial" w:cs="Arial"/>
          <w:sz w:val="22"/>
          <w:szCs w:val="22"/>
          <w:lang w:val="en-US"/>
        </w:rPr>
        <w:t xml:space="preserve"> (CPF). Thanks to this technology, both packaging materials are individually formable, resulting in stable and food-safe products. </w:t>
      </w:r>
      <w:proofErr w:type="spellStart"/>
      <w:r w:rsidRPr="00CB63FB">
        <w:rPr>
          <w:rStyle w:val="normaltextrun"/>
          <w:rFonts w:ascii="Arial" w:hAnsi="Arial" w:cs="Arial"/>
          <w:sz w:val="22"/>
          <w:szCs w:val="22"/>
          <w:lang w:val="en-US"/>
        </w:rPr>
        <w:t>Chocal</w:t>
      </w:r>
      <w:proofErr w:type="spellEnd"/>
      <w:r w:rsidRPr="00CB63FB">
        <w:rPr>
          <w:rStyle w:val="normaltextrun"/>
          <w:rFonts w:ascii="Arial" w:hAnsi="Arial" w:cs="Arial"/>
          <w:sz w:val="22"/>
          <w:szCs w:val="22"/>
          <w:lang w:val="en-US"/>
        </w:rPr>
        <w:t xml:space="preserve"> packaging features home </w:t>
      </w:r>
      <w:proofErr w:type="spellStart"/>
      <w:r w:rsidRPr="00CB63FB">
        <w:rPr>
          <w:rStyle w:val="normaltextrun"/>
          <w:rFonts w:ascii="Arial" w:hAnsi="Arial" w:cs="Arial"/>
          <w:sz w:val="22"/>
          <w:szCs w:val="22"/>
          <w:lang w:val="en-US"/>
        </w:rPr>
        <w:t>compostability</w:t>
      </w:r>
      <w:proofErr w:type="spellEnd"/>
      <w:r w:rsidRPr="00CB63FB">
        <w:rPr>
          <w:rStyle w:val="normaltextrun"/>
          <w:rFonts w:ascii="Arial" w:hAnsi="Arial" w:cs="Arial"/>
          <w:sz w:val="22"/>
          <w:szCs w:val="22"/>
          <w:lang w:val="en-US"/>
        </w:rPr>
        <w:t xml:space="preserve"> or recyclability, making it a clear sustainable competitor to PLA packaging, which is not safely biodegradable. "Consumers, however, have been led to believe that PLA packaging is ecologically sound. But ultimately, like any classic plastic bag or hard plastic packaging, they are also responsible for microplastics in the environment," says von </w:t>
      </w:r>
      <w:proofErr w:type="spellStart"/>
      <w:r w:rsidRPr="00CB63FB">
        <w:rPr>
          <w:rStyle w:val="normaltextrun"/>
          <w:rFonts w:ascii="Arial" w:hAnsi="Arial" w:cs="Arial"/>
          <w:sz w:val="22"/>
          <w:szCs w:val="22"/>
          <w:lang w:val="en-US"/>
        </w:rPr>
        <w:t>Niessen</w:t>
      </w:r>
      <w:proofErr w:type="spellEnd"/>
      <w:r w:rsidRPr="00CB63FB">
        <w:rPr>
          <w:rStyle w:val="normaltextrun"/>
          <w:rFonts w:ascii="Arial" w:hAnsi="Arial" w:cs="Arial"/>
          <w:sz w:val="22"/>
          <w:szCs w:val="22"/>
          <w:lang w:val="en-US"/>
        </w:rPr>
        <w:t xml:space="preserve">. </w:t>
      </w:r>
    </w:p>
    <w:p w14:paraId="1531B093" w14:textId="77777777" w:rsidR="00CB63FB" w:rsidRPr="00CB63FB" w:rsidRDefault="00CB63FB" w:rsidP="00CB63FB">
      <w:pPr>
        <w:pStyle w:val="paragraph"/>
        <w:spacing w:line="300" w:lineRule="atLeast"/>
        <w:rPr>
          <w:rStyle w:val="normaltextrun"/>
          <w:rFonts w:ascii="Arial" w:hAnsi="Arial" w:cs="Arial"/>
          <w:b/>
          <w:sz w:val="22"/>
          <w:szCs w:val="22"/>
          <w:lang w:val="en-US"/>
        </w:rPr>
      </w:pPr>
      <w:r w:rsidRPr="00CB63FB">
        <w:rPr>
          <w:rStyle w:val="normaltextrun"/>
          <w:rFonts w:ascii="Arial" w:hAnsi="Arial" w:cs="Arial"/>
          <w:b/>
          <w:sz w:val="22"/>
          <w:szCs w:val="22"/>
          <w:lang w:val="en-US"/>
        </w:rPr>
        <w:t xml:space="preserve">Products made from PLA only decompose after 80 years  </w:t>
      </w:r>
    </w:p>
    <w:p w14:paraId="2E4FA616" w14:textId="77777777" w:rsidR="00CB63FB" w:rsidRPr="00CB63FB" w:rsidRDefault="00CB63FB" w:rsidP="00CB63FB">
      <w:pPr>
        <w:pStyle w:val="paragraph"/>
        <w:spacing w:line="300" w:lineRule="atLeast"/>
        <w:rPr>
          <w:rStyle w:val="normaltextrun"/>
          <w:rFonts w:ascii="Arial" w:hAnsi="Arial" w:cs="Arial"/>
          <w:sz w:val="22"/>
          <w:szCs w:val="22"/>
          <w:lang w:val="en-US"/>
        </w:rPr>
      </w:pPr>
      <w:r w:rsidRPr="00CB63FB">
        <w:rPr>
          <w:rStyle w:val="normaltextrun"/>
          <w:rFonts w:ascii="Arial" w:hAnsi="Arial" w:cs="Arial"/>
          <w:sz w:val="22"/>
          <w:szCs w:val="22"/>
          <w:lang w:val="en-US"/>
        </w:rPr>
        <w:t>The currently popular PLA packaging consists of polylactic acid, which is also based on renewable raw materials, and is advertised as being "</w:t>
      </w:r>
      <w:proofErr w:type="gramStart"/>
      <w:r w:rsidRPr="00CB63FB">
        <w:rPr>
          <w:rStyle w:val="normaltextrun"/>
          <w:rFonts w:ascii="Arial" w:hAnsi="Arial" w:cs="Arial"/>
          <w:sz w:val="22"/>
          <w:szCs w:val="22"/>
          <w:lang w:val="en-US"/>
        </w:rPr>
        <w:t>biodegradable“</w:t>
      </w:r>
      <w:proofErr w:type="gramEnd"/>
      <w:r w:rsidRPr="00CB63FB">
        <w:rPr>
          <w:rStyle w:val="normaltextrun"/>
          <w:rFonts w:ascii="Arial" w:hAnsi="Arial" w:cs="Arial"/>
          <w:sz w:val="22"/>
          <w:szCs w:val="22"/>
          <w:lang w:val="en-US"/>
        </w:rPr>
        <w:t xml:space="preserve">. But this detail turns out to be problematic on closer inspection, emphasizes von </w:t>
      </w:r>
      <w:proofErr w:type="spellStart"/>
      <w:r w:rsidRPr="00CB63FB">
        <w:rPr>
          <w:rStyle w:val="normaltextrun"/>
          <w:rFonts w:ascii="Arial" w:hAnsi="Arial" w:cs="Arial"/>
          <w:sz w:val="22"/>
          <w:szCs w:val="22"/>
          <w:lang w:val="en-US"/>
        </w:rPr>
        <w:t>Niessen</w:t>
      </w:r>
      <w:proofErr w:type="spellEnd"/>
      <w:r w:rsidRPr="00CB63FB">
        <w:rPr>
          <w:rStyle w:val="normaltextrun"/>
          <w:rFonts w:ascii="Arial" w:hAnsi="Arial" w:cs="Arial"/>
          <w:sz w:val="22"/>
          <w:szCs w:val="22"/>
          <w:lang w:val="en-US"/>
        </w:rPr>
        <w:t xml:space="preserve">. Because biodegradable initially means not much more than that the material only decomposes under certain conditions. "In the wild, it takes around 80 years for PLA to decompose. That roughly corresponds to the time it takes for a commercially available </w:t>
      </w:r>
      <w:proofErr w:type="spellStart"/>
      <w:r w:rsidRPr="00CB63FB">
        <w:rPr>
          <w:rStyle w:val="normaltextrun"/>
          <w:rFonts w:ascii="Arial" w:hAnsi="Arial" w:cs="Arial"/>
          <w:sz w:val="22"/>
          <w:szCs w:val="22"/>
          <w:lang w:val="en-US"/>
        </w:rPr>
        <w:t>tetrapack</w:t>
      </w:r>
      <w:proofErr w:type="spellEnd"/>
      <w:r w:rsidRPr="00CB63FB">
        <w:rPr>
          <w:rStyle w:val="normaltextrun"/>
          <w:rFonts w:ascii="Arial" w:hAnsi="Arial" w:cs="Arial"/>
          <w:sz w:val="22"/>
          <w:szCs w:val="22"/>
          <w:lang w:val="en-US"/>
        </w:rPr>
        <w:t xml:space="preserve"> to decompose," the doctor of engineering knows, adding, "During this long time, PLA contributes to environmental pollution from plastics and microplastics - and is thus no different from plastics made from petroleum."  </w:t>
      </w:r>
    </w:p>
    <w:p w14:paraId="40A353B0" w14:textId="575108ED" w:rsidR="00CB63FB" w:rsidRPr="00CB63FB" w:rsidRDefault="00CB63FB" w:rsidP="00CB63FB">
      <w:pPr>
        <w:pStyle w:val="paragraph"/>
        <w:spacing w:line="300" w:lineRule="atLeast"/>
        <w:rPr>
          <w:rStyle w:val="normaltextrun"/>
          <w:rFonts w:ascii="Arial" w:hAnsi="Arial" w:cs="Arial"/>
          <w:sz w:val="22"/>
          <w:szCs w:val="22"/>
          <w:lang w:val="en-US"/>
        </w:rPr>
      </w:pPr>
      <w:r w:rsidRPr="00CB63FB">
        <w:rPr>
          <w:rStyle w:val="normaltextrun"/>
          <w:rFonts w:ascii="Arial" w:hAnsi="Arial" w:cs="Arial"/>
          <w:sz w:val="22"/>
          <w:szCs w:val="22"/>
          <w:lang w:val="en-US"/>
        </w:rPr>
        <w:t xml:space="preserve">Products made from PLA should therefore not be thrown into nature or end up in organic waste as well as home compost. "Only theoretically could PLA be disposed of in an environmentally friendly manner with </w:t>
      </w:r>
      <w:r w:rsidRPr="00CB63FB">
        <w:rPr>
          <w:rStyle w:val="normaltextrun"/>
          <w:rFonts w:ascii="Arial" w:hAnsi="Arial" w:cs="Arial"/>
          <w:sz w:val="22"/>
          <w:szCs w:val="22"/>
          <w:lang w:val="en-US"/>
        </w:rPr>
        <w:lastRenderedPageBreak/>
        <w:t xml:space="preserve">considerable effort and expense. Constant temperatures of 55° to 70° Celsius and moisture in interaction with microorganisms would be the prerequisite for this," explains the </w:t>
      </w:r>
      <w:proofErr w:type="spellStart"/>
      <w:r w:rsidRPr="00CB63FB">
        <w:rPr>
          <w:rStyle w:val="normaltextrun"/>
          <w:rFonts w:ascii="Arial" w:hAnsi="Arial" w:cs="Arial"/>
          <w:sz w:val="22"/>
          <w:szCs w:val="22"/>
          <w:lang w:val="en-US"/>
        </w:rPr>
        <w:t>Chocal</w:t>
      </w:r>
      <w:proofErr w:type="spellEnd"/>
      <w:r w:rsidRPr="00CB63FB">
        <w:rPr>
          <w:rStyle w:val="normaltextrun"/>
          <w:rFonts w:ascii="Arial" w:hAnsi="Arial" w:cs="Arial"/>
          <w:sz w:val="22"/>
          <w:szCs w:val="22"/>
          <w:lang w:val="en-US"/>
        </w:rPr>
        <w:t xml:space="preserve"> boss, thus finally putting an end to the fairy tale of easily and quickly compostable plastic. Conclusion: "Realistically speaking, the use of PLA is not an adequate means of reducing plastic waste. With regard to PLA, biodegradability remains a theory that is virtually non-existent in practice."</w:t>
      </w:r>
    </w:p>
    <w:p w14:paraId="0B9A4D05" w14:textId="77777777" w:rsidR="00CB63FB" w:rsidRPr="00CB63FB" w:rsidRDefault="00CB63FB" w:rsidP="00CB63FB">
      <w:pPr>
        <w:pStyle w:val="paragraph"/>
        <w:spacing w:line="300" w:lineRule="atLeast"/>
        <w:rPr>
          <w:rStyle w:val="normaltextrun"/>
          <w:rFonts w:ascii="Arial" w:hAnsi="Arial" w:cs="Arial"/>
          <w:b/>
          <w:sz w:val="22"/>
          <w:szCs w:val="22"/>
          <w:lang w:val="en-US"/>
        </w:rPr>
      </w:pPr>
      <w:proofErr w:type="spellStart"/>
      <w:r w:rsidRPr="00CB63FB">
        <w:rPr>
          <w:rStyle w:val="normaltextrun"/>
          <w:rFonts w:ascii="Arial" w:hAnsi="Arial" w:cs="Arial"/>
          <w:b/>
          <w:sz w:val="22"/>
          <w:szCs w:val="22"/>
          <w:lang w:val="en-US"/>
        </w:rPr>
        <w:t>Chocal</w:t>
      </w:r>
      <w:proofErr w:type="spellEnd"/>
      <w:r w:rsidRPr="00CB63FB">
        <w:rPr>
          <w:rStyle w:val="normaltextrun"/>
          <w:rFonts w:ascii="Arial" w:hAnsi="Arial" w:cs="Arial"/>
          <w:b/>
          <w:sz w:val="22"/>
          <w:szCs w:val="22"/>
          <w:lang w:val="en-US"/>
        </w:rPr>
        <w:t xml:space="preserve"> declares war on plastic waste </w:t>
      </w:r>
    </w:p>
    <w:p w14:paraId="39897FC6" w14:textId="77777777" w:rsidR="00CB63FB" w:rsidRPr="00CB63FB" w:rsidRDefault="00CB63FB" w:rsidP="00CB63FB">
      <w:pPr>
        <w:pStyle w:val="paragraph"/>
        <w:spacing w:line="300" w:lineRule="atLeast"/>
        <w:rPr>
          <w:rStyle w:val="normaltextrun"/>
          <w:rFonts w:ascii="Arial" w:hAnsi="Arial" w:cs="Arial"/>
          <w:sz w:val="22"/>
          <w:szCs w:val="22"/>
          <w:lang w:val="en-US"/>
        </w:rPr>
      </w:pPr>
      <w:r w:rsidRPr="00CB63FB">
        <w:rPr>
          <w:rStyle w:val="normaltextrun"/>
          <w:rFonts w:ascii="Arial" w:hAnsi="Arial" w:cs="Arial"/>
          <w:sz w:val="22"/>
          <w:szCs w:val="22"/>
          <w:lang w:val="en-US"/>
        </w:rPr>
        <w:t xml:space="preserve">Packaging specialist </w:t>
      </w:r>
      <w:proofErr w:type="spellStart"/>
      <w:r w:rsidRPr="00CB63FB">
        <w:rPr>
          <w:rStyle w:val="normaltextrun"/>
          <w:rFonts w:ascii="Arial" w:hAnsi="Arial" w:cs="Arial"/>
          <w:sz w:val="22"/>
          <w:szCs w:val="22"/>
          <w:lang w:val="en-US"/>
        </w:rPr>
        <w:t>Chocal</w:t>
      </w:r>
      <w:proofErr w:type="spellEnd"/>
      <w:r w:rsidRPr="00CB63FB">
        <w:rPr>
          <w:rStyle w:val="normaltextrun"/>
          <w:rFonts w:ascii="Arial" w:hAnsi="Arial" w:cs="Arial"/>
          <w:sz w:val="22"/>
          <w:szCs w:val="22"/>
          <w:lang w:val="en-US"/>
        </w:rPr>
        <w:t xml:space="preserve"> is declaring war on plastic waste "because the packaging industry has a key role to play," </w:t>
      </w:r>
      <w:proofErr w:type="spellStart"/>
      <w:r w:rsidRPr="00CB63FB">
        <w:rPr>
          <w:rStyle w:val="normaltextrun"/>
          <w:rFonts w:ascii="Arial" w:hAnsi="Arial" w:cs="Arial"/>
          <w:sz w:val="22"/>
          <w:szCs w:val="22"/>
          <w:lang w:val="en-US"/>
        </w:rPr>
        <w:t>Chocal's</w:t>
      </w:r>
      <w:proofErr w:type="spellEnd"/>
      <w:r w:rsidRPr="00CB63FB">
        <w:rPr>
          <w:rStyle w:val="normaltextrun"/>
          <w:rFonts w:ascii="Arial" w:hAnsi="Arial" w:cs="Arial"/>
          <w:sz w:val="22"/>
          <w:szCs w:val="22"/>
          <w:lang w:val="en-US"/>
        </w:rPr>
        <w:t xml:space="preserve"> managing director is certain. "Half of all plastic waste originates in packaging." A genuine sustainable solution to this problem is therefore equivalent to a revolution in the industry. "We have found it," von </w:t>
      </w:r>
      <w:proofErr w:type="spellStart"/>
      <w:r w:rsidRPr="00CB63FB">
        <w:rPr>
          <w:rStyle w:val="normaltextrun"/>
          <w:rFonts w:ascii="Arial" w:hAnsi="Arial" w:cs="Arial"/>
          <w:sz w:val="22"/>
          <w:szCs w:val="22"/>
          <w:lang w:val="en-US"/>
        </w:rPr>
        <w:t>Niessen</w:t>
      </w:r>
      <w:proofErr w:type="spellEnd"/>
      <w:r w:rsidRPr="00CB63FB">
        <w:rPr>
          <w:rStyle w:val="normaltextrun"/>
          <w:rFonts w:ascii="Arial" w:hAnsi="Arial" w:cs="Arial"/>
          <w:sz w:val="22"/>
          <w:szCs w:val="22"/>
          <w:lang w:val="en-US"/>
        </w:rPr>
        <w:t xml:space="preserve"> proudly proclaims. The </w:t>
      </w:r>
      <w:proofErr w:type="spellStart"/>
      <w:r w:rsidRPr="00CB63FB">
        <w:rPr>
          <w:rStyle w:val="normaltextrun"/>
          <w:rFonts w:ascii="Arial" w:hAnsi="Arial" w:cs="Arial"/>
          <w:sz w:val="22"/>
          <w:szCs w:val="22"/>
          <w:lang w:val="en-US"/>
        </w:rPr>
        <w:t>Chocal</w:t>
      </w:r>
      <w:proofErr w:type="spellEnd"/>
      <w:r w:rsidRPr="00CB63FB">
        <w:rPr>
          <w:rStyle w:val="normaltextrun"/>
          <w:rFonts w:ascii="Arial" w:hAnsi="Arial" w:cs="Arial"/>
          <w:sz w:val="22"/>
          <w:szCs w:val="22"/>
          <w:lang w:val="en-US"/>
        </w:rPr>
        <w:t xml:space="preserve"> solution combines the in-house technology for producing preformed packaging, which has been tried and tested a million times over, with naturally compostable materials: "We use papers and transparent films based on natural raw materials. Plant waste can also be used as a material base," says von </w:t>
      </w:r>
      <w:proofErr w:type="spellStart"/>
      <w:r w:rsidRPr="00CB63FB">
        <w:rPr>
          <w:rStyle w:val="normaltextrun"/>
          <w:rFonts w:ascii="Arial" w:hAnsi="Arial" w:cs="Arial"/>
          <w:sz w:val="22"/>
          <w:szCs w:val="22"/>
          <w:lang w:val="en-US"/>
        </w:rPr>
        <w:t>Niessen</w:t>
      </w:r>
      <w:proofErr w:type="spellEnd"/>
      <w:r w:rsidRPr="00CB63FB">
        <w:rPr>
          <w:rStyle w:val="normaltextrun"/>
          <w:rFonts w:ascii="Arial" w:hAnsi="Arial" w:cs="Arial"/>
          <w:sz w:val="22"/>
          <w:szCs w:val="22"/>
          <w:lang w:val="en-US"/>
        </w:rPr>
        <w:t>.</w:t>
      </w:r>
    </w:p>
    <w:p w14:paraId="6AF7A94A" w14:textId="77777777" w:rsidR="00CB63FB" w:rsidRPr="00CB63FB" w:rsidRDefault="00CB63FB" w:rsidP="00CB63FB">
      <w:pPr>
        <w:pStyle w:val="paragraph"/>
        <w:spacing w:line="300" w:lineRule="atLeast"/>
        <w:rPr>
          <w:rStyle w:val="normaltextrun"/>
          <w:rFonts w:ascii="Arial" w:hAnsi="Arial" w:cs="Arial"/>
          <w:b/>
          <w:sz w:val="22"/>
          <w:szCs w:val="22"/>
          <w:lang w:val="en-US"/>
        </w:rPr>
      </w:pPr>
      <w:r w:rsidRPr="00CB63FB">
        <w:rPr>
          <w:rStyle w:val="normaltextrun"/>
          <w:rFonts w:ascii="Arial" w:hAnsi="Arial" w:cs="Arial"/>
          <w:b/>
          <w:sz w:val="22"/>
          <w:szCs w:val="22"/>
          <w:lang w:val="en-US"/>
        </w:rPr>
        <w:t xml:space="preserve">Paper packaging can be individually shaped and printed </w:t>
      </w:r>
    </w:p>
    <w:p w14:paraId="3A267E55" w14:textId="77777777" w:rsidR="00CB63FB" w:rsidRPr="00CB63FB" w:rsidRDefault="00CB63FB" w:rsidP="00CB63FB">
      <w:pPr>
        <w:pStyle w:val="paragraph"/>
        <w:spacing w:line="300" w:lineRule="atLeast"/>
        <w:rPr>
          <w:rStyle w:val="normaltextrun"/>
          <w:rFonts w:ascii="Arial" w:hAnsi="Arial" w:cs="Arial"/>
          <w:sz w:val="22"/>
          <w:szCs w:val="22"/>
          <w:lang w:val="en-US"/>
        </w:rPr>
      </w:pPr>
      <w:r w:rsidRPr="00CB63FB">
        <w:rPr>
          <w:rStyle w:val="normaltextrun"/>
          <w:rFonts w:ascii="Arial" w:hAnsi="Arial" w:cs="Arial"/>
          <w:sz w:val="22"/>
          <w:szCs w:val="22"/>
          <w:lang w:val="en-US"/>
        </w:rPr>
        <w:t xml:space="preserve">The microplastic problem does not exist with packaging made of barrier paper or cellulose fiber films. Even if they are not fed into the regular waste management cycle, they decompose in an environmentally neutral way without any further technical effort. Like conventional paper, </w:t>
      </w:r>
      <w:proofErr w:type="spellStart"/>
      <w:r w:rsidRPr="00CB63FB">
        <w:rPr>
          <w:rStyle w:val="normaltextrun"/>
          <w:rFonts w:ascii="Arial" w:hAnsi="Arial" w:cs="Arial"/>
          <w:sz w:val="22"/>
          <w:szCs w:val="22"/>
          <w:lang w:val="en-US"/>
        </w:rPr>
        <w:t>Chocal's</w:t>
      </w:r>
      <w:proofErr w:type="spellEnd"/>
      <w:r w:rsidRPr="00CB63FB">
        <w:rPr>
          <w:rStyle w:val="normaltextrun"/>
          <w:rFonts w:ascii="Arial" w:hAnsi="Arial" w:cs="Arial"/>
          <w:sz w:val="22"/>
          <w:szCs w:val="22"/>
          <w:lang w:val="en-US"/>
        </w:rPr>
        <w:t xml:space="preserve"> barrier papers are made from renewable wood fibers. They have a coating of biopolymers that makes the paper impermeable to water vapor, oxygen, odors or fats. As a result, the packaging has all the properties required by standards and directives, making it much more sustainable and environmentally friendly. "With the process we have developed, various barrier materials can be used - depending on the requirements. Of course, the paper packaging can be designed in different colors and printed with both text and images," says von </w:t>
      </w:r>
      <w:proofErr w:type="spellStart"/>
      <w:r w:rsidRPr="00CB63FB">
        <w:rPr>
          <w:rStyle w:val="normaltextrun"/>
          <w:rFonts w:ascii="Arial" w:hAnsi="Arial" w:cs="Arial"/>
          <w:sz w:val="22"/>
          <w:szCs w:val="22"/>
          <w:lang w:val="en-US"/>
        </w:rPr>
        <w:t>Niessen</w:t>
      </w:r>
      <w:proofErr w:type="spellEnd"/>
      <w:r w:rsidRPr="00CB63FB">
        <w:rPr>
          <w:rStyle w:val="normaltextrun"/>
          <w:rFonts w:ascii="Arial" w:hAnsi="Arial" w:cs="Arial"/>
          <w:sz w:val="22"/>
          <w:szCs w:val="22"/>
          <w:lang w:val="en-US"/>
        </w:rPr>
        <w:t xml:space="preserve">.  </w:t>
      </w:r>
    </w:p>
    <w:p w14:paraId="71C965DB" w14:textId="77777777" w:rsidR="00CB63FB" w:rsidRPr="00CB63FB" w:rsidRDefault="00CB63FB" w:rsidP="00CB63FB">
      <w:pPr>
        <w:pStyle w:val="paragraph"/>
        <w:spacing w:line="300" w:lineRule="atLeast"/>
        <w:rPr>
          <w:rStyle w:val="normaltextrun"/>
          <w:rFonts w:ascii="Arial" w:hAnsi="Arial" w:cs="Arial"/>
          <w:b/>
          <w:sz w:val="22"/>
          <w:szCs w:val="22"/>
          <w:lang w:val="en-US"/>
        </w:rPr>
      </w:pPr>
      <w:r w:rsidRPr="00CB63FB">
        <w:rPr>
          <w:rStyle w:val="normaltextrun"/>
          <w:rFonts w:ascii="Arial" w:hAnsi="Arial" w:cs="Arial"/>
          <w:b/>
          <w:sz w:val="22"/>
          <w:szCs w:val="22"/>
          <w:lang w:val="en-US"/>
        </w:rPr>
        <w:t xml:space="preserve">Whether paper or fiber packaging - both are truly sustainable </w:t>
      </w:r>
    </w:p>
    <w:p w14:paraId="4DFA3E63" w14:textId="7D9203EE" w:rsidR="00865C9A" w:rsidRPr="00CB63FB" w:rsidRDefault="00CB63FB" w:rsidP="00CB63FB">
      <w:pPr>
        <w:pStyle w:val="paragraph"/>
        <w:spacing w:before="0" w:beforeAutospacing="0" w:after="0" w:afterAutospacing="0" w:line="300" w:lineRule="atLeast"/>
        <w:textAlignment w:val="baseline"/>
        <w:rPr>
          <w:rFonts w:ascii="Arial" w:hAnsi="Arial" w:cs="Arial"/>
          <w:sz w:val="22"/>
          <w:szCs w:val="22"/>
          <w:lang w:val="en-US"/>
        </w:rPr>
      </w:pPr>
      <w:r w:rsidRPr="00CB63FB">
        <w:rPr>
          <w:rStyle w:val="normaltextrun"/>
          <w:rFonts w:ascii="Arial" w:hAnsi="Arial" w:cs="Arial"/>
          <w:sz w:val="22"/>
          <w:szCs w:val="22"/>
          <w:lang w:val="en-US"/>
        </w:rPr>
        <w:t xml:space="preserve">That also applies to fiber packaging, which </w:t>
      </w:r>
      <w:proofErr w:type="spellStart"/>
      <w:r w:rsidRPr="00CB63FB">
        <w:rPr>
          <w:rStyle w:val="normaltextrun"/>
          <w:rFonts w:ascii="Arial" w:hAnsi="Arial" w:cs="Arial"/>
          <w:sz w:val="22"/>
          <w:szCs w:val="22"/>
          <w:lang w:val="en-US"/>
        </w:rPr>
        <w:t>Chocal</w:t>
      </w:r>
      <w:proofErr w:type="spellEnd"/>
      <w:r w:rsidRPr="00CB63FB">
        <w:rPr>
          <w:rStyle w:val="normaltextrun"/>
          <w:rFonts w:ascii="Arial" w:hAnsi="Arial" w:cs="Arial"/>
          <w:sz w:val="22"/>
          <w:szCs w:val="22"/>
          <w:lang w:val="en-US"/>
        </w:rPr>
        <w:t xml:space="preserve"> has in its range as another sustainable packaging solution in addition to paper packaging, he said. "They can be printed brilliantly and can also be combined with barrier layers. Whether it's take-away food packaging, yogurt cup lids, beverage cup lids or blister packaging for food, electronics or hygiene products: They </w:t>
      </w:r>
      <w:r w:rsidRPr="00CB63FB">
        <w:rPr>
          <w:rStyle w:val="normaltextrun"/>
          <w:rFonts w:ascii="Arial" w:hAnsi="Arial" w:cs="Arial"/>
          <w:sz w:val="22"/>
          <w:szCs w:val="22"/>
          <w:lang w:val="en-US"/>
        </w:rPr>
        <w:lastRenderedPageBreak/>
        <w:t xml:space="preserve">are all compostable or can be recycled back into the raw material cycle," emphasizes the </w:t>
      </w:r>
      <w:proofErr w:type="spellStart"/>
      <w:r w:rsidRPr="00CB63FB">
        <w:rPr>
          <w:rStyle w:val="normaltextrun"/>
          <w:rFonts w:ascii="Arial" w:hAnsi="Arial" w:cs="Arial"/>
          <w:sz w:val="22"/>
          <w:szCs w:val="22"/>
          <w:lang w:val="en-US"/>
        </w:rPr>
        <w:t>Chocal</w:t>
      </w:r>
      <w:proofErr w:type="spellEnd"/>
      <w:r w:rsidRPr="00CB63FB">
        <w:rPr>
          <w:rStyle w:val="normaltextrun"/>
          <w:rFonts w:ascii="Arial" w:hAnsi="Arial" w:cs="Arial"/>
          <w:sz w:val="22"/>
          <w:szCs w:val="22"/>
          <w:lang w:val="en-US"/>
        </w:rPr>
        <w:t xml:space="preserve"> managing director.</w:t>
      </w:r>
    </w:p>
    <w:p w14:paraId="14383821" w14:textId="3C60CFC1" w:rsidR="00865C9A" w:rsidRPr="00CB63FB" w:rsidRDefault="00865C9A" w:rsidP="00865C9A">
      <w:pPr>
        <w:pStyle w:val="paragraph"/>
        <w:spacing w:before="0" w:beforeAutospacing="0" w:after="0" w:afterAutospacing="0" w:line="300" w:lineRule="atLeast"/>
        <w:textAlignment w:val="baseline"/>
        <w:rPr>
          <w:rStyle w:val="eop"/>
          <w:rFonts w:ascii="Arial" w:hAnsi="Arial" w:cs="Arial"/>
          <w:sz w:val="22"/>
          <w:szCs w:val="22"/>
          <w:lang w:val="en-US"/>
        </w:rPr>
      </w:pPr>
    </w:p>
    <w:p w14:paraId="690EF0C8" w14:textId="77777777" w:rsidR="00FA7DB8" w:rsidRPr="00CB63FB" w:rsidRDefault="00FA7DB8" w:rsidP="00865C9A">
      <w:pPr>
        <w:pStyle w:val="paragraph"/>
        <w:spacing w:before="0" w:beforeAutospacing="0" w:after="0" w:afterAutospacing="0" w:line="300" w:lineRule="atLeast"/>
        <w:textAlignment w:val="baseline"/>
        <w:rPr>
          <w:rFonts w:ascii="Arial" w:hAnsi="Arial" w:cs="Arial"/>
          <w:sz w:val="22"/>
          <w:szCs w:val="22"/>
          <w:lang w:val="en-US"/>
        </w:rPr>
      </w:pPr>
    </w:p>
    <w:p w14:paraId="4BCE0D80" w14:textId="1116FE37" w:rsidR="00865C9A" w:rsidRPr="00FA7DB8" w:rsidRDefault="00CB63FB" w:rsidP="00865C9A">
      <w:pPr>
        <w:pStyle w:val="paragraph"/>
        <w:spacing w:before="0" w:beforeAutospacing="0" w:after="0" w:afterAutospacing="0" w:line="300" w:lineRule="atLeast"/>
        <w:textAlignment w:val="baseline"/>
        <w:rPr>
          <w:rFonts w:ascii="Arial" w:hAnsi="Arial" w:cs="Arial"/>
          <w:sz w:val="22"/>
          <w:szCs w:val="22"/>
          <w:lang w:val="en-US"/>
        </w:rPr>
      </w:pPr>
      <w:r>
        <w:rPr>
          <w:rStyle w:val="normaltextrun"/>
          <w:rFonts w:ascii="Arial" w:hAnsi="Arial" w:cs="Arial"/>
          <w:b/>
          <w:bCs/>
          <w:i/>
          <w:iCs/>
          <w:sz w:val="22"/>
          <w:szCs w:val="22"/>
          <w:lang w:val="en-US"/>
        </w:rPr>
        <w:t>Contact</w:t>
      </w:r>
      <w:r w:rsidR="00865C9A" w:rsidRPr="00FA7DB8">
        <w:rPr>
          <w:rStyle w:val="normaltextrun"/>
          <w:rFonts w:ascii="Arial" w:hAnsi="Arial" w:cs="Arial"/>
          <w:b/>
          <w:bCs/>
          <w:i/>
          <w:iCs/>
          <w:sz w:val="22"/>
          <w:szCs w:val="22"/>
          <w:lang w:val="en-US"/>
        </w:rPr>
        <w:t>:</w:t>
      </w:r>
      <w:r w:rsidR="00865C9A" w:rsidRPr="00FA7DB8">
        <w:rPr>
          <w:rStyle w:val="eop"/>
          <w:rFonts w:ascii="Arial" w:hAnsi="Arial" w:cs="Arial"/>
          <w:sz w:val="22"/>
          <w:szCs w:val="22"/>
          <w:lang w:val="en-US"/>
        </w:rPr>
        <w:t> </w:t>
      </w:r>
    </w:p>
    <w:p w14:paraId="3AE8B43A"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lang w:val="en-US"/>
        </w:rPr>
      </w:pPr>
      <w:r w:rsidRPr="00FA7DB8">
        <w:rPr>
          <w:rStyle w:val="normaltextrun"/>
          <w:rFonts w:ascii="Arial" w:hAnsi="Arial" w:cs="Arial"/>
          <w:i/>
          <w:iCs/>
          <w:sz w:val="22"/>
          <w:szCs w:val="22"/>
          <w:lang w:val="en-US"/>
        </w:rPr>
        <w:t>CHOCAL Packaging Solutions GmbH</w:t>
      </w:r>
      <w:r w:rsidRPr="00FA7DB8">
        <w:rPr>
          <w:rStyle w:val="tabchar"/>
          <w:rFonts w:ascii="Arial" w:hAnsi="Arial" w:cs="Arial"/>
          <w:sz w:val="22"/>
          <w:szCs w:val="22"/>
          <w:lang w:val="en-US"/>
        </w:rPr>
        <w:tab/>
      </w:r>
      <w:proofErr w:type="spellStart"/>
      <w:r w:rsidRPr="00FA7DB8">
        <w:rPr>
          <w:rStyle w:val="normaltextrun"/>
          <w:rFonts w:ascii="Arial" w:hAnsi="Arial" w:cs="Arial"/>
          <w:i/>
          <w:iCs/>
          <w:sz w:val="22"/>
          <w:szCs w:val="22"/>
          <w:lang w:val="en-US"/>
        </w:rPr>
        <w:t>ecomBETZ</w:t>
      </w:r>
      <w:proofErr w:type="spellEnd"/>
      <w:r w:rsidRPr="00FA7DB8">
        <w:rPr>
          <w:rStyle w:val="normaltextrun"/>
          <w:rFonts w:ascii="Arial" w:hAnsi="Arial" w:cs="Arial"/>
          <w:i/>
          <w:iCs/>
          <w:sz w:val="22"/>
          <w:szCs w:val="22"/>
          <w:lang w:val="en-US"/>
        </w:rPr>
        <w:t xml:space="preserve"> PR GmbH</w:t>
      </w:r>
      <w:r w:rsidRPr="00FA7DB8">
        <w:rPr>
          <w:rStyle w:val="eop"/>
          <w:rFonts w:ascii="Arial" w:hAnsi="Arial" w:cs="Arial"/>
          <w:sz w:val="22"/>
          <w:szCs w:val="22"/>
          <w:lang w:val="en-US"/>
        </w:rPr>
        <w:t> </w:t>
      </w:r>
    </w:p>
    <w:p w14:paraId="0C56EEEA"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i/>
          <w:iCs/>
          <w:sz w:val="22"/>
          <w:szCs w:val="22"/>
        </w:rPr>
        <w:t xml:space="preserve">Waldemar Geng </w:t>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normaltextrun"/>
          <w:rFonts w:ascii="Arial" w:hAnsi="Arial" w:cs="Arial"/>
          <w:i/>
          <w:iCs/>
          <w:sz w:val="22"/>
          <w:szCs w:val="22"/>
        </w:rPr>
        <w:t>Klaus Peter Betz</w:t>
      </w:r>
      <w:r w:rsidRPr="00FA7DB8">
        <w:rPr>
          <w:rStyle w:val="eop"/>
          <w:rFonts w:ascii="Arial" w:hAnsi="Arial" w:cs="Arial"/>
          <w:sz w:val="22"/>
          <w:szCs w:val="22"/>
        </w:rPr>
        <w:t> </w:t>
      </w:r>
    </w:p>
    <w:p w14:paraId="7E183250" w14:textId="5DAF13F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i/>
          <w:iCs/>
          <w:sz w:val="22"/>
          <w:szCs w:val="22"/>
        </w:rPr>
        <w:t>Tel.</w:t>
      </w:r>
      <w:r w:rsidRPr="00FA7DB8">
        <w:rPr>
          <w:rStyle w:val="normaltextrun"/>
          <w:rFonts w:ascii="Arial" w:hAnsi="Arial" w:cs="Arial"/>
          <w:sz w:val="22"/>
          <w:szCs w:val="22"/>
        </w:rPr>
        <w:t xml:space="preserve"> </w:t>
      </w:r>
      <w:r w:rsidRPr="00FA7DB8">
        <w:rPr>
          <w:rStyle w:val="normaltextrun"/>
          <w:rFonts w:ascii="Arial" w:hAnsi="Arial" w:cs="Arial"/>
          <w:i/>
          <w:iCs/>
          <w:sz w:val="22"/>
          <w:szCs w:val="22"/>
        </w:rPr>
        <w:t>+49 (0) 7171 1009-388</w:t>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normaltextrun"/>
          <w:rFonts w:ascii="Arial" w:hAnsi="Arial" w:cs="Arial"/>
          <w:i/>
          <w:iCs/>
          <w:sz w:val="22"/>
          <w:szCs w:val="22"/>
        </w:rPr>
        <w:t xml:space="preserve">Tel. </w:t>
      </w:r>
      <w:r w:rsidR="00CB63FB">
        <w:rPr>
          <w:rStyle w:val="normaltextrun"/>
          <w:rFonts w:ascii="Arial" w:hAnsi="Arial" w:cs="Arial"/>
          <w:i/>
          <w:iCs/>
          <w:sz w:val="22"/>
          <w:szCs w:val="22"/>
        </w:rPr>
        <w:t>+49 (</w:t>
      </w:r>
      <w:r w:rsidRPr="00FA7DB8">
        <w:rPr>
          <w:rStyle w:val="normaltextrun"/>
          <w:rFonts w:ascii="Arial" w:hAnsi="Arial" w:cs="Arial"/>
          <w:i/>
          <w:iCs/>
          <w:sz w:val="22"/>
          <w:szCs w:val="22"/>
        </w:rPr>
        <w:t>0</w:t>
      </w:r>
      <w:r w:rsidR="00CB63FB">
        <w:rPr>
          <w:rStyle w:val="normaltextrun"/>
          <w:rFonts w:ascii="Arial" w:hAnsi="Arial" w:cs="Arial"/>
          <w:i/>
          <w:iCs/>
          <w:sz w:val="22"/>
          <w:szCs w:val="22"/>
        </w:rPr>
        <w:t xml:space="preserve">) </w:t>
      </w:r>
      <w:r w:rsidRPr="00FA7DB8">
        <w:rPr>
          <w:rStyle w:val="normaltextrun"/>
          <w:rFonts w:ascii="Arial" w:hAnsi="Arial" w:cs="Arial"/>
          <w:i/>
          <w:iCs/>
          <w:sz w:val="22"/>
          <w:szCs w:val="22"/>
        </w:rPr>
        <w:t>7171-92529-90</w:t>
      </w:r>
      <w:r w:rsidRPr="00FA7DB8">
        <w:rPr>
          <w:rStyle w:val="eop"/>
          <w:rFonts w:ascii="Arial" w:hAnsi="Arial" w:cs="Arial"/>
          <w:sz w:val="22"/>
          <w:szCs w:val="22"/>
        </w:rPr>
        <w:t> </w:t>
      </w:r>
    </w:p>
    <w:p w14:paraId="014F26D2"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normaltextrun"/>
          <w:rFonts w:ascii="Arial" w:hAnsi="Arial" w:cs="Arial"/>
          <w:i/>
          <w:iCs/>
          <w:sz w:val="22"/>
          <w:szCs w:val="22"/>
        </w:rPr>
        <w:t>info@chocal.de</w:t>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tabchar"/>
          <w:rFonts w:ascii="Arial" w:hAnsi="Arial" w:cs="Arial"/>
          <w:sz w:val="22"/>
          <w:szCs w:val="22"/>
        </w:rPr>
        <w:tab/>
      </w:r>
      <w:r w:rsidRPr="00FA7DB8">
        <w:rPr>
          <w:rStyle w:val="normaltextrun"/>
          <w:rFonts w:ascii="Arial" w:hAnsi="Arial" w:cs="Arial"/>
          <w:i/>
          <w:iCs/>
          <w:sz w:val="22"/>
          <w:szCs w:val="22"/>
        </w:rPr>
        <w:t>k.betz@ecombetz.de </w:t>
      </w:r>
      <w:r w:rsidRPr="00FA7DB8">
        <w:rPr>
          <w:rStyle w:val="eop"/>
          <w:rFonts w:ascii="Arial" w:hAnsi="Arial" w:cs="Arial"/>
          <w:sz w:val="22"/>
          <w:szCs w:val="22"/>
        </w:rPr>
        <w:t> </w:t>
      </w:r>
    </w:p>
    <w:p w14:paraId="5490EE3A" w14:textId="77777777" w:rsidR="00865C9A" w:rsidRPr="00FA7DB8" w:rsidRDefault="00865C9A" w:rsidP="00865C9A">
      <w:pPr>
        <w:pStyle w:val="paragraph"/>
        <w:spacing w:before="0" w:beforeAutospacing="0" w:after="0" w:afterAutospacing="0" w:line="300" w:lineRule="atLeast"/>
        <w:textAlignment w:val="baseline"/>
        <w:rPr>
          <w:rFonts w:ascii="Arial" w:hAnsi="Arial" w:cs="Arial"/>
          <w:sz w:val="22"/>
          <w:szCs w:val="22"/>
        </w:rPr>
      </w:pPr>
      <w:r w:rsidRPr="00FA7DB8">
        <w:rPr>
          <w:rStyle w:val="eop"/>
          <w:rFonts w:ascii="Arial" w:hAnsi="Arial" w:cs="Arial"/>
          <w:sz w:val="22"/>
          <w:szCs w:val="22"/>
        </w:rPr>
        <w:t> </w:t>
      </w:r>
    </w:p>
    <w:p w14:paraId="570FF9CB" w14:textId="77777777" w:rsidR="00865C9A" w:rsidRPr="00FA7DB8" w:rsidRDefault="00865C9A" w:rsidP="00865C9A">
      <w:pPr>
        <w:pStyle w:val="paragraph"/>
        <w:spacing w:before="0" w:beforeAutospacing="0" w:after="0" w:afterAutospacing="0"/>
        <w:textAlignment w:val="baseline"/>
        <w:rPr>
          <w:rFonts w:ascii="Segoe UI" w:hAnsi="Segoe UI" w:cs="Segoe UI"/>
          <w:sz w:val="18"/>
          <w:szCs w:val="18"/>
        </w:rPr>
      </w:pPr>
      <w:r w:rsidRPr="00FA7DB8">
        <w:rPr>
          <w:rStyle w:val="eop"/>
          <w:rFonts w:ascii="Arial" w:hAnsi="Arial" w:cs="Arial"/>
          <w:sz w:val="22"/>
          <w:szCs w:val="22"/>
        </w:rPr>
        <w:t> </w:t>
      </w:r>
    </w:p>
    <w:p w14:paraId="1AEEB412" w14:textId="0214BCDC" w:rsidR="00865C9A" w:rsidRPr="00FA7DB8" w:rsidRDefault="00865C9A" w:rsidP="00865C9A">
      <w:pPr>
        <w:pStyle w:val="paragraph"/>
        <w:spacing w:before="0" w:beforeAutospacing="0" w:after="0" w:afterAutospacing="0"/>
        <w:textAlignment w:val="baseline"/>
        <w:rPr>
          <w:rFonts w:ascii="Segoe UI" w:hAnsi="Segoe UI" w:cs="Segoe UI"/>
          <w:sz w:val="18"/>
          <w:szCs w:val="18"/>
        </w:rPr>
      </w:pPr>
      <w:r w:rsidRPr="00FA7DB8">
        <w:rPr>
          <w:rFonts w:ascii="Arial" w:hAnsi="Arial" w:cs="Arial"/>
          <w:noProof/>
          <w:sz w:val="16"/>
          <w:szCs w:val="16"/>
        </w:rPr>
        <w:drawing>
          <wp:inline distT="0" distB="0" distL="0" distR="0" wp14:anchorId="7C569734" wp14:editId="31DE8F6F">
            <wp:extent cx="3890602" cy="3256156"/>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0700" cy="3272977"/>
                    </a:xfrm>
                    <a:prstGeom prst="rect">
                      <a:avLst/>
                    </a:prstGeom>
                    <a:noFill/>
                    <a:ln>
                      <a:noFill/>
                    </a:ln>
                  </pic:spPr>
                </pic:pic>
              </a:graphicData>
            </a:graphic>
          </wp:inline>
        </w:drawing>
      </w:r>
      <w:r w:rsidRPr="00FA7DB8">
        <w:rPr>
          <w:rStyle w:val="eop"/>
          <w:rFonts w:ascii="Arial" w:hAnsi="Arial" w:cs="Arial"/>
          <w:sz w:val="22"/>
          <w:szCs w:val="22"/>
        </w:rPr>
        <w:t> </w:t>
      </w:r>
    </w:p>
    <w:p w14:paraId="3D941E1E" w14:textId="77777777" w:rsidR="00FA7DB8" w:rsidRDefault="00FA7DB8" w:rsidP="00FA7DB8">
      <w:pPr>
        <w:pStyle w:val="paragraph"/>
        <w:spacing w:before="0" w:beforeAutospacing="0" w:after="0" w:afterAutospacing="0"/>
        <w:textAlignment w:val="baseline"/>
        <w:rPr>
          <w:rStyle w:val="normaltextrun"/>
          <w:rFonts w:ascii="Arial" w:hAnsi="Arial" w:cs="Arial"/>
          <w:i/>
          <w:iCs/>
          <w:sz w:val="22"/>
          <w:szCs w:val="22"/>
        </w:rPr>
      </w:pPr>
    </w:p>
    <w:p w14:paraId="21DB1784" w14:textId="77777777" w:rsidR="00CB63FB" w:rsidRPr="00CB63FB" w:rsidRDefault="00CB63FB" w:rsidP="00C64C06">
      <w:pPr>
        <w:pStyle w:val="paragraph"/>
        <w:spacing w:line="300" w:lineRule="atLeast"/>
        <w:rPr>
          <w:rStyle w:val="normaltextrun"/>
          <w:rFonts w:ascii="Arial" w:hAnsi="Arial" w:cs="Arial"/>
          <w:i/>
          <w:iCs/>
          <w:sz w:val="22"/>
          <w:szCs w:val="22"/>
          <w:lang w:val="en-US"/>
        </w:rPr>
      </w:pPr>
      <w:r w:rsidRPr="00CB63FB">
        <w:rPr>
          <w:rStyle w:val="normaltextrun"/>
          <w:rFonts w:ascii="Arial" w:hAnsi="Arial" w:cs="Arial"/>
          <w:i/>
          <w:iCs/>
          <w:sz w:val="22"/>
          <w:szCs w:val="22"/>
          <w:lang w:val="en-US"/>
        </w:rPr>
        <w:t xml:space="preserve">Caption: </w:t>
      </w:r>
      <w:r w:rsidRPr="00CB63FB">
        <w:rPr>
          <w:rStyle w:val="normaltextrun"/>
          <w:rFonts w:ascii="Arial" w:hAnsi="Arial" w:cs="Arial"/>
          <w:iCs/>
          <w:sz w:val="22"/>
          <w:szCs w:val="22"/>
          <w:lang w:val="en-US"/>
        </w:rPr>
        <w:t xml:space="preserve">The alternative to PLA is called CNF or CPF: Thanks to </w:t>
      </w:r>
      <w:proofErr w:type="spellStart"/>
      <w:proofErr w:type="gramStart"/>
      <w:r w:rsidRPr="00CB63FB">
        <w:rPr>
          <w:rStyle w:val="normaltextrun"/>
          <w:rFonts w:ascii="Arial" w:hAnsi="Arial" w:cs="Arial"/>
          <w:iCs/>
          <w:sz w:val="22"/>
          <w:szCs w:val="22"/>
          <w:lang w:val="en-US"/>
        </w:rPr>
        <w:t>Chocal‘</w:t>
      </w:r>
      <w:proofErr w:type="gramEnd"/>
      <w:r w:rsidRPr="00CB63FB">
        <w:rPr>
          <w:rStyle w:val="normaltextrun"/>
          <w:rFonts w:ascii="Arial" w:hAnsi="Arial" w:cs="Arial"/>
          <w:iCs/>
          <w:sz w:val="22"/>
          <w:szCs w:val="22"/>
          <w:lang w:val="en-US"/>
        </w:rPr>
        <w:t>s</w:t>
      </w:r>
      <w:proofErr w:type="spellEnd"/>
      <w:r w:rsidRPr="00CB63FB">
        <w:rPr>
          <w:rStyle w:val="normaltextrun"/>
          <w:rFonts w:ascii="Arial" w:hAnsi="Arial" w:cs="Arial"/>
          <w:iCs/>
          <w:sz w:val="22"/>
          <w:szCs w:val="22"/>
          <w:lang w:val="en-US"/>
        </w:rPr>
        <w:t xml:space="preserve"> technology, the materials based on </w:t>
      </w:r>
      <w:proofErr w:type="spellStart"/>
      <w:r w:rsidRPr="00CB63FB">
        <w:rPr>
          <w:rStyle w:val="normaltextrun"/>
          <w:rFonts w:ascii="Arial" w:hAnsi="Arial" w:cs="Arial"/>
          <w:iCs/>
          <w:sz w:val="22"/>
          <w:szCs w:val="22"/>
          <w:lang w:val="en-US"/>
        </w:rPr>
        <w:t>Chocal</w:t>
      </w:r>
      <w:proofErr w:type="spellEnd"/>
      <w:r w:rsidRPr="00CB63FB">
        <w:rPr>
          <w:rStyle w:val="normaltextrun"/>
          <w:rFonts w:ascii="Arial" w:hAnsi="Arial" w:cs="Arial"/>
          <w:iCs/>
          <w:sz w:val="22"/>
          <w:szCs w:val="22"/>
          <w:lang w:val="en-US"/>
        </w:rPr>
        <w:t xml:space="preserve"> Natural </w:t>
      </w:r>
      <w:proofErr w:type="spellStart"/>
      <w:r w:rsidRPr="00CB63FB">
        <w:rPr>
          <w:rStyle w:val="normaltextrun"/>
          <w:rFonts w:ascii="Arial" w:hAnsi="Arial" w:cs="Arial"/>
          <w:iCs/>
          <w:sz w:val="22"/>
          <w:szCs w:val="22"/>
          <w:lang w:val="en-US"/>
        </w:rPr>
        <w:t>Fibre</w:t>
      </w:r>
      <w:proofErr w:type="spellEnd"/>
      <w:r w:rsidRPr="00CB63FB">
        <w:rPr>
          <w:rStyle w:val="normaltextrun"/>
          <w:rFonts w:ascii="Arial" w:hAnsi="Arial" w:cs="Arial"/>
          <w:iCs/>
          <w:sz w:val="22"/>
          <w:szCs w:val="22"/>
          <w:lang w:val="en-US"/>
        </w:rPr>
        <w:t xml:space="preserve"> (CNF) or paper (CPF) can be transformed into modern packaging solutions and are compostable or can be fed into the recycling process. In this way, no environmentally harmful microparticles are produced. (</w:t>
      </w:r>
      <w:r w:rsidRPr="00CB63FB">
        <w:rPr>
          <w:rStyle w:val="normaltextrun"/>
          <w:rFonts w:ascii="Arial" w:hAnsi="Arial" w:cs="Arial"/>
          <w:b/>
          <w:iCs/>
          <w:sz w:val="22"/>
          <w:szCs w:val="22"/>
          <w:lang w:val="en-US"/>
        </w:rPr>
        <w:t>Image sourc</w:t>
      </w:r>
      <w:bookmarkStart w:id="0" w:name="_GoBack"/>
      <w:bookmarkEnd w:id="0"/>
      <w:r w:rsidRPr="00CB63FB">
        <w:rPr>
          <w:rStyle w:val="normaltextrun"/>
          <w:rFonts w:ascii="Arial" w:hAnsi="Arial" w:cs="Arial"/>
          <w:b/>
          <w:iCs/>
          <w:sz w:val="22"/>
          <w:szCs w:val="22"/>
          <w:lang w:val="en-US"/>
        </w:rPr>
        <w:t xml:space="preserve">e: </w:t>
      </w:r>
      <w:proofErr w:type="spellStart"/>
      <w:r w:rsidRPr="00CB63FB">
        <w:rPr>
          <w:rStyle w:val="normaltextrun"/>
          <w:rFonts w:ascii="Arial" w:hAnsi="Arial" w:cs="Arial"/>
          <w:b/>
          <w:iCs/>
          <w:sz w:val="22"/>
          <w:szCs w:val="22"/>
          <w:lang w:val="en-US"/>
        </w:rPr>
        <w:t>Chocal</w:t>
      </w:r>
      <w:proofErr w:type="spellEnd"/>
      <w:r w:rsidRPr="00CB63FB">
        <w:rPr>
          <w:rStyle w:val="normaltextrun"/>
          <w:rFonts w:ascii="Arial" w:hAnsi="Arial" w:cs="Arial"/>
          <w:iCs/>
          <w:sz w:val="22"/>
          <w:szCs w:val="22"/>
          <w:lang w:val="en-US"/>
        </w:rPr>
        <w:t>)</w:t>
      </w:r>
    </w:p>
    <w:p w14:paraId="3DDA53BC" w14:textId="475F9DCB" w:rsidR="008F4188" w:rsidRPr="00C64C06" w:rsidRDefault="008F4188" w:rsidP="00CB63FB">
      <w:pPr>
        <w:pStyle w:val="paragraph"/>
        <w:spacing w:before="0" w:beforeAutospacing="0" w:after="0" w:afterAutospacing="0" w:line="300" w:lineRule="atLeast"/>
        <w:textAlignment w:val="baseline"/>
        <w:rPr>
          <w:lang w:val="en-US"/>
        </w:rPr>
      </w:pPr>
    </w:p>
    <w:sectPr w:rsidR="008F4188" w:rsidRPr="00C64C06" w:rsidSect="0098768F">
      <w:headerReference w:type="default" r:id="rId12"/>
      <w:footerReference w:type="default" r:id="rId13"/>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42395" w14:textId="77777777" w:rsidR="00A60C24" w:rsidRDefault="00A60C24">
      <w:r>
        <w:separator/>
      </w:r>
    </w:p>
  </w:endnote>
  <w:endnote w:type="continuationSeparator" w:id="0">
    <w:p w14:paraId="51253027" w14:textId="77777777" w:rsidR="00A60C24" w:rsidRDefault="00A6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A3257" w14:textId="77777777" w:rsidR="00DA64D2" w:rsidRDefault="001C2B98">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4A579AB3" wp14:editId="1DD69534">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4C26AD01" wp14:editId="02C7D349">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9605" cy="304800"/>
                      </a:xfrm>
                      <a:prstGeom prst="rect">
                        <a:avLst/>
                      </a:prstGeom>
                      <a:noFill/>
                      <a:ln>
                        <a:noFill/>
                      </a:ln>
                      <a:effectLst/>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0">
                            <a:solidFill>
                              <a:srgbClr val="000000"/>
                            </a:solidFill>
                            <a:miter lim="800000"/>
                            <a:headEnd/>
                            <a:tailEnd/>
                          </a14:hiddenLine>
                        </a:ex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000000">
                                  <a:alpha val="74998"/>
                                </a:srgbClr>
                              </a:outerShdw>
                            </a:effectLst>
                          </a14:hiddenEffects>
                        </a:ext>
                      </a:extLst>
                    </wps:spPr>
                    <wps:txbx>
                      <w:txbxContent>
                        <w:p w14:paraId="47015BC7" w14:textId="77777777" w:rsidR="00DA64D2" w:rsidRPr="00B64E9D" w:rsidRDefault="00DA64D2"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335EB8">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335EB8">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C26AD01"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" filled="f" stroked="f">
              <o:lock v:ext="edit" aspectratio="t"/>
              <v:textbox inset="0,0,0,0">
                <w:txbxContent>
                  <w:p w14:paraId="47015BC7" w14:textId="77777777" w:rsidR="00DA64D2" w:rsidRPr="00B64E9D" w:rsidRDefault="00DA64D2"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335EB8">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1C2B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335EB8">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18D40" w14:textId="77777777" w:rsidR="00A60C24" w:rsidRDefault="00A60C24">
      <w:r>
        <w:separator/>
      </w:r>
    </w:p>
  </w:footnote>
  <w:footnote w:type="continuationSeparator" w:id="0">
    <w:p w14:paraId="545B15C0" w14:textId="77777777" w:rsidR="00A60C24" w:rsidRDefault="00A6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75B0E" w14:textId="77777777" w:rsidR="00DA64D2" w:rsidRPr="0079270C" w:rsidRDefault="001C2B98"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493A6ABD" wp14:editId="611DABE0">
          <wp:extent cx="3454400" cy="533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3400"/>
                  </a:xfrm>
                  <a:prstGeom prst="rect">
                    <a:avLst/>
                  </a:prstGeom>
                  <a:noFill/>
                  <a:ln>
                    <a:noFill/>
                  </a:ln>
                </pic:spPr>
              </pic:pic>
            </a:graphicData>
          </a:graphic>
        </wp:inline>
      </w:drawing>
    </w:r>
  </w:p>
  <w:p w14:paraId="550CD172" w14:textId="77777777" w:rsidR="00DA64D2" w:rsidRPr="0079270C" w:rsidRDefault="00DA64D2">
    <w:pPr>
      <w:pStyle w:val="Kopfzeile"/>
      <w:rPr>
        <w:rFonts w:ascii="Frutiger 45 Light" w:hAnsi="Frutiger 45 Light"/>
        <w:b/>
      </w:rPr>
    </w:pPr>
  </w:p>
  <w:p w14:paraId="67CBE672" w14:textId="77777777" w:rsidR="00DA64D2" w:rsidRDefault="00DA64D2"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78276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8"/>
  <w:embedSystemFonts/>
  <w:proofState w:spelling="clean" w:grammar="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25B"/>
    <w:rsid w:val="000004B1"/>
    <w:rsid w:val="000047B8"/>
    <w:rsid w:val="000049DC"/>
    <w:rsid w:val="00004DEF"/>
    <w:rsid w:val="00005D86"/>
    <w:rsid w:val="00007C57"/>
    <w:rsid w:val="0001005E"/>
    <w:rsid w:val="0001036B"/>
    <w:rsid w:val="00010C90"/>
    <w:rsid w:val="00010FCF"/>
    <w:rsid w:val="0001131A"/>
    <w:rsid w:val="00011A25"/>
    <w:rsid w:val="000120AE"/>
    <w:rsid w:val="00013B13"/>
    <w:rsid w:val="00013B56"/>
    <w:rsid w:val="000140B0"/>
    <w:rsid w:val="0001419B"/>
    <w:rsid w:val="00015CFD"/>
    <w:rsid w:val="00017956"/>
    <w:rsid w:val="00020CFD"/>
    <w:rsid w:val="00023171"/>
    <w:rsid w:val="00025D34"/>
    <w:rsid w:val="00030E58"/>
    <w:rsid w:val="00035A6E"/>
    <w:rsid w:val="00035D5B"/>
    <w:rsid w:val="0003662D"/>
    <w:rsid w:val="000372B3"/>
    <w:rsid w:val="00040F39"/>
    <w:rsid w:val="00045171"/>
    <w:rsid w:val="0004695F"/>
    <w:rsid w:val="000506DE"/>
    <w:rsid w:val="00053192"/>
    <w:rsid w:val="00053F19"/>
    <w:rsid w:val="00057220"/>
    <w:rsid w:val="00060636"/>
    <w:rsid w:val="00061A10"/>
    <w:rsid w:val="0006222A"/>
    <w:rsid w:val="00062537"/>
    <w:rsid w:val="00063714"/>
    <w:rsid w:val="0006477A"/>
    <w:rsid w:val="00064791"/>
    <w:rsid w:val="00064C31"/>
    <w:rsid w:val="00066630"/>
    <w:rsid w:val="00066866"/>
    <w:rsid w:val="00071F4F"/>
    <w:rsid w:val="00072D5B"/>
    <w:rsid w:val="000730D1"/>
    <w:rsid w:val="00077073"/>
    <w:rsid w:val="00080AB9"/>
    <w:rsid w:val="00082165"/>
    <w:rsid w:val="000856C9"/>
    <w:rsid w:val="00086640"/>
    <w:rsid w:val="00090E37"/>
    <w:rsid w:val="00091935"/>
    <w:rsid w:val="00091C4B"/>
    <w:rsid w:val="000921D7"/>
    <w:rsid w:val="00093167"/>
    <w:rsid w:val="00093877"/>
    <w:rsid w:val="0009417F"/>
    <w:rsid w:val="00096065"/>
    <w:rsid w:val="000968C1"/>
    <w:rsid w:val="00096C6B"/>
    <w:rsid w:val="00097C22"/>
    <w:rsid w:val="000A0733"/>
    <w:rsid w:val="000A2FAD"/>
    <w:rsid w:val="000A5671"/>
    <w:rsid w:val="000B01B4"/>
    <w:rsid w:val="000B2D25"/>
    <w:rsid w:val="000B34FB"/>
    <w:rsid w:val="000B4186"/>
    <w:rsid w:val="000B5B15"/>
    <w:rsid w:val="000B62A6"/>
    <w:rsid w:val="000B68C6"/>
    <w:rsid w:val="000B6AA4"/>
    <w:rsid w:val="000C3669"/>
    <w:rsid w:val="000C3AAB"/>
    <w:rsid w:val="000C441E"/>
    <w:rsid w:val="000C6427"/>
    <w:rsid w:val="000D044D"/>
    <w:rsid w:val="000D126E"/>
    <w:rsid w:val="000D1480"/>
    <w:rsid w:val="000D1C72"/>
    <w:rsid w:val="000D1D99"/>
    <w:rsid w:val="000D3ADA"/>
    <w:rsid w:val="000D6E78"/>
    <w:rsid w:val="000E1E48"/>
    <w:rsid w:val="000E33B9"/>
    <w:rsid w:val="000E557A"/>
    <w:rsid w:val="000E5C2C"/>
    <w:rsid w:val="000E6F24"/>
    <w:rsid w:val="000E70F5"/>
    <w:rsid w:val="000E75B6"/>
    <w:rsid w:val="000E79C8"/>
    <w:rsid w:val="000E7E93"/>
    <w:rsid w:val="000F2118"/>
    <w:rsid w:val="000F3A26"/>
    <w:rsid w:val="000F6FB0"/>
    <w:rsid w:val="000F7C08"/>
    <w:rsid w:val="001008D4"/>
    <w:rsid w:val="00100CFF"/>
    <w:rsid w:val="00101B26"/>
    <w:rsid w:val="00104534"/>
    <w:rsid w:val="00105F1C"/>
    <w:rsid w:val="001064F8"/>
    <w:rsid w:val="001075EA"/>
    <w:rsid w:val="0011143C"/>
    <w:rsid w:val="00111EA2"/>
    <w:rsid w:val="001121FB"/>
    <w:rsid w:val="0011431A"/>
    <w:rsid w:val="0011546A"/>
    <w:rsid w:val="001165D5"/>
    <w:rsid w:val="00116AEB"/>
    <w:rsid w:val="00116EFE"/>
    <w:rsid w:val="001177AC"/>
    <w:rsid w:val="00120204"/>
    <w:rsid w:val="001235D2"/>
    <w:rsid w:val="00123770"/>
    <w:rsid w:val="00125887"/>
    <w:rsid w:val="001278EC"/>
    <w:rsid w:val="0013057C"/>
    <w:rsid w:val="00130F7D"/>
    <w:rsid w:val="001332CF"/>
    <w:rsid w:val="00133469"/>
    <w:rsid w:val="00136AF1"/>
    <w:rsid w:val="00136FFC"/>
    <w:rsid w:val="00137F65"/>
    <w:rsid w:val="00141911"/>
    <w:rsid w:val="00141D51"/>
    <w:rsid w:val="00144D95"/>
    <w:rsid w:val="00150906"/>
    <w:rsid w:val="00150A31"/>
    <w:rsid w:val="00153C08"/>
    <w:rsid w:val="001577E2"/>
    <w:rsid w:val="001628E6"/>
    <w:rsid w:val="00165156"/>
    <w:rsid w:val="001667B3"/>
    <w:rsid w:val="001676FC"/>
    <w:rsid w:val="00170119"/>
    <w:rsid w:val="00176302"/>
    <w:rsid w:val="0017712D"/>
    <w:rsid w:val="00177413"/>
    <w:rsid w:val="00180699"/>
    <w:rsid w:val="0018138B"/>
    <w:rsid w:val="00181F3E"/>
    <w:rsid w:val="00182755"/>
    <w:rsid w:val="001842BF"/>
    <w:rsid w:val="00185496"/>
    <w:rsid w:val="00190429"/>
    <w:rsid w:val="001914CE"/>
    <w:rsid w:val="001938A4"/>
    <w:rsid w:val="0019444E"/>
    <w:rsid w:val="00195FB5"/>
    <w:rsid w:val="00197C5C"/>
    <w:rsid w:val="001A48FC"/>
    <w:rsid w:val="001A5208"/>
    <w:rsid w:val="001A62F3"/>
    <w:rsid w:val="001A69B9"/>
    <w:rsid w:val="001A79E7"/>
    <w:rsid w:val="001B0BEB"/>
    <w:rsid w:val="001B517B"/>
    <w:rsid w:val="001B53E5"/>
    <w:rsid w:val="001B6F86"/>
    <w:rsid w:val="001B7329"/>
    <w:rsid w:val="001C09E8"/>
    <w:rsid w:val="001C2029"/>
    <w:rsid w:val="001C2B98"/>
    <w:rsid w:val="001C30D9"/>
    <w:rsid w:val="001C3CE9"/>
    <w:rsid w:val="001C4BC1"/>
    <w:rsid w:val="001C5201"/>
    <w:rsid w:val="001C60D8"/>
    <w:rsid w:val="001C617F"/>
    <w:rsid w:val="001C777D"/>
    <w:rsid w:val="001D3E48"/>
    <w:rsid w:val="001D57AD"/>
    <w:rsid w:val="001D78C4"/>
    <w:rsid w:val="001E1D34"/>
    <w:rsid w:val="001E22B5"/>
    <w:rsid w:val="001E265D"/>
    <w:rsid w:val="001E40AC"/>
    <w:rsid w:val="001E44FE"/>
    <w:rsid w:val="001E62B4"/>
    <w:rsid w:val="001E687A"/>
    <w:rsid w:val="001E704B"/>
    <w:rsid w:val="001E7B59"/>
    <w:rsid w:val="001EAA53"/>
    <w:rsid w:val="001F2911"/>
    <w:rsid w:val="001F453D"/>
    <w:rsid w:val="001F53EA"/>
    <w:rsid w:val="001F5AF6"/>
    <w:rsid w:val="001F5EA5"/>
    <w:rsid w:val="001F6E77"/>
    <w:rsid w:val="001F7FFA"/>
    <w:rsid w:val="00204ED8"/>
    <w:rsid w:val="002057D6"/>
    <w:rsid w:val="00205FF0"/>
    <w:rsid w:val="0020738D"/>
    <w:rsid w:val="0021026A"/>
    <w:rsid w:val="002144D0"/>
    <w:rsid w:val="002161D2"/>
    <w:rsid w:val="002167E1"/>
    <w:rsid w:val="00216D2D"/>
    <w:rsid w:val="002174E5"/>
    <w:rsid w:val="00221916"/>
    <w:rsid w:val="00222398"/>
    <w:rsid w:val="002225D5"/>
    <w:rsid w:val="002230C7"/>
    <w:rsid w:val="00223799"/>
    <w:rsid w:val="00225103"/>
    <w:rsid w:val="00225B76"/>
    <w:rsid w:val="002300EE"/>
    <w:rsid w:val="00232E00"/>
    <w:rsid w:val="00233CDC"/>
    <w:rsid w:val="00234F26"/>
    <w:rsid w:val="002353FC"/>
    <w:rsid w:val="002356E9"/>
    <w:rsid w:val="00235C03"/>
    <w:rsid w:val="00235D75"/>
    <w:rsid w:val="0023643E"/>
    <w:rsid w:val="00237473"/>
    <w:rsid w:val="00242A33"/>
    <w:rsid w:val="00243074"/>
    <w:rsid w:val="00245229"/>
    <w:rsid w:val="002454D3"/>
    <w:rsid w:val="00246413"/>
    <w:rsid w:val="002465B7"/>
    <w:rsid w:val="00246AA8"/>
    <w:rsid w:val="0024779F"/>
    <w:rsid w:val="002520AC"/>
    <w:rsid w:val="0025228C"/>
    <w:rsid w:val="00252F85"/>
    <w:rsid w:val="0025360C"/>
    <w:rsid w:val="00253C93"/>
    <w:rsid w:val="002554B7"/>
    <w:rsid w:val="002562EC"/>
    <w:rsid w:val="00260126"/>
    <w:rsid w:val="00263B31"/>
    <w:rsid w:val="002651BB"/>
    <w:rsid w:val="00265774"/>
    <w:rsid w:val="00265974"/>
    <w:rsid w:val="00266459"/>
    <w:rsid w:val="00267251"/>
    <w:rsid w:val="00271AAB"/>
    <w:rsid w:val="00274734"/>
    <w:rsid w:val="00275A3F"/>
    <w:rsid w:val="00276810"/>
    <w:rsid w:val="002875D3"/>
    <w:rsid w:val="00290775"/>
    <w:rsid w:val="00290A9B"/>
    <w:rsid w:val="0029319E"/>
    <w:rsid w:val="002934F1"/>
    <w:rsid w:val="00295980"/>
    <w:rsid w:val="002A0275"/>
    <w:rsid w:val="002A33C8"/>
    <w:rsid w:val="002A45FE"/>
    <w:rsid w:val="002A6045"/>
    <w:rsid w:val="002A70B6"/>
    <w:rsid w:val="002A7B90"/>
    <w:rsid w:val="002A7BB5"/>
    <w:rsid w:val="002B25A6"/>
    <w:rsid w:val="002B482E"/>
    <w:rsid w:val="002B4E98"/>
    <w:rsid w:val="002B793D"/>
    <w:rsid w:val="002B7F7F"/>
    <w:rsid w:val="002C05B2"/>
    <w:rsid w:val="002C1B25"/>
    <w:rsid w:val="002C41F1"/>
    <w:rsid w:val="002C593F"/>
    <w:rsid w:val="002C5BF5"/>
    <w:rsid w:val="002C5F38"/>
    <w:rsid w:val="002C626A"/>
    <w:rsid w:val="002C67FB"/>
    <w:rsid w:val="002C7DC6"/>
    <w:rsid w:val="002D2140"/>
    <w:rsid w:val="002D285E"/>
    <w:rsid w:val="002D4C17"/>
    <w:rsid w:val="002D5034"/>
    <w:rsid w:val="002D61F5"/>
    <w:rsid w:val="002D650C"/>
    <w:rsid w:val="002D6E63"/>
    <w:rsid w:val="002D744A"/>
    <w:rsid w:val="002D7B8C"/>
    <w:rsid w:val="002E07C3"/>
    <w:rsid w:val="002E16ED"/>
    <w:rsid w:val="002E2784"/>
    <w:rsid w:val="002E42CF"/>
    <w:rsid w:val="002E43BC"/>
    <w:rsid w:val="002E466C"/>
    <w:rsid w:val="002E5605"/>
    <w:rsid w:val="002E5763"/>
    <w:rsid w:val="002E5D72"/>
    <w:rsid w:val="002E6C6E"/>
    <w:rsid w:val="002E767E"/>
    <w:rsid w:val="002E7A28"/>
    <w:rsid w:val="002F2882"/>
    <w:rsid w:val="002F36E2"/>
    <w:rsid w:val="002F3A60"/>
    <w:rsid w:val="002F427F"/>
    <w:rsid w:val="002F460F"/>
    <w:rsid w:val="002F7B02"/>
    <w:rsid w:val="00301ED6"/>
    <w:rsid w:val="00301EE5"/>
    <w:rsid w:val="0030348A"/>
    <w:rsid w:val="00307DB4"/>
    <w:rsid w:val="003101BC"/>
    <w:rsid w:val="003106F2"/>
    <w:rsid w:val="00311CB0"/>
    <w:rsid w:val="00311EDF"/>
    <w:rsid w:val="00312176"/>
    <w:rsid w:val="003128B1"/>
    <w:rsid w:val="00312CB3"/>
    <w:rsid w:val="00312E04"/>
    <w:rsid w:val="00313F88"/>
    <w:rsid w:val="00320642"/>
    <w:rsid w:val="0032100E"/>
    <w:rsid w:val="00326228"/>
    <w:rsid w:val="003269EF"/>
    <w:rsid w:val="00330A3C"/>
    <w:rsid w:val="00330EC4"/>
    <w:rsid w:val="0033220D"/>
    <w:rsid w:val="003332BC"/>
    <w:rsid w:val="003337EE"/>
    <w:rsid w:val="00334073"/>
    <w:rsid w:val="0033428A"/>
    <w:rsid w:val="003350DE"/>
    <w:rsid w:val="00335EB8"/>
    <w:rsid w:val="00336182"/>
    <w:rsid w:val="003370EE"/>
    <w:rsid w:val="0033743E"/>
    <w:rsid w:val="0034222B"/>
    <w:rsid w:val="00342D9F"/>
    <w:rsid w:val="003434F1"/>
    <w:rsid w:val="00344A68"/>
    <w:rsid w:val="00351F34"/>
    <w:rsid w:val="00353076"/>
    <w:rsid w:val="0035706D"/>
    <w:rsid w:val="00357810"/>
    <w:rsid w:val="00360402"/>
    <w:rsid w:val="00362DA7"/>
    <w:rsid w:val="00363DAA"/>
    <w:rsid w:val="0036604C"/>
    <w:rsid w:val="003664FD"/>
    <w:rsid w:val="00367AEB"/>
    <w:rsid w:val="00367BD6"/>
    <w:rsid w:val="00371353"/>
    <w:rsid w:val="00371CA9"/>
    <w:rsid w:val="00375064"/>
    <w:rsid w:val="00375DC2"/>
    <w:rsid w:val="00375FC1"/>
    <w:rsid w:val="00377B84"/>
    <w:rsid w:val="00381A27"/>
    <w:rsid w:val="00382DD9"/>
    <w:rsid w:val="00383A6C"/>
    <w:rsid w:val="00384DD9"/>
    <w:rsid w:val="00385870"/>
    <w:rsid w:val="003867F8"/>
    <w:rsid w:val="003926BA"/>
    <w:rsid w:val="00392A75"/>
    <w:rsid w:val="003A00AF"/>
    <w:rsid w:val="003A455F"/>
    <w:rsid w:val="003A74F4"/>
    <w:rsid w:val="003A797B"/>
    <w:rsid w:val="003B1D30"/>
    <w:rsid w:val="003B35BE"/>
    <w:rsid w:val="003B4049"/>
    <w:rsid w:val="003B7793"/>
    <w:rsid w:val="003B7BB8"/>
    <w:rsid w:val="003C0B43"/>
    <w:rsid w:val="003C396C"/>
    <w:rsid w:val="003C516A"/>
    <w:rsid w:val="003C60A0"/>
    <w:rsid w:val="003D02C3"/>
    <w:rsid w:val="003D0663"/>
    <w:rsid w:val="003D308F"/>
    <w:rsid w:val="003D4352"/>
    <w:rsid w:val="003D4E93"/>
    <w:rsid w:val="003D5FB0"/>
    <w:rsid w:val="003D7448"/>
    <w:rsid w:val="003E1421"/>
    <w:rsid w:val="003E30CB"/>
    <w:rsid w:val="003E335C"/>
    <w:rsid w:val="003E370E"/>
    <w:rsid w:val="003E6598"/>
    <w:rsid w:val="003E7E6B"/>
    <w:rsid w:val="003F0622"/>
    <w:rsid w:val="003F0E71"/>
    <w:rsid w:val="003F1BC8"/>
    <w:rsid w:val="003F44B6"/>
    <w:rsid w:val="003F533E"/>
    <w:rsid w:val="003F5FF8"/>
    <w:rsid w:val="003F6A39"/>
    <w:rsid w:val="00400635"/>
    <w:rsid w:val="004009C1"/>
    <w:rsid w:val="004018E2"/>
    <w:rsid w:val="00402277"/>
    <w:rsid w:val="00404766"/>
    <w:rsid w:val="00406D25"/>
    <w:rsid w:val="004070DA"/>
    <w:rsid w:val="004107D1"/>
    <w:rsid w:val="0041131D"/>
    <w:rsid w:val="00414AAB"/>
    <w:rsid w:val="004204C6"/>
    <w:rsid w:val="004231E5"/>
    <w:rsid w:val="00423C19"/>
    <w:rsid w:val="00424366"/>
    <w:rsid w:val="004252BE"/>
    <w:rsid w:val="00425632"/>
    <w:rsid w:val="00425B3D"/>
    <w:rsid w:val="00426115"/>
    <w:rsid w:val="00430E10"/>
    <w:rsid w:val="004314F1"/>
    <w:rsid w:val="00432921"/>
    <w:rsid w:val="0043648F"/>
    <w:rsid w:val="00437646"/>
    <w:rsid w:val="004377DA"/>
    <w:rsid w:val="00440108"/>
    <w:rsid w:val="00440BF4"/>
    <w:rsid w:val="00442AAE"/>
    <w:rsid w:val="00442BFB"/>
    <w:rsid w:val="00443BBB"/>
    <w:rsid w:val="004448BE"/>
    <w:rsid w:val="00444D61"/>
    <w:rsid w:val="004453B4"/>
    <w:rsid w:val="00445E23"/>
    <w:rsid w:val="00446540"/>
    <w:rsid w:val="0045109D"/>
    <w:rsid w:val="004518E5"/>
    <w:rsid w:val="0045270D"/>
    <w:rsid w:val="00453672"/>
    <w:rsid w:val="0045392B"/>
    <w:rsid w:val="00454941"/>
    <w:rsid w:val="004555B2"/>
    <w:rsid w:val="0045564F"/>
    <w:rsid w:val="004560A6"/>
    <w:rsid w:val="00457339"/>
    <w:rsid w:val="00457E3F"/>
    <w:rsid w:val="00460DBA"/>
    <w:rsid w:val="004617CE"/>
    <w:rsid w:val="00462DAF"/>
    <w:rsid w:val="00465CF5"/>
    <w:rsid w:val="00466FC2"/>
    <w:rsid w:val="004671FB"/>
    <w:rsid w:val="00471B68"/>
    <w:rsid w:val="00475B80"/>
    <w:rsid w:val="00482CFC"/>
    <w:rsid w:val="00482D1F"/>
    <w:rsid w:val="00485BE0"/>
    <w:rsid w:val="00486658"/>
    <w:rsid w:val="0048720D"/>
    <w:rsid w:val="0048749A"/>
    <w:rsid w:val="00487856"/>
    <w:rsid w:val="00487984"/>
    <w:rsid w:val="00487F63"/>
    <w:rsid w:val="0049180C"/>
    <w:rsid w:val="00492B69"/>
    <w:rsid w:val="0049525B"/>
    <w:rsid w:val="00495AA8"/>
    <w:rsid w:val="004976F6"/>
    <w:rsid w:val="00497F6E"/>
    <w:rsid w:val="004A0418"/>
    <w:rsid w:val="004A0C2D"/>
    <w:rsid w:val="004A0E52"/>
    <w:rsid w:val="004A12C2"/>
    <w:rsid w:val="004A22FC"/>
    <w:rsid w:val="004A661A"/>
    <w:rsid w:val="004A76F4"/>
    <w:rsid w:val="004B15DB"/>
    <w:rsid w:val="004B16B7"/>
    <w:rsid w:val="004B3073"/>
    <w:rsid w:val="004B4BD2"/>
    <w:rsid w:val="004B53C2"/>
    <w:rsid w:val="004B69DA"/>
    <w:rsid w:val="004B6B83"/>
    <w:rsid w:val="004C177A"/>
    <w:rsid w:val="004C31A2"/>
    <w:rsid w:val="004C3EA0"/>
    <w:rsid w:val="004C429A"/>
    <w:rsid w:val="004C5D22"/>
    <w:rsid w:val="004D020F"/>
    <w:rsid w:val="004D0BE3"/>
    <w:rsid w:val="004D29D8"/>
    <w:rsid w:val="004D45C5"/>
    <w:rsid w:val="004D47EC"/>
    <w:rsid w:val="004D4EF6"/>
    <w:rsid w:val="004D68FE"/>
    <w:rsid w:val="004D6B63"/>
    <w:rsid w:val="004D6F58"/>
    <w:rsid w:val="004D73B5"/>
    <w:rsid w:val="004E1930"/>
    <w:rsid w:val="004E3AF0"/>
    <w:rsid w:val="004E402E"/>
    <w:rsid w:val="004E49C7"/>
    <w:rsid w:val="004E55FD"/>
    <w:rsid w:val="004E59F3"/>
    <w:rsid w:val="004F0A40"/>
    <w:rsid w:val="004F2DEB"/>
    <w:rsid w:val="004F30DF"/>
    <w:rsid w:val="004F5A9F"/>
    <w:rsid w:val="004F655E"/>
    <w:rsid w:val="004F70C6"/>
    <w:rsid w:val="004F7767"/>
    <w:rsid w:val="00500D1C"/>
    <w:rsid w:val="005012E7"/>
    <w:rsid w:val="00501BE2"/>
    <w:rsid w:val="005043FB"/>
    <w:rsid w:val="005075FE"/>
    <w:rsid w:val="0050792C"/>
    <w:rsid w:val="005111D6"/>
    <w:rsid w:val="005121D9"/>
    <w:rsid w:val="0051230C"/>
    <w:rsid w:val="00513995"/>
    <w:rsid w:val="00514E2A"/>
    <w:rsid w:val="005201DB"/>
    <w:rsid w:val="0052049E"/>
    <w:rsid w:val="005212ED"/>
    <w:rsid w:val="005234B9"/>
    <w:rsid w:val="005235F5"/>
    <w:rsid w:val="00524296"/>
    <w:rsid w:val="0052498C"/>
    <w:rsid w:val="00527C2A"/>
    <w:rsid w:val="00527C89"/>
    <w:rsid w:val="00527DB2"/>
    <w:rsid w:val="00530143"/>
    <w:rsid w:val="0053056E"/>
    <w:rsid w:val="00530C74"/>
    <w:rsid w:val="00533A11"/>
    <w:rsid w:val="005351FE"/>
    <w:rsid w:val="00542032"/>
    <w:rsid w:val="0054418A"/>
    <w:rsid w:val="005444B6"/>
    <w:rsid w:val="00544D2D"/>
    <w:rsid w:val="005466EA"/>
    <w:rsid w:val="005527FE"/>
    <w:rsid w:val="00552E57"/>
    <w:rsid w:val="00555767"/>
    <w:rsid w:val="00555808"/>
    <w:rsid w:val="005573E7"/>
    <w:rsid w:val="00557598"/>
    <w:rsid w:val="00560C6A"/>
    <w:rsid w:val="00561EBD"/>
    <w:rsid w:val="00562B88"/>
    <w:rsid w:val="00563677"/>
    <w:rsid w:val="00564AB3"/>
    <w:rsid w:val="00564E69"/>
    <w:rsid w:val="005669C3"/>
    <w:rsid w:val="00566CEB"/>
    <w:rsid w:val="00567402"/>
    <w:rsid w:val="00567E6B"/>
    <w:rsid w:val="005706EC"/>
    <w:rsid w:val="00571918"/>
    <w:rsid w:val="005743F9"/>
    <w:rsid w:val="0057449F"/>
    <w:rsid w:val="00575532"/>
    <w:rsid w:val="00582A37"/>
    <w:rsid w:val="0058445B"/>
    <w:rsid w:val="005873D0"/>
    <w:rsid w:val="0059145B"/>
    <w:rsid w:val="00592C90"/>
    <w:rsid w:val="005953D1"/>
    <w:rsid w:val="005961F0"/>
    <w:rsid w:val="00596D19"/>
    <w:rsid w:val="00597C5A"/>
    <w:rsid w:val="005A4DA9"/>
    <w:rsid w:val="005A58F7"/>
    <w:rsid w:val="005B0767"/>
    <w:rsid w:val="005B1239"/>
    <w:rsid w:val="005B2D35"/>
    <w:rsid w:val="005B340D"/>
    <w:rsid w:val="005B77E6"/>
    <w:rsid w:val="005C447C"/>
    <w:rsid w:val="005C4D19"/>
    <w:rsid w:val="005C53F0"/>
    <w:rsid w:val="005C62EE"/>
    <w:rsid w:val="005C710D"/>
    <w:rsid w:val="005C7974"/>
    <w:rsid w:val="005D026B"/>
    <w:rsid w:val="005D10B0"/>
    <w:rsid w:val="005D186A"/>
    <w:rsid w:val="005D2422"/>
    <w:rsid w:val="005D5165"/>
    <w:rsid w:val="005D6E80"/>
    <w:rsid w:val="005D7317"/>
    <w:rsid w:val="005E150F"/>
    <w:rsid w:val="005E25C4"/>
    <w:rsid w:val="005E2E71"/>
    <w:rsid w:val="005E526E"/>
    <w:rsid w:val="005E5568"/>
    <w:rsid w:val="005E5E3C"/>
    <w:rsid w:val="005E60E8"/>
    <w:rsid w:val="005F04C1"/>
    <w:rsid w:val="005F0F74"/>
    <w:rsid w:val="005F3C16"/>
    <w:rsid w:val="005F5F59"/>
    <w:rsid w:val="005F6E8F"/>
    <w:rsid w:val="005F73E0"/>
    <w:rsid w:val="005F7583"/>
    <w:rsid w:val="006013AB"/>
    <w:rsid w:val="00601E66"/>
    <w:rsid w:val="00602307"/>
    <w:rsid w:val="006027A8"/>
    <w:rsid w:val="00604702"/>
    <w:rsid w:val="006054A1"/>
    <w:rsid w:val="00606307"/>
    <w:rsid w:val="00607215"/>
    <w:rsid w:val="00607D1D"/>
    <w:rsid w:val="00607D9F"/>
    <w:rsid w:val="0061020F"/>
    <w:rsid w:val="00614026"/>
    <w:rsid w:val="00620370"/>
    <w:rsid w:val="00620539"/>
    <w:rsid w:val="006207AF"/>
    <w:rsid w:val="00621C6B"/>
    <w:rsid w:val="00623B95"/>
    <w:rsid w:val="00623D4E"/>
    <w:rsid w:val="006258C0"/>
    <w:rsid w:val="00625CA1"/>
    <w:rsid w:val="00626842"/>
    <w:rsid w:val="00627CA6"/>
    <w:rsid w:val="00627F68"/>
    <w:rsid w:val="0063176F"/>
    <w:rsid w:val="006328A7"/>
    <w:rsid w:val="00632C2E"/>
    <w:rsid w:val="00634024"/>
    <w:rsid w:val="00634FDD"/>
    <w:rsid w:val="006368AE"/>
    <w:rsid w:val="006368E0"/>
    <w:rsid w:val="00636AA7"/>
    <w:rsid w:val="00637F86"/>
    <w:rsid w:val="00641AB7"/>
    <w:rsid w:val="00641E28"/>
    <w:rsid w:val="0064285B"/>
    <w:rsid w:val="00645CF8"/>
    <w:rsid w:val="00646C23"/>
    <w:rsid w:val="00647538"/>
    <w:rsid w:val="0065366F"/>
    <w:rsid w:val="00654833"/>
    <w:rsid w:val="00655049"/>
    <w:rsid w:val="0065522D"/>
    <w:rsid w:val="006568E5"/>
    <w:rsid w:val="00662040"/>
    <w:rsid w:val="006623D0"/>
    <w:rsid w:val="006638D3"/>
    <w:rsid w:val="006645E0"/>
    <w:rsid w:val="00664C8F"/>
    <w:rsid w:val="00666AB3"/>
    <w:rsid w:val="006670D9"/>
    <w:rsid w:val="006674E9"/>
    <w:rsid w:val="00670EAF"/>
    <w:rsid w:val="00675FF0"/>
    <w:rsid w:val="00676283"/>
    <w:rsid w:val="006765F5"/>
    <w:rsid w:val="00676C74"/>
    <w:rsid w:val="00676DCF"/>
    <w:rsid w:val="006771B5"/>
    <w:rsid w:val="006773EF"/>
    <w:rsid w:val="00680A60"/>
    <w:rsid w:val="0068115A"/>
    <w:rsid w:val="00681BF3"/>
    <w:rsid w:val="00681F05"/>
    <w:rsid w:val="00682108"/>
    <w:rsid w:val="0068589F"/>
    <w:rsid w:val="00685D28"/>
    <w:rsid w:val="00693FA7"/>
    <w:rsid w:val="00694EF8"/>
    <w:rsid w:val="006955A2"/>
    <w:rsid w:val="006A0315"/>
    <w:rsid w:val="006A04B2"/>
    <w:rsid w:val="006A1E1F"/>
    <w:rsid w:val="006A2134"/>
    <w:rsid w:val="006A4530"/>
    <w:rsid w:val="006A53E5"/>
    <w:rsid w:val="006B038E"/>
    <w:rsid w:val="006B26FE"/>
    <w:rsid w:val="006B3AEA"/>
    <w:rsid w:val="006B41CB"/>
    <w:rsid w:val="006B513A"/>
    <w:rsid w:val="006C0CC8"/>
    <w:rsid w:val="006C2500"/>
    <w:rsid w:val="006C355F"/>
    <w:rsid w:val="006C3FCA"/>
    <w:rsid w:val="006C4201"/>
    <w:rsid w:val="006C5FE6"/>
    <w:rsid w:val="006C6CAF"/>
    <w:rsid w:val="006D15A2"/>
    <w:rsid w:val="006D2941"/>
    <w:rsid w:val="006D2B99"/>
    <w:rsid w:val="006D3BAF"/>
    <w:rsid w:val="006D5573"/>
    <w:rsid w:val="006D6E96"/>
    <w:rsid w:val="006E17B8"/>
    <w:rsid w:val="006E2676"/>
    <w:rsid w:val="006E3B0C"/>
    <w:rsid w:val="006E3CFF"/>
    <w:rsid w:val="006E410B"/>
    <w:rsid w:val="006E46ED"/>
    <w:rsid w:val="006E5512"/>
    <w:rsid w:val="006E788B"/>
    <w:rsid w:val="006F036E"/>
    <w:rsid w:val="006F102C"/>
    <w:rsid w:val="006F1880"/>
    <w:rsid w:val="006F1D68"/>
    <w:rsid w:val="006F3D82"/>
    <w:rsid w:val="006F57A9"/>
    <w:rsid w:val="006F60C1"/>
    <w:rsid w:val="006F65F0"/>
    <w:rsid w:val="006F785F"/>
    <w:rsid w:val="006F7F64"/>
    <w:rsid w:val="0070161E"/>
    <w:rsid w:val="00703275"/>
    <w:rsid w:val="0070378C"/>
    <w:rsid w:val="00704A7F"/>
    <w:rsid w:val="00704DA0"/>
    <w:rsid w:val="00706240"/>
    <w:rsid w:val="00706D77"/>
    <w:rsid w:val="007078ED"/>
    <w:rsid w:val="00711235"/>
    <w:rsid w:val="00714467"/>
    <w:rsid w:val="00714E68"/>
    <w:rsid w:val="00715B0F"/>
    <w:rsid w:val="00716BEC"/>
    <w:rsid w:val="00716E6A"/>
    <w:rsid w:val="00720AAB"/>
    <w:rsid w:val="0072124C"/>
    <w:rsid w:val="007220F6"/>
    <w:rsid w:val="00723AF0"/>
    <w:rsid w:val="00723C27"/>
    <w:rsid w:val="00726545"/>
    <w:rsid w:val="00726CBE"/>
    <w:rsid w:val="007270CB"/>
    <w:rsid w:val="00727CE5"/>
    <w:rsid w:val="00732E18"/>
    <w:rsid w:val="007331B4"/>
    <w:rsid w:val="007345CD"/>
    <w:rsid w:val="007347E0"/>
    <w:rsid w:val="007349C8"/>
    <w:rsid w:val="00737BD8"/>
    <w:rsid w:val="00740932"/>
    <w:rsid w:val="00740BAD"/>
    <w:rsid w:val="007411B1"/>
    <w:rsid w:val="0074192E"/>
    <w:rsid w:val="007423B9"/>
    <w:rsid w:val="00743A1F"/>
    <w:rsid w:val="00744C7C"/>
    <w:rsid w:val="007462F3"/>
    <w:rsid w:val="00750A24"/>
    <w:rsid w:val="007538E6"/>
    <w:rsid w:val="00753B80"/>
    <w:rsid w:val="00753E0D"/>
    <w:rsid w:val="0075684A"/>
    <w:rsid w:val="00757E0C"/>
    <w:rsid w:val="007601A3"/>
    <w:rsid w:val="00762427"/>
    <w:rsid w:val="0076254A"/>
    <w:rsid w:val="007645D5"/>
    <w:rsid w:val="007658FF"/>
    <w:rsid w:val="00766348"/>
    <w:rsid w:val="00767785"/>
    <w:rsid w:val="00770A3C"/>
    <w:rsid w:val="00771343"/>
    <w:rsid w:val="0077257F"/>
    <w:rsid w:val="00772F73"/>
    <w:rsid w:val="007742C1"/>
    <w:rsid w:val="00775766"/>
    <w:rsid w:val="00775E04"/>
    <w:rsid w:val="00777AA0"/>
    <w:rsid w:val="00780C98"/>
    <w:rsid w:val="007815AD"/>
    <w:rsid w:val="00781E2B"/>
    <w:rsid w:val="007849C2"/>
    <w:rsid w:val="00787320"/>
    <w:rsid w:val="00787990"/>
    <w:rsid w:val="007915DE"/>
    <w:rsid w:val="0079222B"/>
    <w:rsid w:val="00792391"/>
    <w:rsid w:val="0079270C"/>
    <w:rsid w:val="00792C04"/>
    <w:rsid w:val="00792F87"/>
    <w:rsid w:val="00793199"/>
    <w:rsid w:val="007944EF"/>
    <w:rsid w:val="00795E19"/>
    <w:rsid w:val="00797027"/>
    <w:rsid w:val="007A0177"/>
    <w:rsid w:val="007A0CAD"/>
    <w:rsid w:val="007A1CCC"/>
    <w:rsid w:val="007A272F"/>
    <w:rsid w:val="007A4DAA"/>
    <w:rsid w:val="007A6108"/>
    <w:rsid w:val="007B1AA0"/>
    <w:rsid w:val="007B240B"/>
    <w:rsid w:val="007B3251"/>
    <w:rsid w:val="007B59C4"/>
    <w:rsid w:val="007B5E0E"/>
    <w:rsid w:val="007B69CA"/>
    <w:rsid w:val="007B6BAD"/>
    <w:rsid w:val="007B7A92"/>
    <w:rsid w:val="007C089F"/>
    <w:rsid w:val="007C08C5"/>
    <w:rsid w:val="007C0E3A"/>
    <w:rsid w:val="007C237B"/>
    <w:rsid w:val="007C4CBD"/>
    <w:rsid w:val="007C534A"/>
    <w:rsid w:val="007C57C5"/>
    <w:rsid w:val="007C5B12"/>
    <w:rsid w:val="007C648B"/>
    <w:rsid w:val="007C797D"/>
    <w:rsid w:val="007D0176"/>
    <w:rsid w:val="007D17A5"/>
    <w:rsid w:val="007D21CF"/>
    <w:rsid w:val="007D278A"/>
    <w:rsid w:val="007D4296"/>
    <w:rsid w:val="007D5673"/>
    <w:rsid w:val="007D6490"/>
    <w:rsid w:val="007E0464"/>
    <w:rsid w:val="007E0CF7"/>
    <w:rsid w:val="007E337A"/>
    <w:rsid w:val="007E36C8"/>
    <w:rsid w:val="007E37EE"/>
    <w:rsid w:val="007E470F"/>
    <w:rsid w:val="007E5F25"/>
    <w:rsid w:val="007E630C"/>
    <w:rsid w:val="007F07E2"/>
    <w:rsid w:val="007F4838"/>
    <w:rsid w:val="007F510A"/>
    <w:rsid w:val="007F57AF"/>
    <w:rsid w:val="007F5A12"/>
    <w:rsid w:val="00800937"/>
    <w:rsid w:val="0080245A"/>
    <w:rsid w:val="008026FB"/>
    <w:rsid w:val="008058EE"/>
    <w:rsid w:val="00807C94"/>
    <w:rsid w:val="00810143"/>
    <w:rsid w:val="00811842"/>
    <w:rsid w:val="008119F9"/>
    <w:rsid w:val="00812EAB"/>
    <w:rsid w:val="008139FE"/>
    <w:rsid w:val="00813CD9"/>
    <w:rsid w:val="008178E7"/>
    <w:rsid w:val="00820A9C"/>
    <w:rsid w:val="00821232"/>
    <w:rsid w:val="0082249E"/>
    <w:rsid w:val="00824015"/>
    <w:rsid w:val="0082429B"/>
    <w:rsid w:val="00824A42"/>
    <w:rsid w:val="00824D2E"/>
    <w:rsid w:val="00826665"/>
    <w:rsid w:val="00830DCD"/>
    <w:rsid w:val="008313D7"/>
    <w:rsid w:val="008353FE"/>
    <w:rsid w:val="00835981"/>
    <w:rsid w:val="00835A37"/>
    <w:rsid w:val="008373E0"/>
    <w:rsid w:val="008376C3"/>
    <w:rsid w:val="00837B12"/>
    <w:rsid w:val="0084002F"/>
    <w:rsid w:val="00840857"/>
    <w:rsid w:val="00840897"/>
    <w:rsid w:val="00841DC5"/>
    <w:rsid w:val="0084255F"/>
    <w:rsid w:val="008428B5"/>
    <w:rsid w:val="008435AE"/>
    <w:rsid w:val="008444A0"/>
    <w:rsid w:val="00844F35"/>
    <w:rsid w:val="00846230"/>
    <w:rsid w:val="0084757C"/>
    <w:rsid w:val="0084762B"/>
    <w:rsid w:val="00847DC5"/>
    <w:rsid w:val="0085179D"/>
    <w:rsid w:val="00852FDF"/>
    <w:rsid w:val="00856881"/>
    <w:rsid w:val="0086350B"/>
    <w:rsid w:val="0086408F"/>
    <w:rsid w:val="00864906"/>
    <w:rsid w:val="00864A04"/>
    <w:rsid w:val="00865C9A"/>
    <w:rsid w:val="00865DB4"/>
    <w:rsid w:val="008700D9"/>
    <w:rsid w:val="00875D41"/>
    <w:rsid w:val="00877C08"/>
    <w:rsid w:val="00880969"/>
    <w:rsid w:val="008826BF"/>
    <w:rsid w:val="00882B6E"/>
    <w:rsid w:val="0088317E"/>
    <w:rsid w:val="008833F7"/>
    <w:rsid w:val="00884C32"/>
    <w:rsid w:val="00885D7F"/>
    <w:rsid w:val="008860B2"/>
    <w:rsid w:val="00887D3A"/>
    <w:rsid w:val="00887F27"/>
    <w:rsid w:val="008912B6"/>
    <w:rsid w:val="008913F9"/>
    <w:rsid w:val="00891702"/>
    <w:rsid w:val="00896CA6"/>
    <w:rsid w:val="008973E9"/>
    <w:rsid w:val="00897B5A"/>
    <w:rsid w:val="00897D37"/>
    <w:rsid w:val="008A00A3"/>
    <w:rsid w:val="008A05D7"/>
    <w:rsid w:val="008A0FF1"/>
    <w:rsid w:val="008A167C"/>
    <w:rsid w:val="008A1BEB"/>
    <w:rsid w:val="008A2A53"/>
    <w:rsid w:val="008A4DD8"/>
    <w:rsid w:val="008A5CC4"/>
    <w:rsid w:val="008A6128"/>
    <w:rsid w:val="008A7B52"/>
    <w:rsid w:val="008B1BE3"/>
    <w:rsid w:val="008B5AAB"/>
    <w:rsid w:val="008C1E71"/>
    <w:rsid w:val="008C2A0B"/>
    <w:rsid w:val="008C3961"/>
    <w:rsid w:val="008C3C31"/>
    <w:rsid w:val="008C4399"/>
    <w:rsid w:val="008C4AE6"/>
    <w:rsid w:val="008C76E9"/>
    <w:rsid w:val="008D01E7"/>
    <w:rsid w:val="008D0E0E"/>
    <w:rsid w:val="008D0E45"/>
    <w:rsid w:val="008D21D0"/>
    <w:rsid w:val="008D24A9"/>
    <w:rsid w:val="008D34BE"/>
    <w:rsid w:val="008D52A9"/>
    <w:rsid w:val="008D6768"/>
    <w:rsid w:val="008D696F"/>
    <w:rsid w:val="008D72B0"/>
    <w:rsid w:val="008D7936"/>
    <w:rsid w:val="008D7D2A"/>
    <w:rsid w:val="008E4AC0"/>
    <w:rsid w:val="008E50CE"/>
    <w:rsid w:val="008E5656"/>
    <w:rsid w:val="008F131E"/>
    <w:rsid w:val="008F174D"/>
    <w:rsid w:val="008F20C6"/>
    <w:rsid w:val="008F3D37"/>
    <w:rsid w:val="008F4188"/>
    <w:rsid w:val="008F7310"/>
    <w:rsid w:val="00901CE2"/>
    <w:rsid w:val="0090223A"/>
    <w:rsid w:val="00902E20"/>
    <w:rsid w:val="00903159"/>
    <w:rsid w:val="00903483"/>
    <w:rsid w:val="00903D01"/>
    <w:rsid w:val="00904194"/>
    <w:rsid w:val="00904635"/>
    <w:rsid w:val="00905029"/>
    <w:rsid w:val="00905266"/>
    <w:rsid w:val="009066E6"/>
    <w:rsid w:val="009110CE"/>
    <w:rsid w:val="009124DC"/>
    <w:rsid w:val="009132C2"/>
    <w:rsid w:val="009142ED"/>
    <w:rsid w:val="0091740E"/>
    <w:rsid w:val="00920F30"/>
    <w:rsid w:val="00921DA0"/>
    <w:rsid w:val="009225F6"/>
    <w:rsid w:val="009271F9"/>
    <w:rsid w:val="0092771F"/>
    <w:rsid w:val="009306AB"/>
    <w:rsid w:val="00930807"/>
    <w:rsid w:val="00931E45"/>
    <w:rsid w:val="00933163"/>
    <w:rsid w:val="009346CF"/>
    <w:rsid w:val="009364C5"/>
    <w:rsid w:val="009404E9"/>
    <w:rsid w:val="009408B0"/>
    <w:rsid w:val="00940E1B"/>
    <w:rsid w:val="009411BF"/>
    <w:rsid w:val="00941D24"/>
    <w:rsid w:val="00941F80"/>
    <w:rsid w:val="00945B95"/>
    <w:rsid w:val="00946691"/>
    <w:rsid w:val="0094683C"/>
    <w:rsid w:val="00950583"/>
    <w:rsid w:val="00950619"/>
    <w:rsid w:val="00950D14"/>
    <w:rsid w:val="0095179A"/>
    <w:rsid w:val="00952344"/>
    <w:rsid w:val="00952D50"/>
    <w:rsid w:val="00953AAB"/>
    <w:rsid w:val="009567D9"/>
    <w:rsid w:val="00960805"/>
    <w:rsid w:val="009650EF"/>
    <w:rsid w:val="00965DE5"/>
    <w:rsid w:val="00970FA3"/>
    <w:rsid w:val="00971929"/>
    <w:rsid w:val="0097224F"/>
    <w:rsid w:val="009725B9"/>
    <w:rsid w:val="0097376E"/>
    <w:rsid w:val="00974970"/>
    <w:rsid w:val="00974B50"/>
    <w:rsid w:val="009759DE"/>
    <w:rsid w:val="009770DE"/>
    <w:rsid w:val="00977126"/>
    <w:rsid w:val="00981014"/>
    <w:rsid w:val="009810FA"/>
    <w:rsid w:val="00981CDF"/>
    <w:rsid w:val="00983A7F"/>
    <w:rsid w:val="009843FD"/>
    <w:rsid w:val="00984446"/>
    <w:rsid w:val="009851FC"/>
    <w:rsid w:val="00985E9F"/>
    <w:rsid w:val="00987202"/>
    <w:rsid w:val="0098768F"/>
    <w:rsid w:val="0099030C"/>
    <w:rsid w:val="00990C53"/>
    <w:rsid w:val="0099255F"/>
    <w:rsid w:val="00994F83"/>
    <w:rsid w:val="00997C21"/>
    <w:rsid w:val="009A0322"/>
    <w:rsid w:val="009A0EF0"/>
    <w:rsid w:val="009A2841"/>
    <w:rsid w:val="009A2EAC"/>
    <w:rsid w:val="009A367A"/>
    <w:rsid w:val="009A4FC4"/>
    <w:rsid w:val="009A53B6"/>
    <w:rsid w:val="009A62E3"/>
    <w:rsid w:val="009A7149"/>
    <w:rsid w:val="009B0C2B"/>
    <w:rsid w:val="009B120F"/>
    <w:rsid w:val="009B40F2"/>
    <w:rsid w:val="009B556E"/>
    <w:rsid w:val="009C09ED"/>
    <w:rsid w:val="009C3994"/>
    <w:rsid w:val="009C3EAC"/>
    <w:rsid w:val="009C4764"/>
    <w:rsid w:val="009C60CF"/>
    <w:rsid w:val="009C6193"/>
    <w:rsid w:val="009C7010"/>
    <w:rsid w:val="009D2822"/>
    <w:rsid w:val="009D2D75"/>
    <w:rsid w:val="009D2DD8"/>
    <w:rsid w:val="009D7727"/>
    <w:rsid w:val="009E5BF2"/>
    <w:rsid w:val="009E6E97"/>
    <w:rsid w:val="009E70AC"/>
    <w:rsid w:val="009E7198"/>
    <w:rsid w:val="009F01B3"/>
    <w:rsid w:val="009F073D"/>
    <w:rsid w:val="009F08BE"/>
    <w:rsid w:val="009F1460"/>
    <w:rsid w:val="009F3634"/>
    <w:rsid w:val="009F3CF7"/>
    <w:rsid w:val="009F3E59"/>
    <w:rsid w:val="009F4421"/>
    <w:rsid w:val="009F46CF"/>
    <w:rsid w:val="009F4783"/>
    <w:rsid w:val="00A01772"/>
    <w:rsid w:val="00A03293"/>
    <w:rsid w:val="00A03371"/>
    <w:rsid w:val="00A03E74"/>
    <w:rsid w:val="00A05DD6"/>
    <w:rsid w:val="00A07065"/>
    <w:rsid w:val="00A10296"/>
    <w:rsid w:val="00A109C3"/>
    <w:rsid w:val="00A10D9C"/>
    <w:rsid w:val="00A11421"/>
    <w:rsid w:val="00A14686"/>
    <w:rsid w:val="00A152BF"/>
    <w:rsid w:val="00A164BF"/>
    <w:rsid w:val="00A16B31"/>
    <w:rsid w:val="00A209E1"/>
    <w:rsid w:val="00A21956"/>
    <w:rsid w:val="00A26F5B"/>
    <w:rsid w:val="00A279C1"/>
    <w:rsid w:val="00A31FA0"/>
    <w:rsid w:val="00A355E1"/>
    <w:rsid w:val="00A37AF0"/>
    <w:rsid w:val="00A40412"/>
    <w:rsid w:val="00A41AB9"/>
    <w:rsid w:val="00A427A9"/>
    <w:rsid w:val="00A43384"/>
    <w:rsid w:val="00A435B2"/>
    <w:rsid w:val="00A445F0"/>
    <w:rsid w:val="00A45CF1"/>
    <w:rsid w:val="00A47B41"/>
    <w:rsid w:val="00A56F24"/>
    <w:rsid w:val="00A60C24"/>
    <w:rsid w:val="00A6100E"/>
    <w:rsid w:val="00A623FA"/>
    <w:rsid w:val="00A6290A"/>
    <w:rsid w:val="00A62A2A"/>
    <w:rsid w:val="00A62C8F"/>
    <w:rsid w:val="00A63A1D"/>
    <w:rsid w:val="00A63F88"/>
    <w:rsid w:val="00A67C92"/>
    <w:rsid w:val="00A70AB3"/>
    <w:rsid w:val="00A72847"/>
    <w:rsid w:val="00A731C9"/>
    <w:rsid w:val="00A73B2D"/>
    <w:rsid w:val="00A776DB"/>
    <w:rsid w:val="00A77B7D"/>
    <w:rsid w:val="00A804D7"/>
    <w:rsid w:val="00A815A0"/>
    <w:rsid w:val="00A835E2"/>
    <w:rsid w:val="00A83C60"/>
    <w:rsid w:val="00A845A1"/>
    <w:rsid w:val="00A853CE"/>
    <w:rsid w:val="00A855FB"/>
    <w:rsid w:val="00A859B8"/>
    <w:rsid w:val="00A87429"/>
    <w:rsid w:val="00A906CE"/>
    <w:rsid w:val="00A917AD"/>
    <w:rsid w:val="00A91822"/>
    <w:rsid w:val="00A92588"/>
    <w:rsid w:val="00A93E1D"/>
    <w:rsid w:val="00AA7B42"/>
    <w:rsid w:val="00AB26E6"/>
    <w:rsid w:val="00AB3242"/>
    <w:rsid w:val="00AB3395"/>
    <w:rsid w:val="00AB3F24"/>
    <w:rsid w:val="00AB6498"/>
    <w:rsid w:val="00AB6DDB"/>
    <w:rsid w:val="00AC1918"/>
    <w:rsid w:val="00AC1E61"/>
    <w:rsid w:val="00AC2B68"/>
    <w:rsid w:val="00AC35B3"/>
    <w:rsid w:val="00AC37C1"/>
    <w:rsid w:val="00AC43A2"/>
    <w:rsid w:val="00AC4482"/>
    <w:rsid w:val="00AC5C7C"/>
    <w:rsid w:val="00AC7C75"/>
    <w:rsid w:val="00AC7ED3"/>
    <w:rsid w:val="00AD09F7"/>
    <w:rsid w:val="00AD0BC0"/>
    <w:rsid w:val="00AD2628"/>
    <w:rsid w:val="00AD2C09"/>
    <w:rsid w:val="00AD345C"/>
    <w:rsid w:val="00AD4B21"/>
    <w:rsid w:val="00AD61F8"/>
    <w:rsid w:val="00AD6669"/>
    <w:rsid w:val="00AD7ACA"/>
    <w:rsid w:val="00AE08C8"/>
    <w:rsid w:val="00AE171D"/>
    <w:rsid w:val="00AE37C7"/>
    <w:rsid w:val="00AE4554"/>
    <w:rsid w:val="00AE61F3"/>
    <w:rsid w:val="00AE7119"/>
    <w:rsid w:val="00AE7716"/>
    <w:rsid w:val="00AF0461"/>
    <w:rsid w:val="00AF0AF5"/>
    <w:rsid w:val="00AF0F43"/>
    <w:rsid w:val="00AF4307"/>
    <w:rsid w:val="00AF5C3C"/>
    <w:rsid w:val="00AF7E5D"/>
    <w:rsid w:val="00B016C8"/>
    <w:rsid w:val="00B028E2"/>
    <w:rsid w:val="00B02E68"/>
    <w:rsid w:val="00B03AEB"/>
    <w:rsid w:val="00B04931"/>
    <w:rsid w:val="00B04BC2"/>
    <w:rsid w:val="00B105CF"/>
    <w:rsid w:val="00B11018"/>
    <w:rsid w:val="00B112CD"/>
    <w:rsid w:val="00B121FE"/>
    <w:rsid w:val="00B12645"/>
    <w:rsid w:val="00B13B2A"/>
    <w:rsid w:val="00B13FA5"/>
    <w:rsid w:val="00B20193"/>
    <w:rsid w:val="00B20923"/>
    <w:rsid w:val="00B21AA2"/>
    <w:rsid w:val="00B22B09"/>
    <w:rsid w:val="00B23BF2"/>
    <w:rsid w:val="00B26A1A"/>
    <w:rsid w:val="00B26BDC"/>
    <w:rsid w:val="00B302F3"/>
    <w:rsid w:val="00B336DB"/>
    <w:rsid w:val="00B34C45"/>
    <w:rsid w:val="00B36493"/>
    <w:rsid w:val="00B36528"/>
    <w:rsid w:val="00B37003"/>
    <w:rsid w:val="00B41F40"/>
    <w:rsid w:val="00B43CDF"/>
    <w:rsid w:val="00B45DAD"/>
    <w:rsid w:val="00B46416"/>
    <w:rsid w:val="00B47C44"/>
    <w:rsid w:val="00B52B1D"/>
    <w:rsid w:val="00B52BDD"/>
    <w:rsid w:val="00B5475F"/>
    <w:rsid w:val="00B56383"/>
    <w:rsid w:val="00B60508"/>
    <w:rsid w:val="00B6079B"/>
    <w:rsid w:val="00B61C46"/>
    <w:rsid w:val="00B622E1"/>
    <w:rsid w:val="00B63AF6"/>
    <w:rsid w:val="00B64BEC"/>
    <w:rsid w:val="00B6557A"/>
    <w:rsid w:val="00B71F36"/>
    <w:rsid w:val="00B73431"/>
    <w:rsid w:val="00B7491C"/>
    <w:rsid w:val="00B76D88"/>
    <w:rsid w:val="00B77428"/>
    <w:rsid w:val="00B77622"/>
    <w:rsid w:val="00B777C3"/>
    <w:rsid w:val="00B77944"/>
    <w:rsid w:val="00B83A95"/>
    <w:rsid w:val="00B83C77"/>
    <w:rsid w:val="00B84759"/>
    <w:rsid w:val="00B85482"/>
    <w:rsid w:val="00B875EE"/>
    <w:rsid w:val="00B87798"/>
    <w:rsid w:val="00B87819"/>
    <w:rsid w:val="00B8784D"/>
    <w:rsid w:val="00B91FE1"/>
    <w:rsid w:val="00B92320"/>
    <w:rsid w:val="00B93CE7"/>
    <w:rsid w:val="00B9542B"/>
    <w:rsid w:val="00B95D59"/>
    <w:rsid w:val="00B96D61"/>
    <w:rsid w:val="00B9708A"/>
    <w:rsid w:val="00BA68FE"/>
    <w:rsid w:val="00BA7184"/>
    <w:rsid w:val="00BA790A"/>
    <w:rsid w:val="00BA79EC"/>
    <w:rsid w:val="00BB0BE5"/>
    <w:rsid w:val="00BB2E3B"/>
    <w:rsid w:val="00BB3BBE"/>
    <w:rsid w:val="00BB6C2D"/>
    <w:rsid w:val="00BC0A29"/>
    <w:rsid w:val="00BC267B"/>
    <w:rsid w:val="00BC3237"/>
    <w:rsid w:val="00BC5090"/>
    <w:rsid w:val="00BC5F1E"/>
    <w:rsid w:val="00BC7956"/>
    <w:rsid w:val="00BD0D2B"/>
    <w:rsid w:val="00BD2010"/>
    <w:rsid w:val="00BD44B0"/>
    <w:rsid w:val="00BD4B1E"/>
    <w:rsid w:val="00BD5871"/>
    <w:rsid w:val="00BE0E44"/>
    <w:rsid w:val="00BE2308"/>
    <w:rsid w:val="00BE362D"/>
    <w:rsid w:val="00BE5708"/>
    <w:rsid w:val="00BF1124"/>
    <w:rsid w:val="00BF22EC"/>
    <w:rsid w:val="00BF48C6"/>
    <w:rsid w:val="00BF4D4C"/>
    <w:rsid w:val="00BF5BCD"/>
    <w:rsid w:val="00BF6373"/>
    <w:rsid w:val="00BF67F4"/>
    <w:rsid w:val="00BF716A"/>
    <w:rsid w:val="00BF7963"/>
    <w:rsid w:val="00C00F11"/>
    <w:rsid w:val="00C039A4"/>
    <w:rsid w:val="00C03F90"/>
    <w:rsid w:val="00C043A9"/>
    <w:rsid w:val="00C1031F"/>
    <w:rsid w:val="00C10F66"/>
    <w:rsid w:val="00C1258D"/>
    <w:rsid w:val="00C12D3D"/>
    <w:rsid w:val="00C13617"/>
    <w:rsid w:val="00C13E6F"/>
    <w:rsid w:val="00C17E1C"/>
    <w:rsid w:val="00C20134"/>
    <w:rsid w:val="00C203CC"/>
    <w:rsid w:val="00C20C88"/>
    <w:rsid w:val="00C238A2"/>
    <w:rsid w:val="00C2392E"/>
    <w:rsid w:val="00C243CB"/>
    <w:rsid w:val="00C24B0B"/>
    <w:rsid w:val="00C24C24"/>
    <w:rsid w:val="00C253B7"/>
    <w:rsid w:val="00C265AE"/>
    <w:rsid w:val="00C32C31"/>
    <w:rsid w:val="00C32DF5"/>
    <w:rsid w:val="00C364BD"/>
    <w:rsid w:val="00C37EB3"/>
    <w:rsid w:val="00C416DA"/>
    <w:rsid w:val="00C425F1"/>
    <w:rsid w:val="00C42691"/>
    <w:rsid w:val="00C427EB"/>
    <w:rsid w:val="00C42920"/>
    <w:rsid w:val="00C45F00"/>
    <w:rsid w:val="00C463B1"/>
    <w:rsid w:val="00C46D62"/>
    <w:rsid w:val="00C5081E"/>
    <w:rsid w:val="00C50C9F"/>
    <w:rsid w:val="00C51C3D"/>
    <w:rsid w:val="00C52FC3"/>
    <w:rsid w:val="00C53629"/>
    <w:rsid w:val="00C545FB"/>
    <w:rsid w:val="00C55716"/>
    <w:rsid w:val="00C5575B"/>
    <w:rsid w:val="00C56D5C"/>
    <w:rsid w:val="00C579E3"/>
    <w:rsid w:val="00C6269A"/>
    <w:rsid w:val="00C63117"/>
    <w:rsid w:val="00C63650"/>
    <w:rsid w:val="00C6442A"/>
    <w:rsid w:val="00C64C06"/>
    <w:rsid w:val="00C6749D"/>
    <w:rsid w:val="00C67737"/>
    <w:rsid w:val="00C6792A"/>
    <w:rsid w:val="00C732AA"/>
    <w:rsid w:val="00C738EE"/>
    <w:rsid w:val="00C73A8A"/>
    <w:rsid w:val="00C76036"/>
    <w:rsid w:val="00C77450"/>
    <w:rsid w:val="00C8013D"/>
    <w:rsid w:val="00C802DE"/>
    <w:rsid w:val="00C81C19"/>
    <w:rsid w:val="00C849C0"/>
    <w:rsid w:val="00C849F4"/>
    <w:rsid w:val="00C86845"/>
    <w:rsid w:val="00C87309"/>
    <w:rsid w:val="00C90DE3"/>
    <w:rsid w:val="00C91199"/>
    <w:rsid w:val="00C91EA9"/>
    <w:rsid w:val="00C93E37"/>
    <w:rsid w:val="00C95749"/>
    <w:rsid w:val="00C95E53"/>
    <w:rsid w:val="00CA0CDE"/>
    <w:rsid w:val="00CA2270"/>
    <w:rsid w:val="00CA444F"/>
    <w:rsid w:val="00CA5F3E"/>
    <w:rsid w:val="00CB4FEF"/>
    <w:rsid w:val="00CB5EB9"/>
    <w:rsid w:val="00CB63FB"/>
    <w:rsid w:val="00CB6443"/>
    <w:rsid w:val="00CB7644"/>
    <w:rsid w:val="00CB7681"/>
    <w:rsid w:val="00CC06FB"/>
    <w:rsid w:val="00CC26E5"/>
    <w:rsid w:val="00CC44F8"/>
    <w:rsid w:val="00CC5930"/>
    <w:rsid w:val="00CD34EE"/>
    <w:rsid w:val="00CD604C"/>
    <w:rsid w:val="00CD7F71"/>
    <w:rsid w:val="00CE5032"/>
    <w:rsid w:val="00CE721E"/>
    <w:rsid w:val="00CF434B"/>
    <w:rsid w:val="00D01770"/>
    <w:rsid w:val="00D02017"/>
    <w:rsid w:val="00D03DF4"/>
    <w:rsid w:val="00D05DCD"/>
    <w:rsid w:val="00D06138"/>
    <w:rsid w:val="00D075A3"/>
    <w:rsid w:val="00D07FA2"/>
    <w:rsid w:val="00D10089"/>
    <w:rsid w:val="00D1076B"/>
    <w:rsid w:val="00D1096A"/>
    <w:rsid w:val="00D10C30"/>
    <w:rsid w:val="00D10F22"/>
    <w:rsid w:val="00D13505"/>
    <w:rsid w:val="00D15BFE"/>
    <w:rsid w:val="00D16A00"/>
    <w:rsid w:val="00D16D37"/>
    <w:rsid w:val="00D16D53"/>
    <w:rsid w:val="00D17940"/>
    <w:rsid w:val="00D17CC9"/>
    <w:rsid w:val="00D205BE"/>
    <w:rsid w:val="00D20642"/>
    <w:rsid w:val="00D218EC"/>
    <w:rsid w:val="00D2292E"/>
    <w:rsid w:val="00D2563E"/>
    <w:rsid w:val="00D25677"/>
    <w:rsid w:val="00D27C18"/>
    <w:rsid w:val="00D301AF"/>
    <w:rsid w:val="00D304EB"/>
    <w:rsid w:val="00D30913"/>
    <w:rsid w:val="00D31883"/>
    <w:rsid w:val="00D328C4"/>
    <w:rsid w:val="00D33321"/>
    <w:rsid w:val="00D338B2"/>
    <w:rsid w:val="00D34080"/>
    <w:rsid w:val="00D35B08"/>
    <w:rsid w:val="00D3687D"/>
    <w:rsid w:val="00D40422"/>
    <w:rsid w:val="00D41FDF"/>
    <w:rsid w:val="00D4329D"/>
    <w:rsid w:val="00D435E6"/>
    <w:rsid w:val="00D43E42"/>
    <w:rsid w:val="00D45174"/>
    <w:rsid w:val="00D46204"/>
    <w:rsid w:val="00D471C5"/>
    <w:rsid w:val="00D524CD"/>
    <w:rsid w:val="00D52565"/>
    <w:rsid w:val="00D53F3E"/>
    <w:rsid w:val="00D55926"/>
    <w:rsid w:val="00D56BDD"/>
    <w:rsid w:val="00D57CF7"/>
    <w:rsid w:val="00D616E6"/>
    <w:rsid w:val="00D61C49"/>
    <w:rsid w:val="00D64D18"/>
    <w:rsid w:val="00D65506"/>
    <w:rsid w:val="00D66DBE"/>
    <w:rsid w:val="00D70E82"/>
    <w:rsid w:val="00D71C8F"/>
    <w:rsid w:val="00D72343"/>
    <w:rsid w:val="00D72AFF"/>
    <w:rsid w:val="00D72C29"/>
    <w:rsid w:val="00D736CA"/>
    <w:rsid w:val="00D73D0A"/>
    <w:rsid w:val="00D74987"/>
    <w:rsid w:val="00D7632D"/>
    <w:rsid w:val="00D80346"/>
    <w:rsid w:val="00D80AAE"/>
    <w:rsid w:val="00D8348B"/>
    <w:rsid w:val="00D83971"/>
    <w:rsid w:val="00D8508A"/>
    <w:rsid w:val="00D8516A"/>
    <w:rsid w:val="00D8540C"/>
    <w:rsid w:val="00D85BF3"/>
    <w:rsid w:val="00D879EC"/>
    <w:rsid w:val="00D9108F"/>
    <w:rsid w:val="00D91772"/>
    <w:rsid w:val="00D92C6C"/>
    <w:rsid w:val="00D947F0"/>
    <w:rsid w:val="00D94CCF"/>
    <w:rsid w:val="00D96382"/>
    <w:rsid w:val="00DA0C2A"/>
    <w:rsid w:val="00DA22E5"/>
    <w:rsid w:val="00DA3194"/>
    <w:rsid w:val="00DA3E57"/>
    <w:rsid w:val="00DA617C"/>
    <w:rsid w:val="00DA64D2"/>
    <w:rsid w:val="00DA6D5A"/>
    <w:rsid w:val="00DB431B"/>
    <w:rsid w:val="00DB4CA7"/>
    <w:rsid w:val="00DB65DD"/>
    <w:rsid w:val="00DB690E"/>
    <w:rsid w:val="00DB7093"/>
    <w:rsid w:val="00DB73B5"/>
    <w:rsid w:val="00DB7479"/>
    <w:rsid w:val="00DB789D"/>
    <w:rsid w:val="00DC0770"/>
    <w:rsid w:val="00DC1FD2"/>
    <w:rsid w:val="00DC5D4C"/>
    <w:rsid w:val="00DC6D15"/>
    <w:rsid w:val="00DD1C68"/>
    <w:rsid w:val="00DD2425"/>
    <w:rsid w:val="00DD314E"/>
    <w:rsid w:val="00DD3D09"/>
    <w:rsid w:val="00DD522C"/>
    <w:rsid w:val="00DD554E"/>
    <w:rsid w:val="00DE2511"/>
    <w:rsid w:val="00DE31AA"/>
    <w:rsid w:val="00DE46FB"/>
    <w:rsid w:val="00DE606E"/>
    <w:rsid w:val="00DE6EDE"/>
    <w:rsid w:val="00DF198B"/>
    <w:rsid w:val="00DF295E"/>
    <w:rsid w:val="00DF2A47"/>
    <w:rsid w:val="00DF70AD"/>
    <w:rsid w:val="00DF7402"/>
    <w:rsid w:val="00E002B5"/>
    <w:rsid w:val="00E00B4F"/>
    <w:rsid w:val="00E0101E"/>
    <w:rsid w:val="00E016D7"/>
    <w:rsid w:val="00E02294"/>
    <w:rsid w:val="00E02D32"/>
    <w:rsid w:val="00E03305"/>
    <w:rsid w:val="00E038B5"/>
    <w:rsid w:val="00E03DCC"/>
    <w:rsid w:val="00E03FF2"/>
    <w:rsid w:val="00E0657D"/>
    <w:rsid w:val="00E06F89"/>
    <w:rsid w:val="00E11F58"/>
    <w:rsid w:val="00E12588"/>
    <w:rsid w:val="00E1423E"/>
    <w:rsid w:val="00E14BD5"/>
    <w:rsid w:val="00E1509B"/>
    <w:rsid w:val="00E17593"/>
    <w:rsid w:val="00E175C6"/>
    <w:rsid w:val="00E20BEF"/>
    <w:rsid w:val="00E21751"/>
    <w:rsid w:val="00E229B4"/>
    <w:rsid w:val="00E230D5"/>
    <w:rsid w:val="00E24796"/>
    <w:rsid w:val="00E248D1"/>
    <w:rsid w:val="00E25584"/>
    <w:rsid w:val="00E27821"/>
    <w:rsid w:val="00E300DC"/>
    <w:rsid w:val="00E30655"/>
    <w:rsid w:val="00E32ACA"/>
    <w:rsid w:val="00E351DB"/>
    <w:rsid w:val="00E35D81"/>
    <w:rsid w:val="00E37A2C"/>
    <w:rsid w:val="00E37B97"/>
    <w:rsid w:val="00E40C07"/>
    <w:rsid w:val="00E420F0"/>
    <w:rsid w:val="00E421C2"/>
    <w:rsid w:val="00E42782"/>
    <w:rsid w:val="00E46769"/>
    <w:rsid w:val="00E46F10"/>
    <w:rsid w:val="00E46FCE"/>
    <w:rsid w:val="00E47222"/>
    <w:rsid w:val="00E475E7"/>
    <w:rsid w:val="00E47D8A"/>
    <w:rsid w:val="00E515BE"/>
    <w:rsid w:val="00E51652"/>
    <w:rsid w:val="00E51803"/>
    <w:rsid w:val="00E634C6"/>
    <w:rsid w:val="00E63EDE"/>
    <w:rsid w:val="00E663C0"/>
    <w:rsid w:val="00E676F0"/>
    <w:rsid w:val="00E67790"/>
    <w:rsid w:val="00E710FF"/>
    <w:rsid w:val="00E725EE"/>
    <w:rsid w:val="00E74BAA"/>
    <w:rsid w:val="00E75715"/>
    <w:rsid w:val="00E75AD9"/>
    <w:rsid w:val="00E81F45"/>
    <w:rsid w:val="00E85B47"/>
    <w:rsid w:val="00E862BC"/>
    <w:rsid w:val="00E8D360"/>
    <w:rsid w:val="00E9043D"/>
    <w:rsid w:val="00E90699"/>
    <w:rsid w:val="00E907CD"/>
    <w:rsid w:val="00E90873"/>
    <w:rsid w:val="00E92601"/>
    <w:rsid w:val="00E93697"/>
    <w:rsid w:val="00E9390B"/>
    <w:rsid w:val="00E96016"/>
    <w:rsid w:val="00E964EF"/>
    <w:rsid w:val="00E966EA"/>
    <w:rsid w:val="00E96DAA"/>
    <w:rsid w:val="00E97EDC"/>
    <w:rsid w:val="00EA025F"/>
    <w:rsid w:val="00EA0301"/>
    <w:rsid w:val="00EA0E63"/>
    <w:rsid w:val="00EA2FAD"/>
    <w:rsid w:val="00EA52BF"/>
    <w:rsid w:val="00EA5C9F"/>
    <w:rsid w:val="00EA7F86"/>
    <w:rsid w:val="00EB012A"/>
    <w:rsid w:val="00EB0459"/>
    <w:rsid w:val="00EB215C"/>
    <w:rsid w:val="00EB351D"/>
    <w:rsid w:val="00EB3EEE"/>
    <w:rsid w:val="00EB5D90"/>
    <w:rsid w:val="00EB6747"/>
    <w:rsid w:val="00EC0D34"/>
    <w:rsid w:val="00EC14CA"/>
    <w:rsid w:val="00EC1B99"/>
    <w:rsid w:val="00EC2F4B"/>
    <w:rsid w:val="00EC38D5"/>
    <w:rsid w:val="00EC5808"/>
    <w:rsid w:val="00EC66D5"/>
    <w:rsid w:val="00EC78FD"/>
    <w:rsid w:val="00ED1FD7"/>
    <w:rsid w:val="00ED4C85"/>
    <w:rsid w:val="00ED75D6"/>
    <w:rsid w:val="00ED7C08"/>
    <w:rsid w:val="00EE0267"/>
    <w:rsid w:val="00EE0E70"/>
    <w:rsid w:val="00EE27DF"/>
    <w:rsid w:val="00EF03D7"/>
    <w:rsid w:val="00EF16F9"/>
    <w:rsid w:val="00EF4131"/>
    <w:rsid w:val="00EF4898"/>
    <w:rsid w:val="00EF519F"/>
    <w:rsid w:val="00EF5A75"/>
    <w:rsid w:val="00EF63AD"/>
    <w:rsid w:val="00EF645A"/>
    <w:rsid w:val="00EF7941"/>
    <w:rsid w:val="00F011C4"/>
    <w:rsid w:val="00F01239"/>
    <w:rsid w:val="00F0667A"/>
    <w:rsid w:val="00F06A45"/>
    <w:rsid w:val="00F06E2E"/>
    <w:rsid w:val="00F076F6"/>
    <w:rsid w:val="00F078F2"/>
    <w:rsid w:val="00F07A1A"/>
    <w:rsid w:val="00F07FA4"/>
    <w:rsid w:val="00F10EEE"/>
    <w:rsid w:val="00F116CB"/>
    <w:rsid w:val="00F11D89"/>
    <w:rsid w:val="00F134E6"/>
    <w:rsid w:val="00F14BEF"/>
    <w:rsid w:val="00F174A6"/>
    <w:rsid w:val="00F20E23"/>
    <w:rsid w:val="00F2300A"/>
    <w:rsid w:val="00F23E3F"/>
    <w:rsid w:val="00F25AEC"/>
    <w:rsid w:val="00F25D05"/>
    <w:rsid w:val="00F2761C"/>
    <w:rsid w:val="00F30718"/>
    <w:rsid w:val="00F309E6"/>
    <w:rsid w:val="00F30A6D"/>
    <w:rsid w:val="00F30D22"/>
    <w:rsid w:val="00F310A8"/>
    <w:rsid w:val="00F33170"/>
    <w:rsid w:val="00F3330A"/>
    <w:rsid w:val="00F33435"/>
    <w:rsid w:val="00F33F8C"/>
    <w:rsid w:val="00F37756"/>
    <w:rsid w:val="00F40BDC"/>
    <w:rsid w:val="00F4164B"/>
    <w:rsid w:val="00F42E5D"/>
    <w:rsid w:val="00F47937"/>
    <w:rsid w:val="00F501CE"/>
    <w:rsid w:val="00F503DE"/>
    <w:rsid w:val="00F51031"/>
    <w:rsid w:val="00F513AE"/>
    <w:rsid w:val="00F5181D"/>
    <w:rsid w:val="00F528DD"/>
    <w:rsid w:val="00F533FE"/>
    <w:rsid w:val="00F53E0B"/>
    <w:rsid w:val="00F55F05"/>
    <w:rsid w:val="00F57272"/>
    <w:rsid w:val="00F607D2"/>
    <w:rsid w:val="00F60C57"/>
    <w:rsid w:val="00F61123"/>
    <w:rsid w:val="00F61562"/>
    <w:rsid w:val="00F61AD8"/>
    <w:rsid w:val="00F64D87"/>
    <w:rsid w:val="00F66282"/>
    <w:rsid w:val="00F720E4"/>
    <w:rsid w:val="00F73A59"/>
    <w:rsid w:val="00F73AC6"/>
    <w:rsid w:val="00F75D55"/>
    <w:rsid w:val="00F8063A"/>
    <w:rsid w:val="00F81E4C"/>
    <w:rsid w:val="00F82532"/>
    <w:rsid w:val="00F82ACA"/>
    <w:rsid w:val="00F831E6"/>
    <w:rsid w:val="00F838EB"/>
    <w:rsid w:val="00F84849"/>
    <w:rsid w:val="00F85E42"/>
    <w:rsid w:val="00F93C7B"/>
    <w:rsid w:val="00F93D38"/>
    <w:rsid w:val="00F95099"/>
    <w:rsid w:val="00F96F88"/>
    <w:rsid w:val="00FA25CF"/>
    <w:rsid w:val="00FA2713"/>
    <w:rsid w:val="00FA27AB"/>
    <w:rsid w:val="00FA35A5"/>
    <w:rsid w:val="00FA3978"/>
    <w:rsid w:val="00FA3C76"/>
    <w:rsid w:val="00FA4029"/>
    <w:rsid w:val="00FA4E6D"/>
    <w:rsid w:val="00FA507D"/>
    <w:rsid w:val="00FA55E1"/>
    <w:rsid w:val="00FA6533"/>
    <w:rsid w:val="00FA69D7"/>
    <w:rsid w:val="00FA6CFF"/>
    <w:rsid w:val="00FA7DB8"/>
    <w:rsid w:val="00FB12BF"/>
    <w:rsid w:val="00FB71D2"/>
    <w:rsid w:val="00FC0C2C"/>
    <w:rsid w:val="00FC27AC"/>
    <w:rsid w:val="00FC40DB"/>
    <w:rsid w:val="00FC440B"/>
    <w:rsid w:val="00FC5D9F"/>
    <w:rsid w:val="00FC72A9"/>
    <w:rsid w:val="00FD26F0"/>
    <w:rsid w:val="00FD3897"/>
    <w:rsid w:val="00FD4DB3"/>
    <w:rsid w:val="00FD55A3"/>
    <w:rsid w:val="00FD55A6"/>
    <w:rsid w:val="00FD6F75"/>
    <w:rsid w:val="00FD7047"/>
    <w:rsid w:val="00FE0F70"/>
    <w:rsid w:val="00FE1124"/>
    <w:rsid w:val="00FE3EE3"/>
    <w:rsid w:val="00FE4BA7"/>
    <w:rsid w:val="00FE5248"/>
    <w:rsid w:val="00FE6F6F"/>
    <w:rsid w:val="00FF122C"/>
    <w:rsid w:val="00FF1985"/>
    <w:rsid w:val="00FF209D"/>
    <w:rsid w:val="00FF4006"/>
    <w:rsid w:val="00FF6979"/>
    <w:rsid w:val="02F55EAA"/>
    <w:rsid w:val="03B89846"/>
    <w:rsid w:val="08D4321E"/>
    <w:rsid w:val="0916ACC0"/>
    <w:rsid w:val="0A22B6AF"/>
    <w:rsid w:val="14FC2E6D"/>
    <w:rsid w:val="15E2D9D6"/>
    <w:rsid w:val="161A2C5B"/>
    <w:rsid w:val="1697FECE"/>
    <w:rsid w:val="18B2B1F2"/>
    <w:rsid w:val="1E9861A1"/>
    <w:rsid w:val="1F32047F"/>
    <w:rsid w:val="20572EDE"/>
    <w:rsid w:val="20710995"/>
    <w:rsid w:val="22A83481"/>
    <w:rsid w:val="22BACCEC"/>
    <w:rsid w:val="2437EA72"/>
    <w:rsid w:val="24FC4090"/>
    <w:rsid w:val="25EC237F"/>
    <w:rsid w:val="25F18054"/>
    <w:rsid w:val="261BBD98"/>
    <w:rsid w:val="29DB1448"/>
    <w:rsid w:val="2BAC20A2"/>
    <w:rsid w:val="2D1C8989"/>
    <w:rsid w:val="2D2DE03D"/>
    <w:rsid w:val="305B1AB7"/>
    <w:rsid w:val="3212B706"/>
    <w:rsid w:val="352A63FE"/>
    <w:rsid w:val="3C5EA01D"/>
    <w:rsid w:val="3D239DBE"/>
    <w:rsid w:val="4063C408"/>
    <w:rsid w:val="43C1142A"/>
    <w:rsid w:val="43EC8C75"/>
    <w:rsid w:val="46A9CF90"/>
    <w:rsid w:val="46ED42CF"/>
    <w:rsid w:val="49FFF584"/>
    <w:rsid w:val="4CC28BEC"/>
    <w:rsid w:val="4D5DE677"/>
    <w:rsid w:val="542D6C48"/>
    <w:rsid w:val="5490C63E"/>
    <w:rsid w:val="5593B93B"/>
    <w:rsid w:val="562C969F"/>
    <w:rsid w:val="58A2CBF3"/>
    <w:rsid w:val="5A8B7808"/>
    <w:rsid w:val="5C82AFC6"/>
    <w:rsid w:val="5CFC2FB3"/>
    <w:rsid w:val="5E1E8027"/>
    <w:rsid w:val="5E2D6287"/>
    <w:rsid w:val="5E338378"/>
    <w:rsid w:val="608275CF"/>
    <w:rsid w:val="613439D2"/>
    <w:rsid w:val="630BCEAE"/>
    <w:rsid w:val="646EA191"/>
    <w:rsid w:val="64A5D1B6"/>
    <w:rsid w:val="660D6DEE"/>
    <w:rsid w:val="69E183D3"/>
    <w:rsid w:val="6B7DC9FF"/>
    <w:rsid w:val="6D2B4571"/>
    <w:rsid w:val="6E82406F"/>
    <w:rsid w:val="70481A37"/>
    <w:rsid w:val="7246DF49"/>
    <w:rsid w:val="72902C56"/>
    <w:rsid w:val="74AEC758"/>
    <w:rsid w:val="799A6F51"/>
    <w:rsid w:val="7A648DC6"/>
    <w:rsid w:val="7D26E11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1C910B"/>
  <w14:defaultImageDpi w14:val="300"/>
  <w15:docId w15:val="{6A5D3B72-6EFB-EF40-B20D-D43B0437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character" w:customStyle="1" w:styleId="basic9">
    <w:name w:val="basic9"/>
    <w:rsid w:val="004C3EA0"/>
  </w:style>
  <w:style w:type="character" w:styleId="NichtaufgelsteErwhnung">
    <w:name w:val="Unresolved Mention"/>
    <w:basedOn w:val="Absatz-Standardschriftart"/>
    <w:rsid w:val="008119F9"/>
    <w:rPr>
      <w:color w:val="605E5C"/>
      <w:shd w:val="clear" w:color="auto" w:fill="E1DFDD"/>
    </w:rPr>
  </w:style>
  <w:style w:type="paragraph" w:styleId="berarbeitung">
    <w:name w:val="Revision"/>
    <w:hidden/>
    <w:uiPriority w:val="99"/>
    <w:semiHidden/>
    <w:rsid w:val="00787320"/>
    <w:rPr>
      <w:rFonts w:ascii="Frutiger 45" w:hAnsi="Frutiger 45"/>
      <w:sz w:val="22"/>
    </w:rPr>
  </w:style>
  <w:style w:type="paragraph" w:customStyle="1" w:styleId="paragraph">
    <w:name w:val="paragraph"/>
    <w:basedOn w:val="Standard"/>
    <w:rsid w:val="00865C9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normaltextrun">
    <w:name w:val="normaltextrun"/>
    <w:basedOn w:val="Absatz-Standardschriftart"/>
    <w:rsid w:val="00865C9A"/>
  </w:style>
  <w:style w:type="character" w:customStyle="1" w:styleId="eop">
    <w:name w:val="eop"/>
    <w:basedOn w:val="Absatz-Standardschriftart"/>
    <w:rsid w:val="00865C9A"/>
  </w:style>
  <w:style w:type="character" w:customStyle="1" w:styleId="tabchar">
    <w:name w:val="tabchar"/>
    <w:basedOn w:val="Absatz-Standardschriftart"/>
    <w:rsid w:val="0086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396249">
      <w:bodyDiv w:val="1"/>
      <w:marLeft w:val="0"/>
      <w:marRight w:val="0"/>
      <w:marTop w:val="0"/>
      <w:marBottom w:val="0"/>
      <w:divBdr>
        <w:top w:val="none" w:sz="0" w:space="0" w:color="auto"/>
        <w:left w:val="none" w:sz="0" w:space="0" w:color="auto"/>
        <w:bottom w:val="none" w:sz="0" w:space="0" w:color="auto"/>
        <w:right w:val="none" w:sz="0" w:space="0" w:color="auto"/>
      </w:divBdr>
    </w:div>
    <w:div w:id="728723723">
      <w:bodyDiv w:val="1"/>
      <w:marLeft w:val="0"/>
      <w:marRight w:val="0"/>
      <w:marTop w:val="0"/>
      <w:marBottom w:val="0"/>
      <w:divBdr>
        <w:top w:val="none" w:sz="0" w:space="0" w:color="auto"/>
        <w:left w:val="none" w:sz="0" w:space="0" w:color="auto"/>
        <w:bottom w:val="none" w:sz="0" w:space="0" w:color="auto"/>
        <w:right w:val="none" w:sz="0" w:space="0" w:color="auto"/>
      </w:divBdr>
      <w:divsChild>
        <w:div w:id="223299618">
          <w:marLeft w:val="0"/>
          <w:marRight w:val="0"/>
          <w:marTop w:val="0"/>
          <w:marBottom w:val="0"/>
          <w:divBdr>
            <w:top w:val="none" w:sz="0" w:space="0" w:color="auto"/>
            <w:left w:val="none" w:sz="0" w:space="0" w:color="auto"/>
            <w:bottom w:val="none" w:sz="0" w:space="0" w:color="auto"/>
            <w:right w:val="none" w:sz="0" w:space="0" w:color="auto"/>
          </w:divBdr>
        </w:div>
        <w:div w:id="1255549068">
          <w:marLeft w:val="0"/>
          <w:marRight w:val="0"/>
          <w:marTop w:val="0"/>
          <w:marBottom w:val="0"/>
          <w:divBdr>
            <w:top w:val="none" w:sz="0" w:space="0" w:color="auto"/>
            <w:left w:val="none" w:sz="0" w:space="0" w:color="auto"/>
            <w:bottom w:val="none" w:sz="0" w:space="0" w:color="auto"/>
            <w:right w:val="none" w:sz="0" w:space="0" w:color="auto"/>
          </w:divBdr>
        </w:div>
        <w:div w:id="678967195">
          <w:marLeft w:val="0"/>
          <w:marRight w:val="0"/>
          <w:marTop w:val="0"/>
          <w:marBottom w:val="0"/>
          <w:divBdr>
            <w:top w:val="none" w:sz="0" w:space="0" w:color="auto"/>
            <w:left w:val="none" w:sz="0" w:space="0" w:color="auto"/>
            <w:bottom w:val="none" w:sz="0" w:space="0" w:color="auto"/>
            <w:right w:val="none" w:sz="0" w:space="0" w:color="auto"/>
          </w:divBdr>
        </w:div>
        <w:div w:id="1187014932">
          <w:marLeft w:val="0"/>
          <w:marRight w:val="0"/>
          <w:marTop w:val="0"/>
          <w:marBottom w:val="0"/>
          <w:divBdr>
            <w:top w:val="none" w:sz="0" w:space="0" w:color="auto"/>
            <w:left w:val="none" w:sz="0" w:space="0" w:color="auto"/>
            <w:bottom w:val="none" w:sz="0" w:space="0" w:color="auto"/>
            <w:right w:val="none" w:sz="0" w:space="0" w:color="auto"/>
          </w:divBdr>
        </w:div>
        <w:div w:id="1547522854">
          <w:marLeft w:val="0"/>
          <w:marRight w:val="0"/>
          <w:marTop w:val="0"/>
          <w:marBottom w:val="0"/>
          <w:divBdr>
            <w:top w:val="none" w:sz="0" w:space="0" w:color="auto"/>
            <w:left w:val="none" w:sz="0" w:space="0" w:color="auto"/>
            <w:bottom w:val="none" w:sz="0" w:space="0" w:color="auto"/>
            <w:right w:val="none" w:sz="0" w:space="0" w:color="auto"/>
          </w:divBdr>
        </w:div>
        <w:div w:id="1732456736">
          <w:marLeft w:val="0"/>
          <w:marRight w:val="0"/>
          <w:marTop w:val="0"/>
          <w:marBottom w:val="0"/>
          <w:divBdr>
            <w:top w:val="none" w:sz="0" w:space="0" w:color="auto"/>
            <w:left w:val="none" w:sz="0" w:space="0" w:color="auto"/>
            <w:bottom w:val="none" w:sz="0" w:space="0" w:color="auto"/>
            <w:right w:val="none" w:sz="0" w:space="0" w:color="auto"/>
          </w:divBdr>
        </w:div>
        <w:div w:id="625039824">
          <w:marLeft w:val="0"/>
          <w:marRight w:val="0"/>
          <w:marTop w:val="0"/>
          <w:marBottom w:val="0"/>
          <w:divBdr>
            <w:top w:val="none" w:sz="0" w:space="0" w:color="auto"/>
            <w:left w:val="none" w:sz="0" w:space="0" w:color="auto"/>
            <w:bottom w:val="none" w:sz="0" w:space="0" w:color="auto"/>
            <w:right w:val="none" w:sz="0" w:space="0" w:color="auto"/>
          </w:divBdr>
        </w:div>
        <w:div w:id="389958627">
          <w:marLeft w:val="0"/>
          <w:marRight w:val="0"/>
          <w:marTop w:val="0"/>
          <w:marBottom w:val="0"/>
          <w:divBdr>
            <w:top w:val="none" w:sz="0" w:space="0" w:color="auto"/>
            <w:left w:val="none" w:sz="0" w:space="0" w:color="auto"/>
            <w:bottom w:val="none" w:sz="0" w:space="0" w:color="auto"/>
            <w:right w:val="none" w:sz="0" w:space="0" w:color="auto"/>
          </w:divBdr>
        </w:div>
        <w:div w:id="1500535215">
          <w:marLeft w:val="0"/>
          <w:marRight w:val="0"/>
          <w:marTop w:val="0"/>
          <w:marBottom w:val="0"/>
          <w:divBdr>
            <w:top w:val="none" w:sz="0" w:space="0" w:color="auto"/>
            <w:left w:val="none" w:sz="0" w:space="0" w:color="auto"/>
            <w:bottom w:val="none" w:sz="0" w:space="0" w:color="auto"/>
            <w:right w:val="none" w:sz="0" w:space="0" w:color="auto"/>
          </w:divBdr>
        </w:div>
        <w:div w:id="730229464">
          <w:marLeft w:val="0"/>
          <w:marRight w:val="0"/>
          <w:marTop w:val="0"/>
          <w:marBottom w:val="0"/>
          <w:divBdr>
            <w:top w:val="none" w:sz="0" w:space="0" w:color="auto"/>
            <w:left w:val="none" w:sz="0" w:space="0" w:color="auto"/>
            <w:bottom w:val="none" w:sz="0" w:space="0" w:color="auto"/>
            <w:right w:val="none" w:sz="0" w:space="0" w:color="auto"/>
          </w:divBdr>
        </w:div>
        <w:div w:id="175316321">
          <w:marLeft w:val="0"/>
          <w:marRight w:val="0"/>
          <w:marTop w:val="0"/>
          <w:marBottom w:val="0"/>
          <w:divBdr>
            <w:top w:val="none" w:sz="0" w:space="0" w:color="auto"/>
            <w:left w:val="none" w:sz="0" w:space="0" w:color="auto"/>
            <w:bottom w:val="none" w:sz="0" w:space="0" w:color="auto"/>
            <w:right w:val="none" w:sz="0" w:space="0" w:color="auto"/>
          </w:divBdr>
        </w:div>
        <w:div w:id="656736636">
          <w:marLeft w:val="0"/>
          <w:marRight w:val="0"/>
          <w:marTop w:val="0"/>
          <w:marBottom w:val="0"/>
          <w:divBdr>
            <w:top w:val="none" w:sz="0" w:space="0" w:color="auto"/>
            <w:left w:val="none" w:sz="0" w:space="0" w:color="auto"/>
            <w:bottom w:val="none" w:sz="0" w:space="0" w:color="auto"/>
            <w:right w:val="none" w:sz="0" w:space="0" w:color="auto"/>
          </w:divBdr>
        </w:div>
        <w:div w:id="2090030561">
          <w:marLeft w:val="0"/>
          <w:marRight w:val="0"/>
          <w:marTop w:val="0"/>
          <w:marBottom w:val="0"/>
          <w:divBdr>
            <w:top w:val="none" w:sz="0" w:space="0" w:color="auto"/>
            <w:left w:val="none" w:sz="0" w:space="0" w:color="auto"/>
            <w:bottom w:val="none" w:sz="0" w:space="0" w:color="auto"/>
            <w:right w:val="none" w:sz="0" w:space="0" w:color="auto"/>
          </w:divBdr>
        </w:div>
        <w:div w:id="659234830">
          <w:marLeft w:val="0"/>
          <w:marRight w:val="0"/>
          <w:marTop w:val="0"/>
          <w:marBottom w:val="0"/>
          <w:divBdr>
            <w:top w:val="none" w:sz="0" w:space="0" w:color="auto"/>
            <w:left w:val="none" w:sz="0" w:space="0" w:color="auto"/>
            <w:bottom w:val="none" w:sz="0" w:space="0" w:color="auto"/>
            <w:right w:val="none" w:sz="0" w:space="0" w:color="auto"/>
          </w:divBdr>
        </w:div>
        <w:div w:id="1429548304">
          <w:marLeft w:val="0"/>
          <w:marRight w:val="0"/>
          <w:marTop w:val="0"/>
          <w:marBottom w:val="0"/>
          <w:divBdr>
            <w:top w:val="none" w:sz="0" w:space="0" w:color="auto"/>
            <w:left w:val="none" w:sz="0" w:space="0" w:color="auto"/>
            <w:bottom w:val="none" w:sz="0" w:space="0" w:color="auto"/>
            <w:right w:val="none" w:sz="0" w:space="0" w:color="auto"/>
          </w:divBdr>
        </w:div>
        <w:div w:id="1392845435">
          <w:marLeft w:val="0"/>
          <w:marRight w:val="0"/>
          <w:marTop w:val="0"/>
          <w:marBottom w:val="0"/>
          <w:divBdr>
            <w:top w:val="none" w:sz="0" w:space="0" w:color="auto"/>
            <w:left w:val="none" w:sz="0" w:space="0" w:color="auto"/>
            <w:bottom w:val="none" w:sz="0" w:space="0" w:color="auto"/>
            <w:right w:val="none" w:sz="0" w:space="0" w:color="auto"/>
          </w:divBdr>
        </w:div>
        <w:div w:id="1569876166">
          <w:marLeft w:val="0"/>
          <w:marRight w:val="0"/>
          <w:marTop w:val="0"/>
          <w:marBottom w:val="0"/>
          <w:divBdr>
            <w:top w:val="none" w:sz="0" w:space="0" w:color="auto"/>
            <w:left w:val="none" w:sz="0" w:space="0" w:color="auto"/>
            <w:bottom w:val="none" w:sz="0" w:space="0" w:color="auto"/>
            <w:right w:val="none" w:sz="0" w:space="0" w:color="auto"/>
          </w:divBdr>
        </w:div>
        <w:div w:id="333726199">
          <w:marLeft w:val="0"/>
          <w:marRight w:val="0"/>
          <w:marTop w:val="0"/>
          <w:marBottom w:val="0"/>
          <w:divBdr>
            <w:top w:val="none" w:sz="0" w:space="0" w:color="auto"/>
            <w:left w:val="none" w:sz="0" w:space="0" w:color="auto"/>
            <w:bottom w:val="none" w:sz="0" w:space="0" w:color="auto"/>
            <w:right w:val="none" w:sz="0" w:space="0" w:color="auto"/>
          </w:divBdr>
        </w:div>
        <w:div w:id="1220479002">
          <w:marLeft w:val="0"/>
          <w:marRight w:val="0"/>
          <w:marTop w:val="0"/>
          <w:marBottom w:val="0"/>
          <w:divBdr>
            <w:top w:val="none" w:sz="0" w:space="0" w:color="auto"/>
            <w:left w:val="none" w:sz="0" w:space="0" w:color="auto"/>
            <w:bottom w:val="none" w:sz="0" w:space="0" w:color="auto"/>
            <w:right w:val="none" w:sz="0" w:space="0" w:color="auto"/>
          </w:divBdr>
        </w:div>
        <w:div w:id="1328290065">
          <w:marLeft w:val="0"/>
          <w:marRight w:val="0"/>
          <w:marTop w:val="0"/>
          <w:marBottom w:val="0"/>
          <w:divBdr>
            <w:top w:val="none" w:sz="0" w:space="0" w:color="auto"/>
            <w:left w:val="none" w:sz="0" w:space="0" w:color="auto"/>
            <w:bottom w:val="none" w:sz="0" w:space="0" w:color="auto"/>
            <w:right w:val="none" w:sz="0" w:space="0" w:color="auto"/>
          </w:divBdr>
        </w:div>
        <w:div w:id="813838577">
          <w:marLeft w:val="0"/>
          <w:marRight w:val="0"/>
          <w:marTop w:val="0"/>
          <w:marBottom w:val="0"/>
          <w:divBdr>
            <w:top w:val="none" w:sz="0" w:space="0" w:color="auto"/>
            <w:left w:val="none" w:sz="0" w:space="0" w:color="auto"/>
            <w:bottom w:val="none" w:sz="0" w:space="0" w:color="auto"/>
            <w:right w:val="none" w:sz="0" w:space="0" w:color="auto"/>
          </w:divBdr>
        </w:div>
        <w:div w:id="796532956">
          <w:marLeft w:val="0"/>
          <w:marRight w:val="0"/>
          <w:marTop w:val="0"/>
          <w:marBottom w:val="0"/>
          <w:divBdr>
            <w:top w:val="none" w:sz="0" w:space="0" w:color="auto"/>
            <w:left w:val="none" w:sz="0" w:space="0" w:color="auto"/>
            <w:bottom w:val="none" w:sz="0" w:space="0" w:color="auto"/>
            <w:right w:val="none" w:sz="0" w:space="0" w:color="auto"/>
          </w:divBdr>
        </w:div>
        <w:div w:id="983579154">
          <w:marLeft w:val="0"/>
          <w:marRight w:val="0"/>
          <w:marTop w:val="0"/>
          <w:marBottom w:val="0"/>
          <w:divBdr>
            <w:top w:val="none" w:sz="0" w:space="0" w:color="auto"/>
            <w:left w:val="none" w:sz="0" w:space="0" w:color="auto"/>
            <w:bottom w:val="none" w:sz="0" w:space="0" w:color="auto"/>
            <w:right w:val="none" w:sz="0" w:space="0" w:color="auto"/>
          </w:divBdr>
        </w:div>
        <w:div w:id="1306355682">
          <w:marLeft w:val="0"/>
          <w:marRight w:val="0"/>
          <w:marTop w:val="0"/>
          <w:marBottom w:val="0"/>
          <w:divBdr>
            <w:top w:val="none" w:sz="0" w:space="0" w:color="auto"/>
            <w:left w:val="none" w:sz="0" w:space="0" w:color="auto"/>
            <w:bottom w:val="none" w:sz="0" w:space="0" w:color="auto"/>
            <w:right w:val="none" w:sz="0" w:space="0" w:color="auto"/>
          </w:divBdr>
        </w:div>
        <w:div w:id="2015180683">
          <w:marLeft w:val="0"/>
          <w:marRight w:val="0"/>
          <w:marTop w:val="0"/>
          <w:marBottom w:val="0"/>
          <w:divBdr>
            <w:top w:val="none" w:sz="0" w:space="0" w:color="auto"/>
            <w:left w:val="none" w:sz="0" w:space="0" w:color="auto"/>
            <w:bottom w:val="none" w:sz="0" w:space="0" w:color="auto"/>
            <w:right w:val="none" w:sz="0" w:space="0" w:color="auto"/>
          </w:divBdr>
        </w:div>
        <w:div w:id="1979994052">
          <w:marLeft w:val="0"/>
          <w:marRight w:val="0"/>
          <w:marTop w:val="0"/>
          <w:marBottom w:val="0"/>
          <w:divBdr>
            <w:top w:val="none" w:sz="0" w:space="0" w:color="auto"/>
            <w:left w:val="none" w:sz="0" w:space="0" w:color="auto"/>
            <w:bottom w:val="none" w:sz="0" w:space="0" w:color="auto"/>
            <w:right w:val="none" w:sz="0" w:space="0" w:color="auto"/>
          </w:divBdr>
        </w:div>
        <w:div w:id="974409204">
          <w:marLeft w:val="0"/>
          <w:marRight w:val="0"/>
          <w:marTop w:val="0"/>
          <w:marBottom w:val="0"/>
          <w:divBdr>
            <w:top w:val="none" w:sz="0" w:space="0" w:color="auto"/>
            <w:left w:val="none" w:sz="0" w:space="0" w:color="auto"/>
            <w:bottom w:val="none" w:sz="0" w:space="0" w:color="auto"/>
            <w:right w:val="none" w:sz="0" w:space="0" w:color="auto"/>
          </w:divBdr>
        </w:div>
        <w:div w:id="716513319">
          <w:marLeft w:val="0"/>
          <w:marRight w:val="0"/>
          <w:marTop w:val="0"/>
          <w:marBottom w:val="0"/>
          <w:divBdr>
            <w:top w:val="none" w:sz="0" w:space="0" w:color="auto"/>
            <w:left w:val="none" w:sz="0" w:space="0" w:color="auto"/>
            <w:bottom w:val="none" w:sz="0" w:space="0" w:color="auto"/>
            <w:right w:val="none" w:sz="0" w:space="0" w:color="auto"/>
          </w:divBdr>
        </w:div>
        <w:div w:id="476724831">
          <w:marLeft w:val="0"/>
          <w:marRight w:val="0"/>
          <w:marTop w:val="0"/>
          <w:marBottom w:val="0"/>
          <w:divBdr>
            <w:top w:val="none" w:sz="0" w:space="0" w:color="auto"/>
            <w:left w:val="none" w:sz="0" w:space="0" w:color="auto"/>
            <w:bottom w:val="none" w:sz="0" w:space="0" w:color="auto"/>
            <w:right w:val="none" w:sz="0" w:space="0" w:color="auto"/>
          </w:divBdr>
        </w:div>
        <w:div w:id="1366053224">
          <w:marLeft w:val="0"/>
          <w:marRight w:val="0"/>
          <w:marTop w:val="0"/>
          <w:marBottom w:val="0"/>
          <w:divBdr>
            <w:top w:val="none" w:sz="0" w:space="0" w:color="auto"/>
            <w:left w:val="none" w:sz="0" w:space="0" w:color="auto"/>
            <w:bottom w:val="none" w:sz="0" w:space="0" w:color="auto"/>
            <w:right w:val="none" w:sz="0" w:space="0" w:color="auto"/>
          </w:divBdr>
        </w:div>
        <w:div w:id="874393106">
          <w:marLeft w:val="0"/>
          <w:marRight w:val="0"/>
          <w:marTop w:val="0"/>
          <w:marBottom w:val="0"/>
          <w:divBdr>
            <w:top w:val="none" w:sz="0" w:space="0" w:color="auto"/>
            <w:left w:val="none" w:sz="0" w:space="0" w:color="auto"/>
            <w:bottom w:val="none" w:sz="0" w:space="0" w:color="auto"/>
            <w:right w:val="none" w:sz="0" w:space="0" w:color="auto"/>
          </w:divBdr>
        </w:div>
        <w:div w:id="153230573">
          <w:marLeft w:val="0"/>
          <w:marRight w:val="0"/>
          <w:marTop w:val="0"/>
          <w:marBottom w:val="0"/>
          <w:divBdr>
            <w:top w:val="none" w:sz="0" w:space="0" w:color="auto"/>
            <w:left w:val="none" w:sz="0" w:space="0" w:color="auto"/>
            <w:bottom w:val="none" w:sz="0" w:space="0" w:color="auto"/>
            <w:right w:val="none" w:sz="0" w:space="0" w:color="auto"/>
          </w:divBdr>
        </w:div>
        <w:div w:id="1281497968">
          <w:marLeft w:val="0"/>
          <w:marRight w:val="0"/>
          <w:marTop w:val="0"/>
          <w:marBottom w:val="0"/>
          <w:divBdr>
            <w:top w:val="none" w:sz="0" w:space="0" w:color="auto"/>
            <w:left w:val="none" w:sz="0" w:space="0" w:color="auto"/>
            <w:bottom w:val="none" w:sz="0" w:space="0" w:color="auto"/>
            <w:right w:val="none" w:sz="0" w:space="0" w:color="auto"/>
          </w:divBdr>
        </w:div>
        <w:div w:id="737634964">
          <w:marLeft w:val="0"/>
          <w:marRight w:val="0"/>
          <w:marTop w:val="0"/>
          <w:marBottom w:val="0"/>
          <w:divBdr>
            <w:top w:val="none" w:sz="0" w:space="0" w:color="auto"/>
            <w:left w:val="none" w:sz="0" w:space="0" w:color="auto"/>
            <w:bottom w:val="none" w:sz="0" w:space="0" w:color="auto"/>
            <w:right w:val="none" w:sz="0" w:space="0" w:color="auto"/>
          </w:divBdr>
        </w:div>
        <w:div w:id="1398893917">
          <w:marLeft w:val="0"/>
          <w:marRight w:val="0"/>
          <w:marTop w:val="0"/>
          <w:marBottom w:val="0"/>
          <w:divBdr>
            <w:top w:val="none" w:sz="0" w:space="0" w:color="auto"/>
            <w:left w:val="none" w:sz="0" w:space="0" w:color="auto"/>
            <w:bottom w:val="none" w:sz="0" w:space="0" w:color="auto"/>
            <w:right w:val="none" w:sz="0" w:space="0" w:color="auto"/>
          </w:divBdr>
        </w:div>
      </w:divsChild>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a55a5f-27cd-47a4-be5f-40f30d40cdbf">
      <Terms xmlns="http://schemas.microsoft.com/office/infopath/2007/PartnerControls"/>
    </lcf76f155ced4ddcb4097134ff3c332f>
    <TaxCatchAll xmlns="cfd4438d-518b-4d83-8c1f-c84e095b58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33EE9376821C8408E88EA3E291230B6" ma:contentTypeVersion="10" ma:contentTypeDescription="Ein neues Dokument erstellen." ma:contentTypeScope="" ma:versionID="8805be52951ea24918920c065efd73ac">
  <xsd:schema xmlns:xsd="http://www.w3.org/2001/XMLSchema" xmlns:xs="http://www.w3.org/2001/XMLSchema" xmlns:p="http://schemas.microsoft.com/office/2006/metadata/properties" xmlns:ns2="eda55a5f-27cd-47a4-be5f-40f30d40cdbf" xmlns:ns3="cfd4438d-518b-4d83-8c1f-c84e095b58f5" targetNamespace="http://schemas.microsoft.com/office/2006/metadata/properties" ma:root="true" ma:fieldsID="0e9a2c28707f51950fb09e65bf7544fd" ns2:_="" ns3:_="">
    <xsd:import namespace="eda55a5f-27cd-47a4-be5f-40f30d40cdbf"/>
    <xsd:import namespace="cfd4438d-518b-4d83-8c1f-c84e095b58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55a5f-27cd-47a4-be5f-40f30d40c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602659e7-87d9-4f45-983b-6eea52352b5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d4438d-518b-4d83-8c1f-c84e095b58f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18c6c08-d21f-47e8-8f7b-02f908578e02}" ma:internalName="TaxCatchAll" ma:showField="CatchAllData" ma:web="cfd4438d-518b-4d83-8c1f-c84e095b5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81FA6-6775-49B2-AF56-8037E4AF2E9E}">
  <ds:schemaRefs>
    <ds:schemaRef ds:uri="http://schemas.microsoft.com/office/2006/metadata/properties"/>
    <ds:schemaRef ds:uri="http://schemas.microsoft.com/office/infopath/2007/PartnerControls"/>
    <ds:schemaRef ds:uri="eda55a5f-27cd-47a4-be5f-40f30d40cdbf"/>
    <ds:schemaRef ds:uri="cfd4438d-518b-4d83-8c1f-c84e095b58f5"/>
  </ds:schemaRefs>
</ds:datastoreItem>
</file>

<file path=customXml/itemProps2.xml><?xml version="1.0" encoding="utf-8"?>
<ds:datastoreItem xmlns:ds="http://schemas.openxmlformats.org/officeDocument/2006/customXml" ds:itemID="{5283379C-EE8E-4D90-AFCF-4CF0891F03A4}">
  <ds:schemaRefs>
    <ds:schemaRef ds:uri="http://schemas.microsoft.com/sharepoint/v3/contenttype/forms"/>
  </ds:schemaRefs>
</ds:datastoreItem>
</file>

<file path=customXml/itemProps3.xml><?xml version="1.0" encoding="utf-8"?>
<ds:datastoreItem xmlns:ds="http://schemas.openxmlformats.org/officeDocument/2006/customXml" ds:itemID="{2F5C4141-CED9-440A-BEA5-014AFA4C2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55a5f-27cd-47a4-be5f-40f30d40cdbf"/>
    <ds:schemaRef ds:uri="cfd4438d-518b-4d83-8c1f-c84e095b5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6B35B5-14F0-D342-A3AA-87E7A0FDE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4749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 User</dc:creator>
  <cp:keywords/>
  <cp:lastModifiedBy>Microsoft Office User</cp:lastModifiedBy>
  <cp:revision>4</cp:revision>
  <cp:lastPrinted>2022-11-03T10:51:00Z</cp:lastPrinted>
  <dcterms:created xsi:type="dcterms:W3CDTF">2022-11-23T13:40:00Z</dcterms:created>
  <dcterms:modified xsi:type="dcterms:W3CDTF">2022-11-23T14:03:00Z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0x010100B734E8CE4589AF40B3752A28912F29A3</vt:lpwstr>
  </property>
  <property fmtid="{D5CDD505-2E9C-101B-9397-08002B2CF9AE}" pid="3" name="MediaServiceImageTags">
    <vt:lpwstr/>
  </property>
</Properties>
</file>