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C6851" w14:textId="77777777" w:rsidR="00FE3BF6" w:rsidRDefault="007F1E5D">
      <w:pPr>
        <w:spacing w:after="0" w:line="259" w:lineRule="auto"/>
        <w:ind w:left="6351" w:right="0" w:firstLine="0"/>
        <w:jc w:val="left"/>
      </w:pPr>
      <w:r>
        <w:rPr>
          <w:noProof/>
        </w:rPr>
        <w:drawing>
          <wp:inline distT="0" distB="0" distL="0" distR="0" wp14:anchorId="6B7F769E" wp14:editId="13F687DB">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14:paraId="1D2AAECA" w14:textId="77777777" w:rsidR="00FE3BF6" w:rsidRDefault="007F1E5D">
      <w:pPr>
        <w:spacing w:after="105" w:line="259" w:lineRule="auto"/>
        <w:ind w:left="0" w:right="230" w:firstLine="0"/>
        <w:jc w:val="left"/>
      </w:pPr>
      <w:r>
        <w:rPr>
          <w:b/>
          <w:sz w:val="22"/>
        </w:rPr>
        <w:t xml:space="preserve"> </w:t>
      </w:r>
    </w:p>
    <w:p w14:paraId="09803A2D" w14:textId="77777777" w:rsidR="00FE3BF6" w:rsidRDefault="007F1E5D">
      <w:pPr>
        <w:spacing w:after="105" w:line="259" w:lineRule="auto"/>
        <w:ind w:left="0" w:right="0" w:firstLine="0"/>
        <w:jc w:val="left"/>
      </w:pPr>
      <w:r>
        <w:rPr>
          <w:b/>
          <w:sz w:val="22"/>
        </w:rPr>
        <w:t xml:space="preserve">Pressemitteilung </w:t>
      </w:r>
    </w:p>
    <w:p w14:paraId="17448C11" w14:textId="77777777" w:rsidR="00FE3BF6" w:rsidRDefault="007F1E5D">
      <w:pPr>
        <w:spacing w:after="199" w:line="259" w:lineRule="auto"/>
        <w:ind w:left="0" w:right="0" w:firstLine="0"/>
        <w:jc w:val="left"/>
      </w:pPr>
      <w:r>
        <w:rPr>
          <w:b/>
          <w:sz w:val="22"/>
        </w:rPr>
        <w:t xml:space="preserve"> </w:t>
      </w:r>
      <w:bookmarkStart w:id="0" w:name="_Hlk26953000"/>
    </w:p>
    <w:bookmarkEnd w:id="0"/>
    <w:p w14:paraId="16289B7B" w14:textId="2F441C6C" w:rsidR="00763F36" w:rsidRDefault="009A70C9" w:rsidP="00763F36">
      <w:pPr>
        <w:rPr>
          <w:rFonts w:eastAsia="Times New Roman"/>
          <w:b/>
          <w:sz w:val="32"/>
          <w:szCs w:val="32"/>
        </w:rPr>
      </w:pPr>
      <w:r>
        <w:rPr>
          <w:rFonts w:eastAsia="Times New Roman"/>
          <w:b/>
          <w:sz w:val="32"/>
          <w:szCs w:val="32"/>
        </w:rPr>
        <w:t>Beherbergungsverbote werden gekippt: ZIA plädiert für verhältnismäßige Entscheidungen</w:t>
      </w:r>
    </w:p>
    <w:p w14:paraId="7946513A" w14:textId="6FC8BB9F" w:rsidR="00565A8D" w:rsidRDefault="00565A8D" w:rsidP="00763F36">
      <w:pPr>
        <w:pStyle w:val="berschrift1"/>
        <w:jc w:val="both"/>
        <w:rPr>
          <w:rFonts w:eastAsiaTheme="minorHAnsi"/>
        </w:rPr>
      </w:pPr>
      <w:r>
        <w:t> </w:t>
      </w:r>
    </w:p>
    <w:p w14:paraId="2182D7B9" w14:textId="45C19AB5" w:rsidR="009A70C9" w:rsidRDefault="00565A8D" w:rsidP="00800092">
      <w:pPr>
        <w:rPr>
          <w:rStyle w:val="s10"/>
          <w:bCs/>
          <w:szCs w:val="24"/>
        </w:rPr>
      </w:pPr>
      <w:r>
        <w:rPr>
          <w:rStyle w:val="s10"/>
          <w:b/>
          <w:bCs/>
          <w:szCs w:val="24"/>
        </w:rPr>
        <w:t>Berlin, </w:t>
      </w:r>
      <w:r w:rsidR="009A70C9">
        <w:rPr>
          <w:rStyle w:val="s10"/>
          <w:b/>
          <w:bCs/>
          <w:szCs w:val="24"/>
        </w:rPr>
        <w:t>15</w:t>
      </w:r>
      <w:r w:rsidR="004E140F">
        <w:rPr>
          <w:rStyle w:val="s10"/>
          <w:b/>
          <w:bCs/>
          <w:szCs w:val="24"/>
        </w:rPr>
        <w:t>.10</w:t>
      </w:r>
      <w:r w:rsidR="00763F36">
        <w:rPr>
          <w:rStyle w:val="s10"/>
          <w:b/>
          <w:bCs/>
          <w:szCs w:val="24"/>
        </w:rPr>
        <w:t xml:space="preserve">.2020 </w:t>
      </w:r>
      <w:r w:rsidR="00612751">
        <w:rPr>
          <w:rStyle w:val="s10"/>
          <w:b/>
          <w:bCs/>
          <w:szCs w:val="24"/>
        </w:rPr>
        <w:t xml:space="preserve">– </w:t>
      </w:r>
      <w:r w:rsidR="009A70C9">
        <w:rPr>
          <w:rStyle w:val="s10"/>
          <w:bCs/>
          <w:szCs w:val="24"/>
        </w:rPr>
        <w:t xml:space="preserve">Der Zentrale Immobilien Ausschuss ZIA, Spitzenverband der Immobilienwirtschaft, begrüßt, dass nach Baden-Württemberg nun auch in Sachsen das Beherbergungsverbot </w:t>
      </w:r>
      <w:r w:rsidR="009A70C9" w:rsidRPr="009A70C9">
        <w:rPr>
          <w:rStyle w:val="s10"/>
          <w:bCs/>
          <w:szCs w:val="24"/>
        </w:rPr>
        <w:t>aus innerdeutschen Corona-Risikogebieten</w:t>
      </w:r>
      <w:r w:rsidR="009A70C9">
        <w:rPr>
          <w:rStyle w:val="s10"/>
          <w:bCs/>
          <w:szCs w:val="24"/>
        </w:rPr>
        <w:t xml:space="preserve"> aufgehoben wurde. „Es gibt keinen Grund, den Hotelbetreibern und dahinterliegenden Immobilienunternehmen in diesen ohnehin schon schwierigen Zeiten noch mehr Lasten aufzubürden“, sagt ZIA-Präsident Dr. Andreas Mattner. „Viele Unternehmen stehen am Rande des Ruins. Innerdeutsche Beherbergungsverbote verschlimmern dabei die Situation noch zusätzlich, obwohl sie zur Bekämpfung der Corona-Pandemie nicht geeignet und unverhältnismäßig sind. Die Unternehmen der Hotel-Branche haben in den letzten Wochen gezeigt, dass sie durch sichere und strenge </w:t>
      </w:r>
      <w:r w:rsidR="009A70C9">
        <w:rPr>
          <w:rStyle w:val="s10"/>
          <w:bCs/>
          <w:szCs w:val="24"/>
        </w:rPr>
        <w:t xml:space="preserve">Hygiene- und Gesundheitskonzepte </w:t>
      </w:r>
      <w:r w:rsidR="009A70C9">
        <w:rPr>
          <w:rStyle w:val="s10"/>
          <w:bCs/>
          <w:szCs w:val="24"/>
        </w:rPr>
        <w:t>Verantwortung übernehmen.“ Die Hotellerie brauche Hilfe, um einer Insolvenzwelle entgegenzuwirken – keine weiteren Maßnahmen, durch die Umsätze weiter wegbrechen, so Mattner.</w:t>
      </w:r>
    </w:p>
    <w:p w14:paraId="35B91ACE" w14:textId="77777777" w:rsidR="009A70C9" w:rsidRPr="009A70C9" w:rsidRDefault="009A70C9" w:rsidP="00800092">
      <w:pPr>
        <w:rPr>
          <w:rStyle w:val="s10"/>
          <w:bCs/>
          <w:szCs w:val="24"/>
        </w:rPr>
      </w:pPr>
    </w:p>
    <w:p w14:paraId="4EDCAB57" w14:textId="77777777" w:rsidR="00800092" w:rsidRDefault="00800092" w:rsidP="00800092"/>
    <w:p w14:paraId="053DA022" w14:textId="5F6B6425" w:rsidR="006956A1" w:rsidRPr="006D049D" w:rsidRDefault="006956A1" w:rsidP="006956A1">
      <w:pPr>
        <w:autoSpaceDE w:val="0"/>
        <w:autoSpaceDN w:val="0"/>
        <w:adjustRightInd w:val="0"/>
        <w:spacing w:line="276" w:lineRule="auto"/>
        <w:rPr>
          <w:b/>
          <w:sz w:val="20"/>
          <w:szCs w:val="20"/>
        </w:rPr>
      </w:pPr>
      <w:r>
        <w:rPr>
          <w:b/>
          <w:sz w:val="20"/>
          <w:szCs w:val="20"/>
        </w:rPr>
        <w:t>D</w:t>
      </w:r>
      <w:r w:rsidRPr="006D049D">
        <w:rPr>
          <w:b/>
          <w:sz w:val="20"/>
          <w:szCs w:val="20"/>
        </w:rPr>
        <w:t>er ZIA</w:t>
      </w:r>
    </w:p>
    <w:p w14:paraId="2834EC47" w14:textId="77777777"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20986F35" w14:textId="77777777"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14:paraId="12EF121C"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78966514" w14:textId="12CF1BA1" w:rsidR="00FE3BF6" w:rsidRPr="006B72B5" w:rsidRDefault="00492130">
      <w:pPr>
        <w:spacing w:after="10" w:line="268" w:lineRule="auto"/>
        <w:ind w:left="-5" w:right="54"/>
        <w:rPr>
          <w:color w:val="000000" w:themeColor="text1"/>
        </w:rPr>
      </w:pPr>
      <w:r>
        <w:rPr>
          <w:color w:val="000000" w:themeColor="text1"/>
          <w:sz w:val="20"/>
        </w:rPr>
        <w:t>André Hentz</w:t>
      </w:r>
    </w:p>
    <w:p w14:paraId="3CB0B736"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627171B3"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3523CD20" w14:textId="77777777" w:rsidR="00FE3BF6" w:rsidRPr="006B72B5" w:rsidRDefault="007F1E5D">
      <w:pPr>
        <w:spacing w:after="10" w:line="268" w:lineRule="auto"/>
        <w:ind w:left="-5" w:right="54"/>
        <w:rPr>
          <w:color w:val="000000" w:themeColor="text1"/>
        </w:rPr>
      </w:pPr>
      <w:r w:rsidRPr="006B72B5">
        <w:rPr>
          <w:color w:val="000000" w:themeColor="text1"/>
          <w:sz w:val="20"/>
        </w:rPr>
        <w:lastRenderedPageBreak/>
        <w:t xml:space="preserve">10117 Berlin </w:t>
      </w:r>
    </w:p>
    <w:p w14:paraId="39810A16" w14:textId="35311CD1" w:rsidR="00FE3BF6" w:rsidRPr="006B72B5" w:rsidRDefault="007F1E5D">
      <w:pPr>
        <w:spacing w:after="10" w:line="268" w:lineRule="auto"/>
        <w:ind w:left="-5" w:right="54"/>
        <w:rPr>
          <w:color w:val="000000" w:themeColor="text1"/>
        </w:rPr>
      </w:pPr>
      <w:r w:rsidRPr="006B72B5">
        <w:rPr>
          <w:color w:val="000000" w:themeColor="text1"/>
          <w:sz w:val="20"/>
        </w:rPr>
        <w:t xml:space="preserve">Tel.: 030/20 21 585 </w:t>
      </w:r>
      <w:r w:rsidR="00492130">
        <w:rPr>
          <w:color w:val="000000" w:themeColor="text1"/>
          <w:sz w:val="20"/>
        </w:rPr>
        <w:t>23</w:t>
      </w:r>
    </w:p>
    <w:p w14:paraId="266CB015" w14:textId="00D3808F"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r w:rsidR="00492130">
        <w:rPr>
          <w:color w:val="000000" w:themeColor="text1"/>
          <w:sz w:val="20"/>
          <w:u w:val="single" w:color="0000FF"/>
        </w:rPr>
        <w:t>andre.hentz</w:t>
      </w:r>
      <w:r w:rsidRPr="006B72B5">
        <w:rPr>
          <w:color w:val="000000" w:themeColor="text1"/>
          <w:sz w:val="20"/>
          <w:u w:val="single" w:color="0000FF"/>
        </w:rPr>
        <w:t>@zia-deutschland.de</w:t>
      </w:r>
      <w:r w:rsidRPr="006B72B5">
        <w:rPr>
          <w:color w:val="000000" w:themeColor="text1"/>
          <w:sz w:val="20"/>
        </w:rPr>
        <w:t xml:space="preserve">  </w:t>
      </w:r>
    </w:p>
    <w:p w14:paraId="2D7B3A7C" w14:textId="1796D035" w:rsidR="00FE3BF6" w:rsidRDefault="007F1E5D" w:rsidP="00454663">
      <w:pPr>
        <w:spacing w:after="10144" w:line="265" w:lineRule="auto"/>
        <w:ind w:left="-5" w:right="0"/>
        <w:jc w:val="left"/>
      </w:pPr>
      <w:r>
        <w:rPr>
          <w:sz w:val="20"/>
        </w:rPr>
        <w:t xml:space="preserve">Internet: </w:t>
      </w:r>
      <w:hyperlink r:id="rId6">
        <w:r>
          <w:rPr>
            <w:color w:val="0000FF"/>
            <w:sz w:val="20"/>
            <w:u w:val="single" w:color="0000FF"/>
          </w:rPr>
          <w:t>www.zia</w:t>
        </w:r>
      </w:hyperlink>
      <w:hyperlink r:id="rId7">
        <w:r>
          <w:rPr>
            <w:color w:val="0000FF"/>
            <w:sz w:val="20"/>
            <w:u w:val="single" w:color="0000FF"/>
          </w:rPr>
          <w:t>-</w:t>
        </w:r>
      </w:hyperlink>
      <w:hyperlink r:id="rId8">
        <w:r>
          <w:rPr>
            <w:color w:val="0000FF"/>
            <w:sz w:val="20"/>
            <w:u w:val="single" w:color="0000FF"/>
          </w:rPr>
          <w:t>deutschland.de</w:t>
        </w:r>
      </w:hyperlink>
      <w:hyperlink r:id="rId9">
        <w:r>
          <w:rPr>
            <w:color w:val="0000FF"/>
            <w:sz w:val="20"/>
          </w:rPr>
          <w:t xml:space="preserve"> </w:t>
        </w:r>
      </w:hyperlink>
    </w:p>
    <w:sectPr w:rsidR="00FE3BF6"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3"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C4A2E51"/>
    <w:multiLevelType w:val="hybridMultilevel"/>
    <w:tmpl w:val="1750E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0"/>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BF6"/>
    <w:rsid w:val="000221CD"/>
    <w:rsid w:val="00074304"/>
    <w:rsid w:val="000E02D9"/>
    <w:rsid w:val="00103818"/>
    <w:rsid w:val="0010589B"/>
    <w:rsid w:val="00120B8D"/>
    <w:rsid w:val="00167E86"/>
    <w:rsid w:val="0018064A"/>
    <w:rsid w:val="001B5226"/>
    <w:rsid w:val="001D28C6"/>
    <w:rsid w:val="001E2B25"/>
    <w:rsid w:val="00223626"/>
    <w:rsid w:val="00246B4F"/>
    <w:rsid w:val="002527CB"/>
    <w:rsid w:val="00291C78"/>
    <w:rsid w:val="002D52F9"/>
    <w:rsid w:val="002F7633"/>
    <w:rsid w:val="00377EE2"/>
    <w:rsid w:val="00386777"/>
    <w:rsid w:val="003E03AB"/>
    <w:rsid w:val="00410C4C"/>
    <w:rsid w:val="00412448"/>
    <w:rsid w:val="004211CE"/>
    <w:rsid w:val="00424372"/>
    <w:rsid w:val="00436A77"/>
    <w:rsid w:val="004422C4"/>
    <w:rsid w:val="00444BAD"/>
    <w:rsid w:val="00454663"/>
    <w:rsid w:val="00484453"/>
    <w:rsid w:val="00492130"/>
    <w:rsid w:val="00495EE0"/>
    <w:rsid w:val="0049762B"/>
    <w:rsid w:val="004A316A"/>
    <w:rsid w:val="004C08F8"/>
    <w:rsid w:val="004E140F"/>
    <w:rsid w:val="00517920"/>
    <w:rsid w:val="00517AC3"/>
    <w:rsid w:val="00521A30"/>
    <w:rsid w:val="00524DBD"/>
    <w:rsid w:val="00530257"/>
    <w:rsid w:val="00533087"/>
    <w:rsid w:val="00540ADA"/>
    <w:rsid w:val="00555F86"/>
    <w:rsid w:val="005638E5"/>
    <w:rsid w:val="00565A8D"/>
    <w:rsid w:val="00590E6B"/>
    <w:rsid w:val="0059422E"/>
    <w:rsid w:val="005B6B05"/>
    <w:rsid w:val="005C0AA8"/>
    <w:rsid w:val="005F328A"/>
    <w:rsid w:val="005F5107"/>
    <w:rsid w:val="00612751"/>
    <w:rsid w:val="0067735A"/>
    <w:rsid w:val="00685176"/>
    <w:rsid w:val="006956A1"/>
    <w:rsid w:val="006B72B5"/>
    <w:rsid w:val="006D4345"/>
    <w:rsid w:val="006D49E9"/>
    <w:rsid w:val="006E334B"/>
    <w:rsid w:val="006F1453"/>
    <w:rsid w:val="007119C7"/>
    <w:rsid w:val="00714400"/>
    <w:rsid w:val="00715598"/>
    <w:rsid w:val="00730DC7"/>
    <w:rsid w:val="007538C8"/>
    <w:rsid w:val="00755C37"/>
    <w:rsid w:val="00763F36"/>
    <w:rsid w:val="00772E49"/>
    <w:rsid w:val="00777E1F"/>
    <w:rsid w:val="007B181E"/>
    <w:rsid w:val="007B5CE5"/>
    <w:rsid w:val="007C6D70"/>
    <w:rsid w:val="007D0529"/>
    <w:rsid w:val="007D557A"/>
    <w:rsid w:val="007E5745"/>
    <w:rsid w:val="007F0257"/>
    <w:rsid w:val="007F1E5D"/>
    <w:rsid w:val="00800092"/>
    <w:rsid w:val="00802FE2"/>
    <w:rsid w:val="00810751"/>
    <w:rsid w:val="00836D35"/>
    <w:rsid w:val="00870E71"/>
    <w:rsid w:val="008C0C03"/>
    <w:rsid w:val="008D366D"/>
    <w:rsid w:val="008E0704"/>
    <w:rsid w:val="008E2821"/>
    <w:rsid w:val="008E3175"/>
    <w:rsid w:val="008E65A4"/>
    <w:rsid w:val="009108A1"/>
    <w:rsid w:val="0094512A"/>
    <w:rsid w:val="009511F2"/>
    <w:rsid w:val="00965A4D"/>
    <w:rsid w:val="00973BCE"/>
    <w:rsid w:val="00973D04"/>
    <w:rsid w:val="009A57C7"/>
    <w:rsid w:val="009A70C9"/>
    <w:rsid w:val="009B318F"/>
    <w:rsid w:val="00A6187E"/>
    <w:rsid w:val="00A649AF"/>
    <w:rsid w:val="00A70560"/>
    <w:rsid w:val="00AB6292"/>
    <w:rsid w:val="00AD20BE"/>
    <w:rsid w:val="00AF4D78"/>
    <w:rsid w:val="00AF67B3"/>
    <w:rsid w:val="00B139FA"/>
    <w:rsid w:val="00B24A4A"/>
    <w:rsid w:val="00B42DC1"/>
    <w:rsid w:val="00B45908"/>
    <w:rsid w:val="00B640A5"/>
    <w:rsid w:val="00B77F03"/>
    <w:rsid w:val="00B92162"/>
    <w:rsid w:val="00B927F0"/>
    <w:rsid w:val="00B936C1"/>
    <w:rsid w:val="00BB5B07"/>
    <w:rsid w:val="00BB7FA4"/>
    <w:rsid w:val="00C03B56"/>
    <w:rsid w:val="00C34FEE"/>
    <w:rsid w:val="00C36662"/>
    <w:rsid w:val="00C8497E"/>
    <w:rsid w:val="00CB0059"/>
    <w:rsid w:val="00CB648E"/>
    <w:rsid w:val="00D122D7"/>
    <w:rsid w:val="00D13839"/>
    <w:rsid w:val="00D36A51"/>
    <w:rsid w:val="00D4749F"/>
    <w:rsid w:val="00D77DF3"/>
    <w:rsid w:val="00DB76B1"/>
    <w:rsid w:val="00DC0CA9"/>
    <w:rsid w:val="00DC4911"/>
    <w:rsid w:val="00DF67B8"/>
    <w:rsid w:val="00E1723A"/>
    <w:rsid w:val="00E86BB2"/>
    <w:rsid w:val="00E900B2"/>
    <w:rsid w:val="00EB5262"/>
    <w:rsid w:val="00EB74C6"/>
    <w:rsid w:val="00ED7B51"/>
    <w:rsid w:val="00EF0B8A"/>
    <w:rsid w:val="00EF2844"/>
    <w:rsid w:val="00F01BBD"/>
    <w:rsid w:val="00F63CEC"/>
    <w:rsid w:val="00F82AAF"/>
    <w:rsid w:val="00F941CB"/>
    <w:rsid w:val="00FC6B69"/>
    <w:rsid w:val="00FE3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10C21"/>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ettings" Target="settings.xml"/><Relationship Id="rId7" Type="http://schemas.openxmlformats.org/officeDocument/2006/relationships/hyperlink" Target="http://www.zia-deutschland.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ia-deutschland.de/"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292</Words>
  <Characters>1845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2</cp:revision>
  <cp:lastPrinted>2020-04-08T06:11:00Z</cp:lastPrinted>
  <dcterms:created xsi:type="dcterms:W3CDTF">2020-10-15T11:42:00Z</dcterms:created>
  <dcterms:modified xsi:type="dcterms:W3CDTF">2020-10-15T11:42:00Z</dcterms:modified>
</cp:coreProperties>
</file>