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3A2C5D" w:rsidRDefault="00C032BE" w:rsidP="009E6BD5">
      <w:pPr>
        <w:pStyle w:val="Kopfzeile"/>
        <w:spacing w:after="60"/>
        <w:ind w:right="-3402"/>
        <w:jc w:val="right"/>
        <w:rPr>
          <w:b/>
          <w:lang w:val="en-US"/>
        </w:rPr>
      </w:pPr>
      <w:r w:rsidRPr="003A2C5D">
        <w:rPr>
          <w:b/>
          <w:lang w:val="en-US"/>
        </w:rPr>
        <w:t>PRESS RELEASE</w:t>
      </w:r>
    </w:p>
    <w:p w:rsidR="009E6BD5" w:rsidRPr="00E62FA3" w:rsidRDefault="00671428" w:rsidP="009E6BD5">
      <w:pPr>
        <w:pStyle w:val="Kopfzeile"/>
        <w:spacing w:after="60"/>
        <w:ind w:right="-3402"/>
        <w:jc w:val="right"/>
        <w:rPr>
          <w:b/>
          <w:lang w:val="en-US"/>
        </w:rPr>
      </w:pPr>
      <w:r w:rsidRPr="00E62FA3">
        <w:rPr>
          <w:lang w:val="en-US"/>
        </w:rPr>
        <w:t>Schw</w:t>
      </w:r>
      <w:r w:rsidR="00C032BE" w:rsidRPr="00E62FA3">
        <w:rPr>
          <w:lang w:val="en-US"/>
        </w:rPr>
        <w:t>ae</w:t>
      </w:r>
      <w:r w:rsidRPr="00E62FA3">
        <w:rPr>
          <w:lang w:val="en-US"/>
        </w:rPr>
        <w:t xml:space="preserve">bisch Hall, </w:t>
      </w:r>
      <w:r w:rsidR="003A2C5D" w:rsidRPr="00E62FA3">
        <w:rPr>
          <w:lang w:val="en-US"/>
        </w:rPr>
        <w:t>June 29, 2018</w:t>
      </w:r>
    </w:p>
    <w:p w:rsidR="004C3045" w:rsidRPr="00E62FA3" w:rsidRDefault="004C3045" w:rsidP="004C3045">
      <w:pPr>
        <w:spacing w:after="160"/>
        <w:rPr>
          <w:rFonts w:eastAsiaTheme="minorHAnsi" w:cs="Arial"/>
          <w:b/>
          <w:bCs/>
          <w:sz w:val="28"/>
          <w:szCs w:val="28"/>
          <w:lang w:val="en-US"/>
        </w:rPr>
      </w:pPr>
    </w:p>
    <w:p w:rsidR="009F75DC" w:rsidRPr="00E62FA3" w:rsidRDefault="009F75DC" w:rsidP="004C3045">
      <w:pPr>
        <w:spacing w:after="160"/>
        <w:rPr>
          <w:rFonts w:eastAsiaTheme="minorHAnsi" w:cs="Arial"/>
          <w:b/>
          <w:bCs/>
          <w:sz w:val="28"/>
          <w:szCs w:val="28"/>
          <w:lang w:val="en-US"/>
        </w:rPr>
      </w:pPr>
    </w:p>
    <w:p w:rsidR="004C3045" w:rsidRPr="00E514EB" w:rsidRDefault="001D07D0" w:rsidP="004C3045">
      <w:pPr>
        <w:spacing w:after="160"/>
        <w:rPr>
          <w:rFonts w:eastAsiaTheme="minorHAnsi" w:cs="Arial"/>
          <w:b/>
          <w:bCs/>
          <w:sz w:val="28"/>
          <w:szCs w:val="28"/>
          <w:lang w:val="en-US"/>
        </w:rPr>
      </w:pPr>
      <w:r w:rsidRPr="00E514EB">
        <w:rPr>
          <w:rFonts w:eastAsiaTheme="minorHAnsi" w:cs="Arial"/>
          <w:b/>
          <w:bCs/>
          <w:sz w:val="28"/>
          <w:szCs w:val="28"/>
          <w:lang w:val="en-US"/>
        </w:rPr>
        <w:t xml:space="preserve">OPTIMA nonwovens </w:t>
      </w:r>
      <w:r w:rsidR="00E514EB" w:rsidRPr="00E514EB">
        <w:rPr>
          <w:rFonts w:eastAsiaTheme="minorHAnsi" w:cs="Arial"/>
          <w:b/>
          <w:bCs/>
          <w:sz w:val="28"/>
          <w:szCs w:val="28"/>
          <w:lang w:val="en-US"/>
        </w:rPr>
        <w:t>develops future technologies together with customers</w:t>
      </w:r>
    </w:p>
    <w:p w:rsidR="00B715F4" w:rsidRPr="00E514EB" w:rsidRDefault="00E514EB" w:rsidP="004C3045">
      <w:pPr>
        <w:spacing w:after="160"/>
        <w:rPr>
          <w:rFonts w:eastAsiaTheme="minorHAnsi" w:cs="Arial"/>
          <w:bCs/>
          <w:sz w:val="28"/>
          <w:szCs w:val="28"/>
          <w:lang w:val="en-US"/>
        </w:rPr>
      </w:pPr>
      <w:r w:rsidRPr="00E514EB">
        <w:rPr>
          <w:rFonts w:eastAsiaTheme="minorHAnsi" w:cs="Arial"/>
          <w:bCs/>
          <w:sz w:val="28"/>
          <w:szCs w:val="28"/>
          <w:lang w:val="en-US"/>
        </w:rPr>
        <w:t>ONTEX visited OPTIMA nonwovens during the in house show “Partnering with the Packaging Pioneers”</w:t>
      </w:r>
    </w:p>
    <w:p w:rsidR="0038609B" w:rsidRDefault="0038609B" w:rsidP="007E3F3E">
      <w:pPr>
        <w:spacing w:line="360" w:lineRule="auto"/>
        <w:rPr>
          <w:rFonts w:eastAsia="Calibri" w:cs="Arial"/>
          <w:b/>
          <w:bCs/>
          <w:sz w:val="22"/>
          <w:szCs w:val="22"/>
          <w:lang w:val="en-US" w:eastAsia="en-US"/>
        </w:rPr>
      </w:pPr>
    </w:p>
    <w:p w:rsidR="007E3F3E" w:rsidRPr="00E75BB0" w:rsidRDefault="007E3F3E" w:rsidP="007E3F3E">
      <w:pPr>
        <w:spacing w:line="360" w:lineRule="auto"/>
        <w:rPr>
          <w:rFonts w:cs="Arial"/>
          <w:sz w:val="22"/>
          <w:szCs w:val="22"/>
          <w:lang w:val="en-US"/>
        </w:rPr>
      </w:pPr>
      <w:r w:rsidRPr="001D07D0">
        <w:rPr>
          <w:rFonts w:cs="Arial"/>
          <w:sz w:val="22"/>
          <w:szCs w:val="22"/>
          <w:lang w:val="en-US"/>
        </w:rPr>
        <w:t>To engage in dialog with customers at the earliest possible stage. To get feedback. To find out whether you are on the right track with your thoughts and developments for the future. This is what the in-house exhibition “Partnering with the Packaging Pioneers” at Optima Nonwovens is all about. From June to August 2018, customers learn about cutting-edge technologies and the latest solutions in Schw</w:t>
      </w:r>
      <w:r w:rsidR="00195C40">
        <w:rPr>
          <w:rFonts w:cs="Arial"/>
          <w:sz w:val="22"/>
          <w:szCs w:val="22"/>
          <w:lang w:val="en-US"/>
        </w:rPr>
        <w:t>ae</w:t>
      </w:r>
      <w:r w:rsidRPr="001D07D0">
        <w:rPr>
          <w:rFonts w:cs="Arial"/>
          <w:sz w:val="22"/>
          <w:szCs w:val="22"/>
          <w:lang w:val="en-US"/>
        </w:rPr>
        <w:t>bisch Hall. They will g</w:t>
      </w:r>
      <w:r w:rsidR="000A62D1">
        <w:rPr>
          <w:rFonts w:cs="Arial"/>
          <w:sz w:val="22"/>
          <w:szCs w:val="22"/>
          <w:lang w:val="en-US"/>
        </w:rPr>
        <w:t>ain inspiration in the fields "next level of modularity", "r</w:t>
      </w:r>
      <w:r w:rsidRPr="001D07D0">
        <w:rPr>
          <w:rFonts w:cs="Arial"/>
          <w:sz w:val="22"/>
          <w:szCs w:val="22"/>
          <w:lang w:val="en-US"/>
        </w:rPr>
        <w:t>eduction of the last user inte</w:t>
      </w:r>
      <w:r w:rsidR="000A62D1">
        <w:rPr>
          <w:rFonts w:cs="Arial"/>
          <w:sz w:val="22"/>
          <w:szCs w:val="22"/>
          <w:lang w:val="en-US"/>
        </w:rPr>
        <w:t>rface through automation" and "c</w:t>
      </w:r>
      <w:r w:rsidRPr="001D07D0">
        <w:rPr>
          <w:rFonts w:cs="Arial"/>
          <w:sz w:val="22"/>
          <w:szCs w:val="22"/>
          <w:lang w:val="en-US"/>
        </w:rPr>
        <w:t xml:space="preserve">ommunication and service in the context </w:t>
      </w:r>
      <w:r w:rsidRPr="00E75BB0">
        <w:rPr>
          <w:rFonts w:cs="Arial"/>
          <w:sz w:val="22"/>
          <w:szCs w:val="22"/>
          <w:lang w:val="en-US"/>
        </w:rPr>
        <w:t>of digitization". The feedback from exhibition visitors will have a decisive influence on further developments.</w:t>
      </w:r>
    </w:p>
    <w:p w:rsidR="00D33DA5" w:rsidRPr="00E75BB0" w:rsidRDefault="00D33DA5" w:rsidP="00D33DA5">
      <w:pPr>
        <w:pStyle w:val="Default"/>
        <w:rPr>
          <w:color w:val="auto"/>
          <w:lang w:val="en-US"/>
        </w:rPr>
      </w:pPr>
    </w:p>
    <w:p w:rsidR="00E75BB0" w:rsidRPr="00E75BB0" w:rsidRDefault="00E75BB0" w:rsidP="00E75BB0">
      <w:pPr>
        <w:spacing w:line="360" w:lineRule="auto"/>
        <w:rPr>
          <w:rFonts w:cs="Arial"/>
          <w:b/>
          <w:sz w:val="22"/>
          <w:szCs w:val="22"/>
          <w:lang w:val="en-US"/>
        </w:rPr>
      </w:pPr>
      <w:r w:rsidRPr="00E75BB0">
        <w:rPr>
          <w:rFonts w:cs="Arial"/>
          <w:b/>
          <w:sz w:val="22"/>
          <w:szCs w:val="22"/>
          <w:lang w:val="en-US"/>
        </w:rPr>
        <w:t>Very impressed by the Cobot</w:t>
      </w:r>
    </w:p>
    <w:p w:rsidR="00D33DA5" w:rsidRPr="00283ED3" w:rsidRDefault="00D33DA5" w:rsidP="007E3F3E">
      <w:pPr>
        <w:spacing w:line="360" w:lineRule="auto"/>
        <w:rPr>
          <w:rFonts w:cs="Arial"/>
          <w:sz w:val="22"/>
          <w:szCs w:val="22"/>
          <w:lang w:val="en-US"/>
        </w:rPr>
      </w:pPr>
    </w:p>
    <w:p w:rsidR="001D07D0" w:rsidRPr="001D07D0" w:rsidRDefault="001D07D0" w:rsidP="007E3F3E">
      <w:pPr>
        <w:spacing w:line="360" w:lineRule="auto"/>
        <w:rPr>
          <w:rFonts w:cs="Arial"/>
          <w:sz w:val="22"/>
          <w:szCs w:val="22"/>
          <w:lang w:val="en-US"/>
        </w:rPr>
      </w:pPr>
      <w:r w:rsidRPr="00E75BB0">
        <w:rPr>
          <w:rFonts w:cs="Arial"/>
          <w:sz w:val="22"/>
          <w:szCs w:val="22"/>
          <w:lang w:val="en-US"/>
        </w:rPr>
        <w:t xml:space="preserve">Early visitors </w:t>
      </w:r>
      <w:r w:rsidR="00283ED3">
        <w:rPr>
          <w:rFonts w:cs="Arial"/>
          <w:sz w:val="22"/>
          <w:szCs w:val="22"/>
          <w:lang w:val="en-US"/>
        </w:rPr>
        <w:t>were</w:t>
      </w:r>
      <w:r w:rsidRPr="00E75BB0">
        <w:rPr>
          <w:rFonts w:cs="Arial"/>
          <w:sz w:val="22"/>
          <w:szCs w:val="22"/>
          <w:lang w:val="en-US"/>
        </w:rPr>
        <w:t xml:space="preserve"> impressed by the exhibition concept: "I highly recommend in-house exhibitions, as t</w:t>
      </w:r>
      <w:r w:rsidRPr="001D07D0">
        <w:rPr>
          <w:rFonts w:cs="Arial"/>
          <w:sz w:val="22"/>
          <w:szCs w:val="22"/>
          <w:lang w:val="en-US"/>
        </w:rPr>
        <w:t xml:space="preserve">he focus is more on the customers and their needs than </w:t>
      </w:r>
      <w:r w:rsidR="00F6004D">
        <w:rPr>
          <w:rFonts w:cs="Arial"/>
          <w:sz w:val="22"/>
          <w:szCs w:val="22"/>
          <w:lang w:val="en-US"/>
        </w:rPr>
        <w:t>on</w:t>
      </w:r>
      <w:r w:rsidRPr="001D07D0">
        <w:rPr>
          <w:rFonts w:cs="Arial"/>
          <w:sz w:val="22"/>
          <w:szCs w:val="22"/>
          <w:lang w:val="en-US"/>
        </w:rPr>
        <w:t xml:space="preserve"> trade shows, where you can just have a quick hello and not really go deep," sa</w:t>
      </w:r>
      <w:r w:rsidR="00F6004D">
        <w:rPr>
          <w:rFonts w:cs="Arial"/>
          <w:sz w:val="22"/>
          <w:szCs w:val="22"/>
          <w:lang w:val="en-US"/>
        </w:rPr>
        <w:t>id</w:t>
      </w:r>
      <w:r w:rsidRPr="001D07D0">
        <w:rPr>
          <w:rFonts w:cs="Arial"/>
          <w:sz w:val="22"/>
          <w:szCs w:val="22"/>
          <w:lang w:val="en-US"/>
        </w:rPr>
        <w:t xml:space="preserve"> Martin Gärtner, Group Manufacturing Director at Ontex, a leading manufacturer of hygiene products. Over the coming months and years, he wants to pursue some of the approaches he learned about at the exhibition. "It is always interesting to be inspired by new ideas," sa</w:t>
      </w:r>
      <w:r w:rsidR="006A5144">
        <w:rPr>
          <w:rFonts w:cs="Arial"/>
          <w:sz w:val="22"/>
          <w:szCs w:val="22"/>
          <w:lang w:val="en-US"/>
        </w:rPr>
        <w:t>id</w:t>
      </w:r>
      <w:r w:rsidRPr="001D07D0">
        <w:rPr>
          <w:rFonts w:cs="Arial"/>
          <w:sz w:val="22"/>
          <w:szCs w:val="22"/>
          <w:lang w:val="en-US"/>
        </w:rPr>
        <w:t xml:space="preserve"> Martin </w:t>
      </w:r>
      <w:r w:rsidRPr="001D07D0">
        <w:rPr>
          <w:rFonts w:cs="Arial"/>
          <w:sz w:val="22"/>
          <w:szCs w:val="22"/>
          <w:lang w:val="en-US"/>
        </w:rPr>
        <w:lastRenderedPageBreak/>
        <w:t>Gärtner. He was particularly impressed by the Cobot in action – an approach worth considering in times of rising labor costs.</w:t>
      </w:r>
    </w:p>
    <w:p w:rsidR="00E62FA3" w:rsidRPr="00E514EB" w:rsidRDefault="00E62FA3" w:rsidP="00E62FA3">
      <w:pPr>
        <w:spacing w:line="360" w:lineRule="auto"/>
        <w:rPr>
          <w:rFonts w:cs="Arial"/>
          <w:sz w:val="22"/>
          <w:szCs w:val="22"/>
          <w:lang w:val="en-US"/>
        </w:rPr>
      </w:pPr>
    </w:p>
    <w:p w:rsidR="00E62FA3" w:rsidRPr="00E514EB" w:rsidRDefault="00632707" w:rsidP="00E62FA3">
      <w:pPr>
        <w:pBdr>
          <w:bottom w:val="dashed" w:sz="4" w:space="0" w:color="auto"/>
        </w:pBdr>
        <w:spacing w:line="360" w:lineRule="auto"/>
        <w:rPr>
          <w:rFonts w:cs="Arial"/>
          <w:b/>
          <w:sz w:val="22"/>
          <w:szCs w:val="22"/>
          <w:lang w:val="en-US"/>
        </w:rPr>
      </w:pPr>
      <w:r w:rsidRPr="00E514EB">
        <w:rPr>
          <w:rFonts w:cs="Arial"/>
          <w:b/>
          <w:sz w:val="22"/>
          <w:szCs w:val="22"/>
          <w:lang w:val="en-US"/>
        </w:rPr>
        <w:t>About</w:t>
      </w:r>
      <w:r w:rsidR="00E62FA3" w:rsidRPr="00E514EB">
        <w:rPr>
          <w:rFonts w:cs="Arial"/>
          <w:b/>
          <w:sz w:val="22"/>
          <w:szCs w:val="22"/>
          <w:lang w:val="en-US"/>
        </w:rPr>
        <w:t xml:space="preserve"> OPTIMA nonwovens</w:t>
      </w:r>
    </w:p>
    <w:p w:rsidR="00E62FA3" w:rsidRDefault="00E62FA3" w:rsidP="004D3F8C">
      <w:pPr>
        <w:spacing w:line="360" w:lineRule="auto"/>
        <w:rPr>
          <w:rFonts w:cs="Arial"/>
          <w:lang w:val="en-US"/>
        </w:rPr>
      </w:pPr>
    </w:p>
    <w:p w:rsidR="00E62FA3" w:rsidRPr="007A2B0D" w:rsidRDefault="00E62FA3" w:rsidP="00E62FA3">
      <w:pPr>
        <w:spacing w:line="360" w:lineRule="auto"/>
        <w:rPr>
          <w:rFonts w:cs="Arial"/>
          <w:lang w:val="en-US"/>
        </w:rPr>
      </w:pPr>
      <w:r w:rsidRPr="007A2B0D">
        <w:rPr>
          <w:rFonts w:cs="Arial"/>
          <w:lang w:val="en-US"/>
        </w:rPr>
        <w:t xml:space="preserve">Optima Nonwovens develops leading-edge technologies for packaging paper hygiene articles. </w:t>
      </w:r>
      <w:r w:rsidRPr="007A2B0D">
        <w:rPr>
          <w:rFonts w:cs="Arial"/>
          <w:color w:val="000000"/>
          <w:lang w:val="en-US"/>
        </w:rPr>
        <w:t>The packaging lines take over diapers, sanitary napkins and bathroom tissue rolls from the production machines in a synchronous manner and package them in plastic film. The flexible systems can accommodate everything from the smallest packages to jumbo packs. Inspection functions and secondary packaging capabilities are integrated to achieve automated complete lines. In addition to high-volume systems, the product range also includes machines of small to medium capacity. The division guarantees quick, professional service with 1</w:t>
      </w:r>
      <w:r>
        <w:rPr>
          <w:rFonts w:cs="Arial"/>
          <w:color w:val="000000"/>
          <w:lang w:val="en-US"/>
        </w:rPr>
        <w:t>4</w:t>
      </w:r>
      <w:r w:rsidRPr="007A2B0D">
        <w:rPr>
          <w:rFonts w:cs="Arial"/>
          <w:color w:val="000000"/>
          <w:lang w:val="en-US"/>
        </w:rPr>
        <w:t xml:space="preserve"> international locations. OPTIMA nonwovens GmbH is a member of the OPTIMA packaging group GmbH (Schw</w:t>
      </w:r>
      <w:r w:rsidR="00610AC5">
        <w:rPr>
          <w:rFonts w:cs="Arial"/>
          <w:color w:val="000000"/>
          <w:lang w:val="en-US"/>
        </w:rPr>
        <w:t>ae</w:t>
      </w:r>
      <w:r w:rsidRPr="007A2B0D">
        <w:rPr>
          <w:rFonts w:cs="Arial"/>
          <w:color w:val="000000"/>
          <w:lang w:val="en-US"/>
        </w:rPr>
        <w:t xml:space="preserve">bisch Hall), which employs a workforce of </w:t>
      </w:r>
      <w:r>
        <w:rPr>
          <w:rFonts w:cs="Arial"/>
          <w:color w:val="000000"/>
          <w:lang w:val="en-US"/>
        </w:rPr>
        <w:t>2,2</w:t>
      </w:r>
      <w:r w:rsidRPr="007A2B0D">
        <w:rPr>
          <w:rFonts w:cs="Arial"/>
          <w:color w:val="000000"/>
          <w:lang w:val="en-US"/>
        </w:rPr>
        <w:t>50 around the globe.</w:t>
      </w:r>
    </w:p>
    <w:p w:rsidR="00E62FA3" w:rsidRPr="00E62FA3" w:rsidRDefault="00E62FA3" w:rsidP="004D3F8C">
      <w:pPr>
        <w:spacing w:line="360" w:lineRule="auto"/>
        <w:rPr>
          <w:rFonts w:cs="Arial"/>
          <w:lang w:val="en-US"/>
        </w:rPr>
      </w:pPr>
    </w:p>
    <w:p w:rsidR="004D3F8C" w:rsidRDefault="004D3F8C" w:rsidP="004D3F8C">
      <w:pPr>
        <w:spacing w:line="360" w:lineRule="auto"/>
        <w:rPr>
          <w:rFonts w:cs="Arial"/>
        </w:rPr>
      </w:pPr>
      <w:r w:rsidRPr="008C1118">
        <w:rPr>
          <w:rFonts w:cs="Arial"/>
          <w:noProof/>
        </w:rPr>
        <w:drawing>
          <wp:inline distT="0" distB="0" distL="0" distR="0" wp14:anchorId="74B1C06F" wp14:editId="62304F58">
            <wp:extent cx="4207510" cy="2364727"/>
            <wp:effectExtent l="0" t="0" r="2540" b="0"/>
            <wp:docPr id="8" name="Grafik 8" descr="G:\Marketing\Events\Interne Events\Total Care Days\03_Communication\02 advertising and press\Bilder\Auswahl für Pressemitteilung\Bilder klein\OPTIMA nonwovens Inhouse-Mes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Events\Interne Events\Total Care Days\03_Communication\02 advertising and press\Bilder\Auswahl für Pressemitteilung\Bilder klein\OPTIMA nonwovens Inhouse-Mess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p>
    <w:p w:rsidR="004D3F8C" w:rsidRPr="005858ED" w:rsidRDefault="0066219E" w:rsidP="004D3F8C">
      <w:pPr>
        <w:pStyle w:val="Listenabsatz"/>
        <w:spacing w:after="120" w:line="276" w:lineRule="auto"/>
        <w:ind w:left="0"/>
        <w:rPr>
          <w:rFonts w:ascii="Arial" w:hAnsi="Arial" w:cs="Arial"/>
          <w:sz w:val="20"/>
          <w:szCs w:val="20"/>
          <w:lang w:val="en-US"/>
        </w:rPr>
      </w:pPr>
      <w:r>
        <w:rPr>
          <w:rFonts w:ascii="Arial" w:hAnsi="Arial" w:cs="Arial"/>
          <w:sz w:val="20"/>
          <w:szCs w:val="20"/>
          <w:lang w:val="en-US"/>
        </w:rPr>
        <w:t>Martin Gä</w:t>
      </w:r>
      <w:r w:rsidR="00274D52" w:rsidRPr="005858ED">
        <w:rPr>
          <w:rFonts w:ascii="Arial" w:hAnsi="Arial" w:cs="Arial"/>
          <w:sz w:val="20"/>
          <w:szCs w:val="20"/>
          <w:lang w:val="en-US"/>
        </w:rPr>
        <w:t>rtner and his team listen while Wilfried Laser, Key Account Manager at Optima Nonwovens explains how modular packaging machines are flexible adjustable to new mark</w:t>
      </w:r>
      <w:bookmarkStart w:id="0" w:name="_GoBack"/>
      <w:bookmarkEnd w:id="0"/>
      <w:r w:rsidR="00274D52" w:rsidRPr="005858ED">
        <w:rPr>
          <w:rFonts w:ascii="Arial" w:hAnsi="Arial" w:cs="Arial"/>
          <w:sz w:val="20"/>
          <w:szCs w:val="20"/>
          <w:lang w:val="en-US"/>
        </w:rPr>
        <w:t xml:space="preserve">et requirements. </w:t>
      </w:r>
    </w:p>
    <w:p w:rsidR="004D3F8C" w:rsidRDefault="004D3F8C" w:rsidP="004D3F8C">
      <w:pPr>
        <w:pStyle w:val="Listenabsatz"/>
        <w:spacing w:after="120" w:line="276" w:lineRule="auto"/>
        <w:ind w:left="0"/>
        <w:rPr>
          <w:rFonts w:ascii="Arial" w:hAnsi="Arial" w:cs="Arial"/>
          <w:sz w:val="20"/>
          <w:szCs w:val="20"/>
        </w:rPr>
      </w:pPr>
      <w:r w:rsidRPr="008C1118">
        <w:rPr>
          <w:rFonts w:ascii="Arial" w:hAnsi="Arial" w:cs="Arial"/>
          <w:noProof/>
          <w:sz w:val="20"/>
          <w:szCs w:val="20"/>
          <w:lang w:eastAsia="de-DE"/>
        </w:rPr>
        <w:lastRenderedPageBreak/>
        <w:drawing>
          <wp:inline distT="0" distB="0" distL="0" distR="0" wp14:anchorId="7260C7E5" wp14:editId="05E18FBC">
            <wp:extent cx="4207510" cy="2364727"/>
            <wp:effectExtent l="0" t="0" r="2540" b="0"/>
            <wp:docPr id="10" name="Grafik 10" descr="G:\Marketing\Events\Interne Events\Total Care Days\03_Communication\02 advertising and press\Bilder\Auswahl für Pressemitteilung\Bilder klein\OPTIMA nonwovens Inhouse-Mes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arketing\Events\Interne Events\Total Care Days\03_Communication\02 advertising and press\Bilder\Auswahl für Pressemitteilung\Bilder klein\OPTIMA nonwovens Inhouse-Mess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p>
    <w:p w:rsidR="006612C7" w:rsidRPr="006612C7" w:rsidRDefault="006612C7" w:rsidP="006612C7">
      <w:pPr>
        <w:pStyle w:val="Listenabsatz"/>
        <w:tabs>
          <w:tab w:val="left" w:pos="4340"/>
        </w:tabs>
        <w:spacing w:after="120" w:line="240" w:lineRule="auto"/>
        <w:ind w:left="0"/>
        <w:rPr>
          <w:rFonts w:ascii="Arial" w:hAnsi="Arial" w:cs="Arial"/>
          <w:sz w:val="20"/>
          <w:szCs w:val="20"/>
          <w:lang w:val="en-US"/>
        </w:rPr>
      </w:pPr>
      <w:r w:rsidRPr="006612C7">
        <w:rPr>
          <w:rFonts w:ascii="Arial" w:hAnsi="Arial" w:cs="Arial"/>
          <w:sz w:val="20"/>
          <w:szCs w:val="20"/>
          <w:lang w:val="en-US"/>
        </w:rPr>
        <w:t>The requirements of users are changing constantly. So users don’t need a complete line every time the requirements change, Optima Nonwovens developed the modular design.</w:t>
      </w:r>
    </w:p>
    <w:p w:rsidR="004D3F8C" w:rsidRPr="006612C7" w:rsidRDefault="004D3F8C" w:rsidP="004D3F8C">
      <w:pPr>
        <w:pStyle w:val="Listenabsatz"/>
        <w:spacing w:after="120" w:line="276" w:lineRule="auto"/>
        <w:ind w:left="0"/>
        <w:rPr>
          <w:rFonts w:ascii="Arial" w:hAnsi="Arial" w:cs="Arial"/>
          <w:sz w:val="20"/>
          <w:szCs w:val="20"/>
          <w:lang w:val="en-US"/>
        </w:rPr>
      </w:pPr>
    </w:p>
    <w:p w:rsidR="006E5DEA" w:rsidRPr="00121BB9" w:rsidRDefault="004D3F8C" w:rsidP="006E5DEA">
      <w:pPr>
        <w:pStyle w:val="Listenabsatz"/>
        <w:spacing w:after="120" w:line="276" w:lineRule="auto"/>
        <w:ind w:left="0"/>
        <w:rPr>
          <w:rFonts w:ascii="Arial" w:hAnsi="Arial" w:cs="Arial"/>
          <w:color w:val="FF0000"/>
          <w:lang w:val="en-US"/>
        </w:rPr>
      </w:pPr>
      <w:r w:rsidRPr="008C1118">
        <w:rPr>
          <w:rFonts w:ascii="Arial" w:hAnsi="Arial" w:cs="Arial"/>
          <w:noProof/>
          <w:sz w:val="20"/>
          <w:szCs w:val="20"/>
          <w:lang w:eastAsia="de-DE"/>
        </w:rPr>
        <w:drawing>
          <wp:inline distT="0" distB="0" distL="0" distR="0" wp14:anchorId="3953D65F" wp14:editId="6053C164">
            <wp:extent cx="4207510" cy="2364727"/>
            <wp:effectExtent l="0" t="0" r="2540" b="0"/>
            <wp:docPr id="11" name="Grafik 11" descr="G:\Marketing\Events\Interne Events\Total Care Days\03_Communication\02 advertising and press\Bilder\Auswahl für Pressemitteilung\Bilder klein\OPTIMA nonwovens Inhouse-Mess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rketing\Events\Interne Events\Total Care Days\03_Communication\02 advertising and press\Bilder\Auswahl für Pressemitteilung\Bilder klein\OPTIMA nonwovens Inhouse-Mess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r w:rsidR="006E5DEA" w:rsidRPr="006E5DEA">
        <w:rPr>
          <w:rFonts w:ascii="Arial" w:hAnsi="Arial" w:cs="Arial"/>
          <w:color w:val="FF0000"/>
          <w:highlight w:val="yellow"/>
          <w:lang w:val="en-US"/>
        </w:rPr>
        <w:t xml:space="preserve"> </w:t>
      </w:r>
      <w:r w:rsidR="006E5DEA" w:rsidRPr="006E5DEA">
        <w:rPr>
          <w:rFonts w:ascii="Arial" w:hAnsi="Arial" w:cs="Arial"/>
          <w:sz w:val="20"/>
          <w:szCs w:val="20"/>
          <w:lang w:val="en-US"/>
        </w:rPr>
        <w:t>Dominik Roll, Project Manager at Optima Nonwovens explains the line management software OPAL. The digital product from Optima creates an efficient production line and has the customer react fast to deviations in the OEE (Overall Equipment Efficiency)</w:t>
      </w:r>
      <w:r w:rsidR="006E5DEA">
        <w:rPr>
          <w:rFonts w:ascii="Arial" w:hAnsi="Arial" w:cs="Arial"/>
          <w:sz w:val="20"/>
          <w:szCs w:val="20"/>
          <w:lang w:val="en-US"/>
        </w:rPr>
        <w:t>.</w:t>
      </w:r>
    </w:p>
    <w:p w:rsidR="004D3F8C" w:rsidRPr="006E5DEA" w:rsidRDefault="004D3F8C" w:rsidP="004D3F8C">
      <w:pPr>
        <w:pStyle w:val="Listenabsatz"/>
        <w:spacing w:after="120" w:line="276" w:lineRule="auto"/>
        <w:ind w:left="0"/>
        <w:rPr>
          <w:rFonts w:ascii="Arial" w:hAnsi="Arial" w:cs="Arial"/>
          <w:lang w:val="en-US"/>
        </w:rPr>
      </w:pPr>
    </w:p>
    <w:p w:rsidR="004D3F8C" w:rsidRDefault="004D3F8C" w:rsidP="004D3F8C">
      <w:pPr>
        <w:pStyle w:val="Listenabsatz"/>
        <w:spacing w:after="120" w:line="276" w:lineRule="auto"/>
        <w:ind w:left="0"/>
        <w:rPr>
          <w:rFonts w:ascii="Arial" w:hAnsi="Arial" w:cs="Arial"/>
        </w:rPr>
      </w:pPr>
      <w:r w:rsidRPr="008C1118">
        <w:rPr>
          <w:rFonts w:ascii="Arial" w:hAnsi="Arial" w:cs="Arial"/>
          <w:noProof/>
          <w:lang w:eastAsia="de-DE"/>
        </w:rPr>
        <w:lastRenderedPageBreak/>
        <w:drawing>
          <wp:inline distT="0" distB="0" distL="0" distR="0" wp14:anchorId="082F1317" wp14:editId="10FC1334">
            <wp:extent cx="4207510" cy="2364727"/>
            <wp:effectExtent l="0" t="0" r="2540" b="0"/>
            <wp:docPr id="12" name="Grafik 12" descr="G:\Marketing\Events\Interne Events\Total Care Days\03_Communication\02 advertising and press\Bilder\Auswahl für Pressemitteilung\Bilder klein\OPTIMA nonwovens Inhouse-Mess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rketing\Events\Interne Events\Total Care Days\03_Communication\02 advertising and press\Bilder\Auswahl für Pressemitteilung\Bilder klein\OPTIMA nonwovens Inhouse-Messe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7510" cy="2364727"/>
                    </a:xfrm>
                    <a:prstGeom prst="rect">
                      <a:avLst/>
                    </a:prstGeom>
                    <a:noFill/>
                    <a:ln>
                      <a:noFill/>
                    </a:ln>
                  </pic:spPr>
                </pic:pic>
              </a:graphicData>
            </a:graphic>
          </wp:inline>
        </w:drawing>
      </w:r>
    </w:p>
    <w:p w:rsidR="00797FAA" w:rsidRPr="00797FAA" w:rsidRDefault="00797FAA" w:rsidP="00797FAA">
      <w:pPr>
        <w:pStyle w:val="Listenabsatz"/>
        <w:spacing w:after="120" w:line="276" w:lineRule="auto"/>
        <w:ind w:left="0"/>
        <w:rPr>
          <w:rFonts w:ascii="Arial" w:hAnsi="Arial" w:cs="Arial"/>
          <w:sz w:val="20"/>
          <w:szCs w:val="20"/>
          <w:lang w:val="en-US"/>
        </w:rPr>
      </w:pPr>
      <w:r w:rsidRPr="00797FAA">
        <w:rPr>
          <w:rFonts w:ascii="Arial" w:hAnsi="Arial" w:cs="Arial"/>
          <w:sz w:val="20"/>
          <w:szCs w:val="20"/>
          <w:lang w:val="en-US"/>
        </w:rPr>
        <w:t>How does the communication of the future look? First answers are offered by Dominik Roll. One possibility: Augmented Reality.</w:t>
      </w:r>
    </w:p>
    <w:p w:rsidR="004C3045" w:rsidRPr="003A2C5D" w:rsidRDefault="004C3045" w:rsidP="009509BC">
      <w:pPr>
        <w:pStyle w:val="Listenabsatz"/>
        <w:spacing w:after="120" w:line="276" w:lineRule="auto"/>
        <w:ind w:left="0"/>
        <w:rPr>
          <w:rFonts w:ascii="Arial" w:hAnsi="Arial" w:cs="Arial"/>
          <w:lang w:val="en-US"/>
        </w:rPr>
      </w:pPr>
    </w:p>
    <w:p w:rsidR="009509BC" w:rsidRPr="005A1F4B" w:rsidRDefault="00C032BE" w:rsidP="009509BC">
      <w:pPr>
        <w:spacing w:line="360" w:lineRule="auto"/>
        <w:ind w:right="-2"/>
        <w:jc w:val="both"/>
        <w:rPr>
          <w:rFonts w:cs="Arial"/>
          <w:sz w:val="16"/>
          <w:szCs w:val="16"/>
          <w:lang w:val="en-US"/>
        </w:rPr>
      </w:pPr>
      <w:r w:rsidRPr="005A1F4B">
        <w:rPr>
          <w:sz w:val="16"/>
          <w:szCs w:val="16"/>
          <w:lang w:val="en-US"/>
        </w:rPr>
        <w:t>Characters (incl. spaces)</w:t>
      </w:r>
      <w:r w:rsidR="009509BC" w:rsidRPr="005A1F4B">
        <w:rPr>
          <w:rFonts w:cs="Arial"/>
          <w:sz w:val="16"/>
          <w:szCs w:val="16"/>
          <w:lang w:val="en-US"/>
        </w:rPr>
        <w:t>:</w:t>
      </w:r>
      <w:r w:rsidR="00B50526" w:rsidRPr="005A1F4B">
        <w:rPr>
          <w:rFonts w:cs="Arial"/>
          <w:sz w:val="16"/>
          <w:szCs w:val="16"/>
          <w:lang w:val="en-US"/>
        </w:rPr>
        <w:t xml:space="preserve"> </w:t>
      </w:r>
      <w:r w:rsidR="005F20FB" w:rsidRPr="005A1F4B">
        <w:rPr>
          <w:rFonts w:cs="Arial"/>
          <w:sz w:val="16"/>
          <w:szCs w:val="16"/>
          <w:lang w:val="en-US"/>
        </w:rPr>
        <w:t>1</w:t>
      </w:r>
      <w:r w:rsidR="008D7BED" w:rsidRPr="005A1F4B">
        <w:rPr>
          <w:rFonts w:cs="Arial"/>
          <w:sz w:val="16"/>
          <w:szCs w:val="16"/>
          <w:lang w:val="en-US"/>
        </w:rPr>
        <w:t>,</w:t>
      </w:r>
      <w:r w:rsidR="005F20FB" w:rsidRPr="005A1F4B">
        <w:rPr>
          <w:rFonts w:cs="Arial"/>
          <w:sz w:val="16"/>
          <w:szCs w:val="16"/>
          <w:lang w:val="en-US"/>
        </w:rPr>
        <w:t>536</w:t>
      </w:r>
    </w:p>
    <w:p w:rsidR="004C3045" w:rsidRPr="00C032BE" w:rsidRDefault="004C3045" w:rsidP="009509BC">
      <w:pPr>
        <w:spacing w:line="360" w:lineRule="auto"/>
        <w:ind w:right="-142"/>
        <w:jc w:val="both"/>
        <w:rPr>
          <w:sz w:val="16"/>
          <w:lang w:val="en-US"/>
        </w:rPr>
      </w:pPr>
    </w:p>
    <w:p w:rsidR="009509BC" w:rsidRPr="003A2C5D" w:rsidRDefault="00C032BE" w:rsidP="009509BC">
      <w:pPr>
        <w:spacing w:line="360" w:lineRule="auto"/>
        <w:ind w:right="-142"/>
        <w:jc w:val="both"/>
        <w:rPr>
          <w:sz w:val="16"/>
          <w:lang w:val="en-US"/>
        </w:rPr>
      </w:pPr>
      <w:r w:rsidRPr="003A2C5D">
        <w:rPr>
          <w:sz w:val="16"/>
          <w:lang w:val="en-US"/>
        </w:rPr>
        <w:t>Contact</w:t>
      </w:r>
      <w:r w:rsidR="009509BC" w:rsidRPr="003A2C5D">
        <w:rPr>
          <w:sz w:val="16"/>
          <w:lang w:val="en-US"/>
        </w:rPr>
        <w:t>:</w:t>
      </w:r>
    </w:p>
    <w:p w:rsidR="009509BC" w:rsidRPr="003A2C5D" w:rsidRDefault="009509BC" w:rsidP="009509BC">
      <w:pPr>
        <w:ind w:right="-142"/>
        <w:jc w:val="both"/>
        <w:rPr>
          <w:sz w:val="16"/>
          <w:lang w:val="en-US"/>
        </w:rPr>
      </w:pPr>
      <w:r w:rsidRPr="003A2C5D">
        <w:rPr>
          <w:sz w:val="16"/>
          <w:lang w:val="en-US"/>
        </w:rPr>
        <w:t>OPTIMA packaging group GmbH</w:t>
      </w:r>
      <w:r w:rsidRPr="003A2C5D">
        <w:rPr>
          <w:sz w:val="16"/>
          <w:lang w:val="en-US"/>
        </w:rPr>
        <w:tab/>
      </w:r>
      <w:r w:rsidRPr="003A2C5D">
        <w:rPr>
          <w:sz w:val="16"/>
          <w:lang w:val="en-US"/>
        </w:rPr>
        <w:tab/>
      </w:r>
    </w:p>
    <w:p w:rsidR="009509BC" w:rsidRPr="00195C40" w:rsidRDefault="009509BC" w:rsidP="009509BC">
      <w:pPr>
        <w:ind w:right="-141"/>
        <w:jc w:val="both"/>
        <w:rPr>
          <w:sz w:val="16"/>
          <w:lang w:val="fr-FR"/>
        </w:rPr>
      </w:pPr>
      <w:r w:rsidRPr="00195C40">
        <w:rPr>
          <w:sz w:val="16"/>
          <w:lang w:val="fr-FR"/>
        </w:rPr>
        <w:t>Sabine Gauger</w:t>
      </w:r>
      <w:r w:rsidRPr="00195C40">
        <w:rPr>
          <w:sz w:val="16"/>
          <w:lang w:val="fr-FR"/>
        </w:rPr>
        <w:tab/>
      </w:r>
      <w:r w:rsidRPr="00195C40">
        <w:rPr>
          <w:sz w:val="16"/>
          <w:lang w:val="fr-FR"/>
        </w:rPr>
        <w:tab/>
      </w:r>
      <w:r w:rsidRPr="00195C40">
        <w:rPr>
          <w:sz w:val="16"/>
          <w:lang w:val="fr-FR"/>
        </w:rPr>
        <w:tab/>
      </w:r>
      <w:r w:rsidRPr="00195C40">
        <w:rPr>
          <w:sz w:val="16"/>
          <w:lang w:val="fr-FR"/>
        </w:rPr>
        <w:tab/>
      </w:r>
    </w:p>
    <w:p w:rsidR="009509BC" w:rsidRPr="00195C40" w:rsidRDefault="009509BC" w:rsidP="009509BC">
      <w:pPr>
        <w:ind w:right="-141"/>
        <w:jc w:val="both"/>
        <w:rPr>
          <w:sz w:val="16"/>
          <w:lang w:val="fr-FR"/>
        </w:rPr>
      </w:pPr>
      <w:r w:rsidRPr="00195C40">
        <w:rPr>
          <w:sz w:val="16"/>
          <w:lang w:val="fr-FR"/>
        </w:rPr>
        <w:t xml:space="preserve">Marketing </w:t>
      </w:r>
      <w:r w:rsidR="00F312AC" w:rsidRPr="00195C40">
        <w:rPr>
          <w:sz w:val="16"/>
          <w:lang w:val="fr-FR"/>
        </w:rPr>
        <w:t>Director</w:t>
      </w:r>
      <w:r w:rsidRPr="00195C40">
        <w:rPr>
          <w:sz w:val="16"/>
          <w:lang w:val="fr-FR"/>
        </w:rPr>
        <w:tab/>
      </w:r>
      <w:r w:rsidRPr="00195C40">
        <w:rPr>
          <w:sz w:val="16"/>
          <w:lang w:val="fr-FR"/>
        </w:rPr>
        <w:tab/>
      </w:r>
      <w:r w:rsidRPr="00195C40">
        <w:rPr>
          <w:sz w:val="16"/>
          <w:lang w:val="fr-FR"/>
        </w:rPr>
        <w:tab/>
      </w:r>
      <w:r w:rsidRPr="00195C40">
        <w:rPr>
          <w:sz w:val="16"/>
          <w:lang w:val="fr-FR"/>
        </w:rPr>
        <w:tab/>
      </w:r>
      <w:r w:rsidRPr="00195C40">
        <w:rPr>
          <w:sz w:val="16"/>
          <w:lang w:val="fr-FR"/>
        </w:rPr>
        <w:tab/>
      </w:r>
    </w:p>
    <w:p w:rsidR="009509BC" w:rsidRPr="00195C40" w:rsidRDefault="00D06F19" w:rsidP="009509BC">
      <w:pPr>
        <w:spacing w:line="360" w:lineRule="auto"/>
        <w:jc w:val="both"/>
        <w:rPr>
          <w:rFonts w:cs="Arial"/>
          <w:color w:val="000000"/>
          <w:sz w:val="24"/>
          <w:lang w:val="fr-FR"/>
        </w:rPr>
      </w:pPr>
      <w:r w:rsidRPr="00195C40">
        <w:rPr>
          <w:sz w:val="16"/>
          <w:lang w:val="fr-FR"/>
        </w:rPr>
        <w:t>sabine.gauger@optima-packaging.com</w:t>
      </w:r>
      <w:r w:rsidR="009509BC" w:rsidRPr="00195C40">
        <w:rPr>
          <w:sz w:val="16"/>
          <w:lang w:val="fr-FR"/>
        </w:rPr>
        <w:tab/>
      </w:r>
      <w:r w:rsidR="009509BC" w:rsidRPr="00195C40">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17165F"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A62D1"/>
    <w:rsid w:val="000C79A9"/>
    <w:rsid w:val="000D29BF"/>
    <w:rsid w:val="000D2EA0"/>
    <w:rsid w:val="000D3C99"/>
    <w:rsid w:val="001013EF"/>
    <w:rsid w:val="00106C63"/>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95C40"/>
    <w:rsid w:val="001A3F99"/>
    <w:rsid w:val="001A5551"/>
    <w:rsid w:val="001C1B1F"/>
    <w:rsid w:val="001C2847"/>
    <w:rsid w:val="001C4EEB"/>
    <w:rsid w:val="001C52A1"/>
    <w:rsid w:val="001C6B4D"/>
    <w:rsid w:val="001D07D0"/>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74D52"/>
    <w:rsid w:val="00283ED3"/>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4D24"/>
    <w:rsid w:val="002E5F93"/>
    <w:rsid w:val="002F2065"/>
    <w:rsid w:val="003147C8"/>
    <w:rsid w:val="003147F2"/>
    <w:rsid w:val="00315C8F"/>
    <w:rsid w:val="003163F0"/>
    <w:rsid w:val="003171A6"/>
    <w:rsid w:val="0031761D"/>
    <w:rsid w:val="003220F0"/>
    <w:rsid w:val="00324167"/>
    <w:rsid w:val="003265CC"/>
    <w:rsid w:val="0033063F"/>
    <w:rsid w:val="00333395"/>
    <w:rsid w:val="003360B5"/>
    <w:rsid w:val="00337813"/>
    <w:rsid w:val="003401F1"/>
    <w:rsid w:val="003504B4"/>
    <w:rsid w:val="00354711"/>
    <w:rsid w:val="00355D0F"/>
    <w:rsid w:val="00360DCD"/>
    <w:rsid w:val="0036111C"/>
    <w:rsid w:val="00365BB3"/>
    <w:rsid w:val="00366DD9"/>
    <w:rsid w:val="00373B7A"/>
    <w:rsid w:val="00376809"/>
    <w:rsid w:val="003772AE"/>
    <w:rsid w:val="0038609B"/>
    <w:rsid w:val="00386B17"/>
    <w:rsid w:val="00386E40"/>
    <w:rsid w:val="003A0D12"/>
    <w:rsid w:val="003A2C5D"/>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1F47"/>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3F8C"/>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858ED"/>
    <w:rsid w:val="00595649"/>
    <w:rsid w:val="005A1B57"/>
    <w:rsid w:val="005A1F4B"/>
    <w:rsid w:val="005A2881"/>
    <w:rsid w:val="005A32A3"/>
    <w:rsid w:val="005A4145"/>
    <w:rsid w:val="005A45B3"/>
    <w:rsid w:val="005A71D4"/>
    <w:rsid w:val="005B1EB0"/>
    <w:rsid w:val="005B350C"/>
    <w:rsid w:val="005B43EA"/>
    <w:rsid w:val="005C1736"/>
    <w:rsid w:val="005C1AD4"/>
    <w:rsid w:val="005C6BC9"/>
    <w:rsid w:val="005E6640"/>
    <w:rsid w:val="005F0E5B"/>
    <w:rsid w:val="005F20FB"/>
    <w:rsid w:val="005F7A47"/>
    <w:rsid w:val="005F7CBD"/>
    <w:rsid w:val="006016A9"/>
    <w:rsid w:val="00606E38"/>
    <w:rsid w:val="00610043"/>
    <w:rsid w:val="00610AC5"/>
    <w:rsid w:val="0062402A"/>
    <w:rsid w:val="00624E72"/>
    <w:rsid w:val="0062566D"/>
    <w:rsid w:val="00630D05"/>
    <w:rsid w:val="00632707"/>
    <w:rsid w:val="00632E08"/>
    <w:rsid w:val="006438AD"/>
    <w:rsid w:val="00643D86"/>
    <w:rsid w:val="00653BA5"/>
    <w:rsid w:val="006612C7"/>
    <w:rsid w:val="0066219E"/>
    <w:rsid w:val="00671428"/>
    <w:rsid w:val="00671EC1"/>
    <w:rsid w:val="00686DFB"/>
    <w:rsid w:val="00691373"/>
    <w:rsid w:val="006928D6"/>
    <w:rsid w:val="006A5144"/>
    <w:rsid w:val="006B1563"/>
    <w:rsid w:val="006B1D0A"/>
    <w:rsid w:val="006C2B28"/>
    <w:rsid w:val="006C617C"/>
    <w:rsid w:val="006D185D"/>
    <w:rsid w:val="006D20AC"/>
    <w:rsid w:val="006D223B"/>
    <w:rsid w:val="006E5DEA"/>
    <w:rsid w:val="006F1C3A"/>
    <w:rsid w:val="006F3826"/>
    <w:rsid w:val="006F7481"/>
    <w:rsid w:val="00720807"/>
    <w:rsid w:val="007305B2"/>
    <w:rsid w:val="007336EA"/>
    <w:rsid w:val="007356AE"/>
    <w:rsid w:val="00735F88"/>
    <w:rsid w:val="0073623D"/>
    <w:rsid w:val="00743C23"/>
    <w:rsid w:val="00752AD2"/>
    <w:rsid w:val="00754DAC"/>
    <w:rsid w:val="00755083"/>
    <w:rsid w:val="0077272B"/>
    <w:rsid w:val="00772D66"/>
    <w:rsid w:val="00776D27"/>
    <w:rsid w:val="00793EAB"/>
    <w:rsid w:val="00797FAA"/>
    <w:rsid w:val="007A03EA"/>
    <w:rsid w:val="007B01D1"/>
    <w:rsid w:val="007B1330"/>
    <w:rsid w:val="007B3F5B"/>
    <w:rsid w:val="007C2328"/>
    <w:rsid w:val="007E3F3E"/>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918BB"/>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3DE7"/>
    <w:rsid w:val="00A27AC9"/>
    <w:rsid w:val="00A32A22"/>
    <w:rsid w:val="00A34310"/>
    <w:rsid w:val="00A5701E"/>
    <w:rsid w:val="00A60FE2"/>
    <w:rsid w:val="00A64C03"/>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3DA5"/>
    <w:rsid w:val="00D35B59"/>
    <w:rsid w:val="00D371CD"/>
    <w:rsid w:val="00D37B60"/>
    <w:rsid w:val="00D4685B"/>
    <w:rsid w:val="00D70C38"/>
    <w:rsid w:val="00D7273E"/>
    <w:rsid w:val="00D777CF"/>
    <w:rsid w:val="00D77D4D"/>
    <w:rsid w:val="00D810FF"/>
    <w:rsid w:val="00D81622"/>
    <w:rsid w:val="00D8196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4EB"/>
    <w:rsid w:val="00E51A61"/>
    <w:rsid w:val="00E544AD"/>
    <w:rsid w:val="00E60020"/>
    <w:rsid w:val="00E606FD"/>
    <w:rsid w:val="00E62FA3"/>
    <w:rsid w:val="00E65740"/>
    <w:rsid w:val="00E735E6"/>
    <w:rsid w:val="00E75BB0"/>
    <w:rsid w:val="00E81E77"/>
    <w:rsid w:val="00E822D1"/>
    <w:rsid w:val="00E85C48"/>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004D"/>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2D0C"/>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D33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2855</Characters>
  <Application>Microsoft Office Word</Application>
  <DocSecurity>0</DocSecurity>
  <Lines>79</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3317</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587</cp:revision>
  <cp:lastPrinted>2018-04-12T14:03:00Z</cp:lastPrinted>
  <dcterms:created xsi:type="dcterms:W3CDTF">2016-11-02T15:55:00Z</dcterms:created>
  <dcterms:modified xsi:type="dcterms:W3CDTF">2018-06-28T15:08:00Z</dcterms:modified>
</cp:coreProperties>
</file>