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F2" w:rsidRPr="008872F1" w:rsidRDefault="00B93AF2" w:rsidP="00B93AF2">
      <w:pPr>
        <w:rPr>
          <w:rFonts w:ascii="Klavika Regular" w:hAnsi="Klavika Regular"/>
          <w:b/>
          <w:sz w:val="40"/>
          <w:szCs w:val="40"/>
        </w:rPr>
      </w:pPr>
      <w:bookmarkStart w:id="0" w:name="_GoBack"/>
      <w:bookmarkEnd w:id="0"/>
      <w:r>
        <w:rPr>
          <w:rFonts w:ascii="Klavika Regular" w:hAnsi="Klavika Regular"/>
          <w:b/>
          <w:sz w:val="40"/>
          <w:szCs w:val="40"/>
        </w:rPr>
        <w:t>Diversity Tag: Allianz für Vielfalt im Fußballmuseum</w:t>
      </w:r>
    </w:p>
    <w:p w:rsidR="00B93AF2" w:rsidRDefault="00B93AF2" w:rsidP="00B93AF2">
      <w:pPr>
        <w:rPr>
          <w:rFonts w:ascii="Klavika Regular" w:hAnsi="Klavika Regular"/>
          <w:sz w:val="24"/>
          <w:szCs w:val="24"/>
          <w:lang w:eastAsia="de-DE"/>
        </w:rPr>
      </w:pPr>
      <w:r>
        <w:rPr>
          <w:rFonts w:ascii="Klavika Regular" w:hAnsi="Klavika Regular"/>
          <w:sz w:val="24"/>
          <w:szCs w:val="24"/>
        </w:rPr>
        <w:t xml:space="preserve">Das Deutsche Fußballmuseum ist am Montag (17.5.) Begegnungsort für den Diversity Tag in Dortmund. In verschiedenen Vorträgen, digitalen Breakoutsessions und Talkrunden wird in der hybriden Veranstaltung unter dem Motto </w:t>
      </w:r>
      <w:r w:rsidRPr="00913F01">
        <w:rPr>
          <w:rFonts w:ascii="Klavika Regular" w:hAnsi="Klavika Regular"/>
          <w:i/>
          <w:sz w:val="24"/>
          <w:szCs w:val="24"/>
        </w:rPr>
        <w:t>Allianz für Vielfalt</w:t>
      </w:r>
      <w:r>
        <w:rPr>
          <w:rFonts w:ascii="Klavika Regular" w:hAnsi="Klavika Regular"/>
          <w:sz w:val="24"/>
          <w:szCs w:val="24"/>
        </w:rPr>
        <w:t xml:space="preserve"> debattiert, w</w:t>
      </w:r>
      <w:r w:rsidRPr="008872F1">
        <w:rPr>
          <w:rFonts w:ascii="Klavika Regular" w:hAnsi="Klavika Regular"/>
          <w:sz w:val="24"/>
          <w:szCs w:val="24"/>
          <w:lang w:eastAsia="de-DE"/>
        </w:rPr>
        <w:t xml:space="preserve">arum </w:t>
      </w:r>
      <w:r>
        <w:rPr>
          <w:rFonts w:ascii="Klavika Regular" w:hAnsi="Klavika Regular"/>
          <w:sz w:val="24"/>
          <w:szCs w:val="24"/>
          <w:lang w:eastAsia="de-DE"/>
        </w:rPr>
        <w:t>wir</w:t>
      </w:r>
      <w:r w:rsidRPr="008872F1">
        <w:rPr>
          <w:rFonts w:ascii="Klavika Regular" w:hAnsi="Klavika Regular"/>
          <w:sz w:val="24"/>
          <w:szCs w:val="24"/>
          <w:lang w:eastAsia="de-DE"/>
        </w:rPr>
        <w:t xml:space="preserve"> </w:t>
      </w:r>
      <w:r>
        <w:rPr>
          <w:rFonts w:ascii="Klavika Regular" w:hAnsi="Klavika Regular"/>
          <w:sz w:val="24"/>
          <w:szCs w:val="24"/>
          <w:lang w:eastAsia="de-DE"/>
        </w:rPr>
        <w:t>starke</w:t>
      </w:r>
      <w:r w:rsidRPr="008872F1">
        <w:rPr>
          <w:rFonts w:ascii="Klavika Regular" w:hAnsi="Klavika Regular"/>
          <w:sz w:val="24"/>
          <w:szCs w:val="24"/>
          <w:lang w:eastAsia="de-DE"/>
        </w:rPr>
        <w:t xml:space="preserve"> solidarisc</w:t>
      </w:r>
      <w:r>
        <w:rPr>
          <w:rFonts w:ascii="Klavika Regular" w:hAnsi="Klavika Regular"/>
          <w:sz w:val="24"/>
          <w:szCs w:val="24"/>
          <w:lang w:eastAsia="de-DE"/>
        </w:rPr>
        <w:t>he Bündnisse brauchen und wie sich diese gestalten lassen.</w:t>
      </w:r>
      <w:r>
        <w:rPr>
          <w:rFonts w:ascii="Klavika Regular" w:hAnsi="Klavika Regular"/>
          <w:sz w:val="24"/>
          <w:szCs w:val="24"/>
        </w:rPr>
        <w:t xml:space="preserve"> Beginn ist um 10 Uhr. Die Teilnahme am Livestream aus dem Museum ist kostenfrei. Die Vorträge werden </w:t>
      </w:r>
      <w:r w:rsidRPr="008872F1">
        <w:rPr>
          <w:rFonts w:ascii="Klavika Regular" w:hAnsi="Klavika Regular"/>
          <w:sz w:val="24"/>
          <w:szCs w:val="24"/>
          <w:lang w:eastAsia="de-DE"/>
        </w:rPr>
        <w:t>in Gebärdensprache übersetzt.</w:t>
      </w:r>
    </w:p>
    <w:p w:rsidR="00B93AF2" w:rsidRPr="00294657" w:rsidRDefault="00B93AF2" w:rsidP="00B93AF2">
      <w:pPr>
        <w:rPr>
          <w:rFonts w:ascii="Klavika Regular" w:hAnsi="Klavika Regular"/>
          <w:sz w:val="24"/>
          <w:szCs w:val="24"/>
          <w:lang w:eastAsia="de-DE"/>
        </w:rPr>
      </w:pPr>
      <w:r>
        <w:rPr>
          <w:rFonts w:ascii="Klavika Regular" w:hAnsi="Klavika Regular"/>
          <w:sz w:val="24"/>
          <w:szCs w:val="24"/>
        </w:rPr>
        <w:t xml:space="preserve">Museumsdirektor Manuel Neukirchner betont: </w:t>
      </w:r>
      <w:r w:rsidR="00AD3A12">
        <w:rPr>
          <w:rFonts w:ascii="Klavika Regular" w:hAnsi="Klavika Regular"/>
          <w:sz w:val="24"/>
          <w:szCs w:val="24"/>
        </w:rPr>
        <w:t>„</w:t>
      </w:r>
      <w:r w:rsidRPr="008872F1">
        <w:rPr>
          <w:rFonts w:ascii="Klavika Regular" w:hAnsi="Klavika Regular"/>
          <w:sz w:val="24"/>
          <w:szCs w:val="24"/>
          <w:lang w:eastAsia="de-DE"/>
        </w:rPr>
        <w:t xml:space="preserve">Vielfalt </w:t>
      </w:r>
      <w:r>
        <w:rPr>
          <w:rFonts w:ascii="Klavika Regular" w:hAnsi="Klavika Regular"/>
          <w:sz w:val="24"/>
          <w:szCs w:val="24"/>
          <w:lang w:eastAsia="de-DE"/>
        </w:rPr>
        <w:t>ist ein zentrales Thema unserer Zeit. Es gehört zum Selbstverständnis des Deutsche</w:t>
      </w:r>
      <w:r w:rsidR="00AD3A12">
        <w:rPr>
          <w:rFonts w:ascii="Klavika Regular" w:hAnsi="Klavika Regular"/>
          <w:sz w:val="24"/>
          <w:szCs w:val="24"/>
          <w:lang w:eastAsia="de-DE"/>
        </w:rPr>
        <w:t xml:space="preserve">n Fußballmuseums, </w:t>
      </w:r>
      <w:r>
        <w:rPr>
          <w:rFonts w:ascii="Klavika Regular" w:hAnsi="Klavika Regular"/>
          <w:sz w:val="24"/>
          <w:szCs w:val="24"/>
          <w:lang w:eastAsia="de-DE"/>
        </w:rPr>
        <w:t xml:space="preserve">solidarische Allianzen </w:t>
      </w:r>
      <w:r w:rsidRPr="008872F1">
        <w:rPr>
          <w:rFonts w:ascii="Klavika Regular" w:hAnsi="Klavika Regular"/>
          <w:sz w:val="24"/>
          <w:szCs w:val="24"/>
          <w:lang w:eastAsia="de-DE"/>
        </w:rPr>
        <w:t>gegen Ausgrenzung, Rassismus, Rechtspopulis</w:t>
      </w:r>
      <w:r>
        <w:rPr>
          <w:rFonts w:ascii="Klavika Regular" w:hAnsi="Klavika Regular"/>
          <w:sz w:val="24"/>
          <w:szCs w:val="24"/>
          <w:lang w:eastAsia="de-DE"/>
        </w:rPr>
        <w:t>mus, Antifeminismus und Trans</w:t>
      </w:r>
      <w:r w:rsidR="00AD3A12">
        <w:rPr>
          <w:rFonts w:ascii="Klavika Regular" w:hAnsi="Klavika Regular"/>
          <w:sz w:val="24"/>
          <w:szCs w:val="24"/>
          <w:lang w:eastAsia="de-DE"/>
        </w:rPr>
        <w:t>*</w:t>
      </w:r>
      <w:r w:rsidRPr="008872F1">
        <w:rPr>
          <w:rFonts w:ascii="Klavika Regular" w:hAnsi="Klavika Regular"/>
          <w:sz w:val="24"/>
          <w:szCs w:val="24"/>
          <w:lang w:eastAsia="de-DE"/>
        </w:rPr>
        <w:t>- und Queerfeindlichkeit</w:t>
      </w:r>
      <w:r>
        <w:rPr>
          <w:rFonts w:ascii="Klavika Regular" w:hAnsi="Klavika Regular"/>
          <w:sz w:val="24"/>
          <w:szCs w:val="24"/>
          <w:lang w:eastAsia="de-DE"/>
        </w:rPr>
        <w:t xml:space="preserve"> zu bilden. Gerade der populäre Fußball kann hier eine wichtige Funktion einnehmen und lebt Vielfalt vor, denn im</w:t>
      </w:r>
      <w:r w:rsidRPr="00913F01">
        <w:rPr>
          <w:rFonts w:ascii="Klavika Regular" w:hAnsi="Klavika Regular"/>
          <w:sz w:val="24"/>
          <w:szCs w:val="24"/>
        </w:rPr>
        <w:t xml:space="preserve"> Fußball begegnen und engagieren sich Menschen aller Couleur. </w:t>
      </w:r>
      <w:r>
        <w:rPr>
          <w:rFonts w:ascii="Klavika Regular" w:hAnsi="Klavika Regular"/>
          <w:sz w:val="24"/>
          <w:szCs w:val="24"/>
        </w:rPr>
        <w:t>Diese gesellschaftliche Realität bildet das Deutsche Fußballmuseum in seinem Gesamtprogramm ab</w:t>
      </w:r>
      <w:r w:rsidRPr="00913F01">
        <w:rPr>
          <w:rFonts w:ascii="Klavika Regular" w:hAnsi="Klavika Regular"/>
          <w:sz w:val="24"/>
          <w:szCs w:val="24"/>
        </w:rPr>
        <w:t xml:space="preserve">. </w:t>
      </w:r>
      <w:r>
        <w:rPr>
          <w:rFonts w:ascii="Klavika Regular" w:hAnsi="Klavika Regular"/>
          <w:sz w:val="24"/>
          <w:szCs w:val="24"/>
        </w:rPr>
        <w:t>Es ist für uns eine Herzenssache, für Diversität</w:t>
      </w:r>
      <w:r w:rsidR="00AD3A12">
        <w:rPr>
          <w:rFonts w:ascii="Klavika Regular" w:hAnsi="Klavika Regular"/>
          <w:sz w:val="24"/>
          <w:szCs w:val="24"/>
        </w:rPr>
        <w:t xml:space="preserve"> einzutreten.“</w:t>
      </w:r>
    </w:p>
    <w:p w:rsidR="00B93AF2" w:rsidRPr="008872F1" w:rsidRDefault="00B93AF2" w:rsidP="00B93AF2">
      <w:pPr>
        <w:rPr>
          <w:rFonts w:ascii="Klavika Regular" w:hAnsi="Klavika Regular"/>
          <w:sz w:val="24"/>
          <w:szCs w:val="24"/>
          <w:lang w:eastAsia="de-DE"/>
        </w:rPr>
      </w:pPr>
      <w:r>
        <w:rPr>
          <w:rFonts w:ascii="Klavika Regular" w:hAnsi="Klavika Regular"/>
          <w:sz w:val="24"/>
          <w:szCs w:val="24"/>
        </w:rPr>
        <w:t xml:space="preserve">Im Livestream aus dem Fußballmuseum werden u.a. </w:t>
      </w:r>
      <w:r w:rsidRPr="008872F1">
        <w:rPr>
          <w:rFonts w:ascii="Klavika Regular" w:hAnsi="Klavika Regular"/>
          <w:sz w:val="24"/>
          <w:szCs w:val="24"/>
          <w:lang w:eastAsia="de-DE"/>
        </w:rPr>
        <w:t>Claudia Roth (Vizepräsidentin des Deutschen Bundestages), Dr. Narku Laing (Managi</w:t>
      </w:r>
      <w:r w:rsidR="00AD3A12">
        <w:rPr>
          <w:rFonts w:ascii="Klavika Regular" w:hAnsi="Klavika Regular"/>
          <w:sz w:val="24"/>
          <w:szCs w:val="24"/>
          <w:lang w:eastAsia="de-DE"/>
        </w:rPr>
        <w:t xml:space="preserve">ng Director &amp; Founder </w:t>
      </w:r>
      <w:r w:rsidR="00AD3A12" w:rsidRPr="00AD3A12">
        <w:rPr>
          <w:rFonts w:ascii="Klavika Regular" w:hAnsi="Klavika Regular"/>
          <w:i/>
          <w:sz w:val="24"/>
          <w:szCs w:val="24"/>
          <w:lang w:eastAsia="de-DE"/>
        </w:rPr>
        <w:t>Vielfaltsprojekte</w:t>
      </w:r>
      <w:r w:rsidRPr="008872F1">
        <w:rPr>
          <w:rFonts w:ascii="Klavika Regular" w:hAnsi="Klavika Regular"/>
          <w:sz w:val="24"/>
          <w:szCs w:val="24"/>
          <w:lang w:eastAsia="de-DE"/>
        </w:rPr>
        <w:t>), Uta Menges (Divers</w:t>
      </w:r>
      <w:r>
        <w:rPr>
          <w:rFonts w:ascii="Klavika Regular" w:hAnsi="Klavika Regular"/>
          <w:sz w:val="24"/>
          <w:szCs w:val="24"/>
          <w:lang w:eastAsia="de-DE"/>
        </w:rPr>
        <w:t>ity Managerin bei IBM DACH), der Soziologe</w:t>
      </w:r>
      <w:r w:rsidRPr="008872F1">
        <w:rPr>
          <w:rFonts w:ascii="Klavika Regular" w:hAnsi="Klavika Regular"/>
          <w:sz w:val="24"/>
          <w:szCs w:val="24"/>
          <w:lang w:eastAsia="de-DE"/>
        </w:rPr>
        <w:t xml:space="preserve"> Prof. Dr. Aladin El-Mafaalani, </w:t>
      </w:r>
      <w:r>
        <w:rPr>
          <w:rFonts w:ascii="Klavika Regular" w:hAnsi="Klavika Regular"/>
          <w:sz w:val="24"/>
          <w:szCs w:val="24"/>
          <w:lang w:eastAsia="de-DE"/>
        </w:rPr>
        <w:t>die</w:t>
      </w:r>
      <w:r w:rsidRPr="008872F1">
        <w:rPr>
          <w:rFonts w:ascii="Klavika Regular" w:hAnsi="Klavika Regular"/>
          <w:sz w:val="24"/>
          <w:szCs w:val="24"/>
          <w:lang w:eastAsia="de-DE"/>
        </w:rPr>
        <w:t xml:space="preserve"> Paralympics-Weltmeisterin Conny Dietz sowie Megha Kono-Patel (Stadtdramaturgin am Schauspiel Dortmund) </w:t>
      </w:r>
      <w:r>
        <w:rPr>
          <w:rFonts w:ascii="Klavika Regular" w:hAnsi="Klavika Regular"/>
          <w:sz w:val="24"/>
          <w:szCs w:val="24"/>
          <w:lang w:eastAsia="de-DE"/>
        </w:rPr>
        <w:t>vielfältige Perspektiven und Denkanstöße einbringen. Zudem werden Entscheider</w:t>
      </w:r>
      <w:r w:rsidRPr="008872F1">
        <w:rPr>
          <w:rFonts w:ascii="Klavika Regular" w:hAnsi="Klavika Regular"/>
          <w:sz w:val="24"/>
          <w:szCs w:val="24"/>
          <w:lang w:eastAsia="de-DE"/>
        </w:rPr>
        <w:t xml:space="preserve">innen </w:t>
      </w:r>
      <w:r>
        <w:rPr>
          <w:rFonts w:ascii="Klavika Regular" w:hAnsi="Klavika Regular"/>
          <w:sz w:val="24"/>
          <w:szCs w:val="24"/>
          <w:lang w:eastAsia="de-DE"/>
        </w:rPr>
        <w:t xml:space="preserve">und Entscheider </w:t>
      </w:r>
      <w:r w:rsidRPr="008872F1">
        <w:rPr>
          <w:rFonts w:ascii="Klavika Regular" w:hAnsi="Klavika Regular"/>
          <w:sz w:val="24"/>
          <w:szCs w:val="24"/>
          <w:lang w:eastAsia="de-DE"/>
        </w:rPr>
        <w:t>aus Wirtschaft, Wissenschaft und Politik praktisches Wissen, neueste Erkenntnisse und Methoden</w:t>
      </w:r>
      <w:r>
        <w:rPr>
          <w:rFonts w:ascii="Klavika Regular" w:hAnsi="Klavika Regular"/>
          <w:sz w:val="24"/>
          <w:szCs w:val="24"/>
          <w:lang w:eastAsia="de-DE"/>
        </w:rPr>
        <w:t xml:space="preserve"> teilen. Dortmunds Oberbürgermeister </w:t>
      </w:r>
      <w:r w:rsidRPr="008872F1">
        <w:rPr>
          <w:rFonts w:ascii="Klavika Regular" w:hAnsi="Klavika Regular"/>
          <w:sz w:val="24"/>
          <w:szCs w:val="24"/>
          <w:lang w:eastAsia="de-DE"/>
        </w:rPr>
        <w:t>Thomas Westphal wird gemeinsam mit Moderatorin Christiane Poertgen</w:t>
      </w:r>
      <w:r>
        <w:rPr>
          <w:rFonts w:ascii="Klavika Regular" w:hAnsi="Klavika Regular"/>
          <w:sz w:val="24"/>
          <w:szCs w:val="24"/>
          <w:lang w:eastAsia="de-DE"/>
        </w:rPr>
        <w:t xml:space="preserve"> den Tag eröffnen und</w:t>
      </w:r>
      <w:r w:rsidRPr="008872F1">
        <w:rPr>
          <w:rFonts w:ascii="Klavika Regular" w:hAnsi="Klavika Regular"/>
          <w:sz w:val="24"/>
          <w:szCs w:val="24"/>
          <w:lang w:eastAsia="de-DE"/>
        </w:rPr>
        <w:t xml:space="preserve"> begleiten.</w:t>
      </w:r>
    </w:p>
    <w:p w:rsidR="00B93AF2" w:rsidRDefault="00B93AF2" w:rsidP="00B93AF2">
      <w:pPr>
        <w:rPr>
          <w:rFonts w:ascii="Klavika Regular" w:hAnsi="Klavika Regular"/>
          <w:b/>
          <w:sz w:val="24"/>
          <w:szCs w:val="24"/>
          <w:lang w:eastAsia="de-DE"/>
        </w:rPr>
      </w:pPr>
      <w:r w:rsidRPr="008872F1">
        <w:rPr>
          <w:rFonts w:ascii="Klavika Regular" w:hAnsi="Klavika Regular"/>
          <w:sz w:val="24"/>
          <w:szCs w:val="24"/>
          <w:lang w:eastAsia="de-DE"/>
        </w:rPr>
        <w:t xml:space="preserve">Das </w:t>
      </w:r>
      <w:r>
        <w:rPr>
          <w:rFonts w:ascii="Klavika Regular" w:hAnsi="Klavika Regular"/>
          <w:sz w:val="24"/>
          <w:szCs w:val="24"/>
          <w:lang w:eastAsia="de-DE"/>
        </w:rPr>
        <w:t xml:space="preserve">komplette </w:t>
      </w:r>
      <w:r w:rsidRPr="008872F1">
        <w:rPr>
          <w:rFonts w:ascii="Klavika Regular" w:hAnsi="Klavika Regular"/>
          <w:sz w:val="24"/>
          <w:szCs w:val="24"/>
          <w:lang w:eastAsia="de-DE"/>
        </w:rPr>
        <w:t xml:space="preserve">Veranstaltungsprogramm </w:t>
      </w:r>
      <w:r>
        <w:rPr>
          <w:rFonts w:ascii="Klavika Regular" w:hAnsi="Klavika Regular"/>
          <w:sz w:val="24"/>
          <w:szCs w:val="24"/>
          <w:lang w:eastAsia="de-DE"/>
        </w:rPr>
        <w:t xml:space="preserve">und das Anmeldeformular finden Sie hier: </w:t>
      </w:r>
      <w:hyperlink r:id="rId7" w:history="1">
        <w:r w:rsidRPr="009A3E85">
          <w:rPr>
            <w:rStyle w:val="Hyperlink"/>
            <w:rFonts w:ascii="Klavika Regular" w:hAnsi="Klavika Regular"/>
            <w:b/>
            <w:color w:val="auto"/>
            <w:sz w:val="24"/>
            <w:szCs w:val="24"/>
            <w:u w:val="none"/>
            <w:lang w:eastAsia="de-DE"/>
          </w:rPr>
          <w:t>fussballmuseum.de/diversity-tag</w:t>
        </w:r>
      </w:hyperlink>
    </w:p>
    <w:p w:rsidR="00294657" w:rsidRPr="00CA5DC8" w:rsidRDefault="00B93AF2" w:rsidP="00CA5DC8">
      <w:pPr>
        <w:rPr>
          <w:rFonts w:ascii="Klavika Regular" w:hAnsi="Klavika Regular"/>
          <w:b/>
          <w:sz w:val="24"/>
          <w:szCs w:val="24"/>
          <w:lang w:eastAsia="de-DE"/>
        </w:rPr>
      </w:pPr>
      <w:r>
        <w:rPr>
          <w:rFonts w:ascii="Klavika Regular" w:hAnsi="Klavika Regular"/>
          <w:sz w:val="24"/>
        </w:rPr>
        <w:t xml:space="preserve">Das Deutsche Fußballmuseum bietet fortlaufend vielfältige museumspädagogische Programme zu einem </w:t>
      </w:r>
      <w:r w:rsidRPr="00BD511F">
        <w:rPr>
          <w:rFonts w:ascii="Klavika Regular" w:hAnsi="Klavika Regular"/>
          <w:sz w:val="24"/>
        </w:rPr>
        <w:t>vorurteilsfreien Umgang mit queeren</w:t>
      </w:r>
      <w:r>
        <w:rPr>
          <w:rFonts w:ascii="Klavika Regular" w:hAnsi="Klavika Regular"/>
          <w:sz w:val="24"/>
        </w:rPr>
        <w:t xml:space="preserve"> Menschen an; u.a. die Projekttage </w:t>
      </w:r>
      <w:r w:rsidRPr="00CA5DC8">
        <w:rPr>
          <w:rFonts w:ascii="Klavika Regular" w:hAnsi="Klavika Regular"/>
          <w:i/>
          <w:sz w:val="24"/>
        </w:rPr>
        <w:t>Homophobie im Fußball</w:t>
      </w:r>
      <w:r>
        <w:rPr>
          <w:rFonts w:ascii="Klavika Regular" w:hAnsi="Klavika Regular"/>
          <w:sz w:val="24"/>
        </w:rPr>
        <w:t xml:space="preserve"> und </w:t>
      </w:r>
      <w:r w:rsidRPr="00CA5DC8">
        <w:rPr>
          <w:rFonts w:ascii="Klavika Regular" w:hAnsi="Klavika Regular"/>
          <w:i/>
          <w:sz w:val="24"/>
        </w:rPr>
        <w:t>Vielfalt</w:t>
      </w:r>
      <w:r>
        <w:rPr>
          <w:rFonts w:ascii="Klavika Regular" w:hAnsi="Klavika Regular"/>
          <w:sz w:val="24"/>
        </w:rPr>
        <w:t xml:space="preserve">. </w:t>
      </w:r>
      <w:r w:rsidR="00AD3A12">
        <w:rPr>
          <w:rFonts w:ascii="Klavika Regular" w:hAnsi="Klavika Regular"/>
          <w:sz w:val="24"/>
        </w:rPr>
        <w:t xml:space="preserve">Zudem werden </w:t>
      </w:r>
      <w:r>
        <w:rPr>
          <w:rFonts w:ascii="Klavika Regular" w:hAnsi="Klavika Regular"/>
          <w:sz w:val="24"/>
        </w:rPr>
        <w:t>verschiedenste Aspekte zum Thema Vielfalt in der Dauerausstellung abgebildet.</w:t>
      </w:r>
    </w:p>
    <w:sectPr w:rsidR="00294657" w:rsidRPr="00CA5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7D" w:rsidRDefault="00AF7B7D" w:rsidP="00294657">
      <w:pPr>
        <w:spacing w:after="0" w:line="240" w:lineRule="auto"/>
      </w:pPr>
      <w:r>
        <w:separator/>
      </w:r>
    </w:p>
  </w:endnote>
  <w:endnote w:type="continuationSeparator" w:id="0">
    <w:p w:rsidR="00AF7B7D" w:rsidRDefault="00AF7B7D" w:rsidP="0029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7D" w:rsidRDefault="00AF7B7D" w:rsidP="00294657">
      <w:pPr>
        <w:spacing w:after="0" w:line="240" w:lineRule="auto"/>
      </w:pPr>
      <w:r>
        <w:separator/>
      </w:r>
    </w:p>
  </w:footnote>
  <w:footnote w:type="continuationSeparator" w:id="0">
    <w:p w:rsidR="00AF7B7D" w:rsidRDefault="00AF7B7D" w:rsidP="0029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7165"/>
    <w:multiLevelType w:val="hybridMultilevel"/>
    <w:tmpl w:val="E542D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95DFA"/>
    <w:multiLevelType w:val="hybridMultilevel"/>
    <w:tmpl w:val="6486F6FC"/>
    <w:lvl w:ilvl="0" w:tplc="A8647106">
      <w:start w:val="198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D7"/>
    <w:rsid w:val="0011479D"/>
    <w:rsid w:val="001459CF"/>
    <w:rsid w:val="00294657"/>
    <w:rsid w:val="004527CE"/>
    <w:rsid w:val="00523A59"/>
    <w:rsid w:val="0068463A"/>
    <w:rsid w:val="007141A1"/>
    <w:rsid w:val="008872F1"/>
    <w:rsid w:val="009131A9"/>
    <w:rsid w:val="00913F01"/>
    <w:rsid w:val="009A3E85"/>
    <w:rsid w:val="009B436F"/>
    <w:rsid w:val="00AD1AD7"/>
    <w:rsid w:val="00AD3A12"/>
    <w:rsid w:val="00AF7B7D"/>
    <w:rsid w:val="00B93AF2"/>
    <w:rsid w:val="00CA5DC8"/>
    <w:rsid w:val="00D2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5E722-E343-493B-92C4-BBC2532A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AF2"/>
  </w:style>
  <w:style w:type="paragraph" w:styleId="berschrift2">
    <w:name w:val="heading 2"/>
    <w:basedOn w:val="Standard"/>
    <w:link w:val="berschrift2Zchn"/>
    <w:uiPriority w:val="9"/>
    <w:qFormat/>
    <w:rsid w:val="00887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87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872F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72F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8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872F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872F1"/>
    <w:rPr>
      <w:color w:val="0000FF"/>
      <w:u w:val="single"/>
    </w:rPr>
  </w:style>
  <w:style w:type="paragraph" w:styleId="KeinLeerraum">
    <w:name w:val="No Spacing"/>
    <w:uiPriority w:val="1"/>
    <w:qFormat/>
    <w:rsid w:val="008872F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9465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946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465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4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8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ssballmuseum.de/diversity-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Hotze</dc:creator>
  <cp:keywords/>
  <dc:description/>
  <cp:lastModifiedBy>Nils Hotze</cp:lastModifiedBy>
  <cp:revision>4</cp:revision>
  <dcterms:created xsi:type="dcterms:W3CDTF">2021-05-14T09:58:00Z</dcterms:created>
  <dcterms:modified xsi:type="dcterms:W3CDTF">2021-05-14T10:02:00Z</dcterms:modified>
</cp:coreProperties>
</file>