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6C438" w14:textId="37ABC5CF" w:rsidR="004F261A" w:rsidRDefault="00AD578E" w:rsidP="005C07E7">
      <w:pPr>
        <w:spacing w:after="0" w:line="360" w:lineRule="auto"/>
        <w:jc w:val="both"/>
        <w:rPr>
          <w:rFonts w:ascii="Arial" w:hAnsi="Arial" w:cs="Arial"/>
          <w:b/>
          <w:sz w:val="20"/>
          <w:szCs w:val="20"/>
        </w:rPr>
      </w:pPr>
      <w:r w:rsidRPr="004C2ABD">
        <w:rPr>
          <w:rFonts w:ascii="Arial" w:hAnsi="Arial" w:cs="Arial"/>
          <w:b/>
          <w:sz w:val="20"/>
          <w:szCs w:val="20"/>
        </w:rPr>
        <w:t>Pressemitteilung</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B535E">
        <w:rPr>
          <w:rFonts w:ascii="Arial" w:hAnsi="Arial" w:cs="Arial"/>
          <w:b/>
          <w:sz w:val="20"/>
          <w:szCs w:val="20"/>
        </w:rPr>
        <w:t>Berlin</w:t>
      </w:r>
      <w:r w:rsidRPr="004C2ABD">
        <w:rPr>
          <w:rFonts w:ascii="Arial" w:hAnsi="Arial" w:cs="Arial"/>
          <w:b/>
          <w:sz w:val="20"/>
          <w:szCs w:val="20"/>
        </w:rPr>
        <w:t xml:space="preserve">, </w:t>
      </w:r>
      <w:r>
        <w:rPr>
          <w:rFonts w:ascii="Arial" w:hAnsi="Arial" w:cs="Arial"/>
          <w:b/>
          <w:sz w:val="20"/>
          <w:szCs w:val="20"/>
        </w:rPr>
        <w:t xml:space="preserve">den </w:t>
      </w:r>
      <w:r w:rsidR="00152CB6">
        <w:rPr>
          <w:rFonts w:ascii="Arial" w:hAnsi="Arial" w:cs="Arial"/>
          <w:b/>
          <w:sz w:val="20"/>
          <w:szCs w:val="20"/>
        </w:rPr>
        <w:t>2</w:t>
      </w:r>
      <w:r w:rsidR="000A4973">
        <w:rPr>
          <w:rFonts w:ascii="Arial" w:hAnsi="Arial" w:cs="Arial"/>
          <w:b/>
          <w:sz w:val="20"/>
          <w:szCs w:val="20"/>
        </w:rPr>
        <w:t>8</w:t>
      </w:r>
      <w:r>
        <w:rPr>
          <w:rFonts w:ascii="Arial" w:hAnsi="Arial" w:cs="Arial"/>
          <w:b/>
          <w:sz w:val="20"/>
          <w:szCs w:val="20"/>
        </w:rPr>
        <w:t>.</w:t>
      </w:r>
      <w:r w:rsidR="00752DBA">
        <w:rPr>
          <w:rFonts w:ascii="Arial" w:hAnsi="Arial" w:cs="Arial"/>
          <w:b/>
          <w:sz w:val="20"/>
          <w:szCs w:val="20"/>
        </w:rPr>
        <w:t>6</w:t>
      </w:r>
      <w:r>
        <w:rPr>
          <w:rFonts w:ascii="Arial" w:hAnsi="Arial" w:cs="Arial"/>
          <w:b/>
          <w:sz w:val="20"/>
          <w:szCs w:val="20"/>
        </w:rPr>
        <w:t>.2022</w:t>
      </w:r>
    </w:p>
    <w:p w14:paraId="476063AA" w14:textId="77777777" w:rsidR="00DD3727" w:rsidRPr="00DD3727" w:rsidRDefault="00DD3727" w:rsidP="005C07E7">
      <w:pPr>
        <w:spacing w:after="0" w:line="360" w:lineRule="auto"/>
        <w:jc w:val="both"/>
        <w:rPr>
          <w:rFonts w:ascii="Arial" w:hAnsi="Arial" w:cs="Arial"/>
          <w:b/>
          <w:sz w:val="20"/>
          <w:szCs w:val="20"/>
        </w:rPr>
      </w:pPr>
    </w:p>
    <w:p w14:paraId="4C44F8E9" w14:textId="1D08242A" w:rsidR="008F18DB" w:rsidRPr="00A33D3D" w:rsidRDefault="00B12FC6" w:rsidP="005C07E7">
      <w:pPr>
        <w:spacing w:after="0" w:line="360" w:lineRule="auto"/>
        <w:rPr>
          <w:rFonts w:ascii="Arial" w:hAnsi="Arial" w:cs="Arial"/>
          <w:b/>
          <w:color w:val="000000"/>
          <w:sz w:val="36"/>
          <w:szCs w:val="32"/>
        </w:rPr>
      </w:pPr>
      <w:r>
        <w:rPr>
          <w:rFonts w:ascii="Arial" w:hAnsi="Arial" w:cs="Arial"/>
          <w:b/>
          <w:color w:val="000000"/>
          <w:sz w:val="36"/>
          <w:szCs w:val="32"/>
        </w:rPr>
        <w:t>Achter</w:t>
      </w:r>
      <w:r w:rsidR="008F18DB">
        <w:rPr>
          <w:rFonts w:ascii="Arial" w:hAnsi="Arial" w:cs="Arial"/>
          <w:b/>
          <w:color w:val="000000"/>
          <w:sz w:val="36"/>
          <w:szCs w:val="32"/>
        </w:rPr>
        <w:t xml:space="preserve"> Markendiamant in Folge: BUWOG ist Österreichs stärkste Marke im </w:t>
      </w:r>
      <w:r>
        <w:rPr>
          <w:rFonts w:ascii="Arial" w:hAnsi="Arial" w:cs="Arial"/>
          <w:b/>
          <w:color w:val="000000"/>
          <w:sz w:val="36"/>
          <w:szCs w:val="32"/>
        </w:rPr>
        <w:t>Neubau</w:t>
      </w:r>
    </w:p>
    <w:p w14:paraId="0D0DE1E2" w14:textId="77777777" w:rsidR="008F18DB" w:rsidRPr="00B078ED" w:rsidRDefault="008F18DB" w:rsidP="005C07E7">
      <w:pPr>
        <w:spacing w:after="0" w:line="360" w:lineRule="auto"/>
        <w:jc w:val="both"/>
        <w:rPr>
          <w:rFonts w:ascii="Arial" w:hAnsi="Arial" w:cs="Arial"/>
          <w:b/>
          <w:color w:val="000000"/>
          <w:sz w:val="20"/>
          <w:szCs w:val="20"/>
        </w:rPr>
      </w:pPr>
    </w:p>
    <w:p w14:paraId="689F4968" w14:textId="547E64E1" w:rsidR="008F18DB" w:rsidRPr="00372F86" w:rsidRDefault="008F18DB" w:rsidP="005C07E7">
      <w:pPr>
        <w:spacing w:after="0" w:line="360" w:lineRule="auto"/>
        <w:jc w:val="both"/>
        <w:rPr>
          <w:rFonts w:ascii="Arial" w:hAnsi="Arial" w:cs="Arial"/>
          <w:b/>
          <w:sz w:val="20"/>
          <w:szCs w:val="20"/>
        </w:rPr>
      </w:pPr>
      <w:r>
        <w:rPr>
          <w:rFonts w:ascii="Arial" w:hAnsi="Arial" w:cs="Arial"/>
          <w:b/>
          <w:sz w:val="20"/>
          <w:szCs w:val="20"/>
        </w:rPr>
        <w:t xml:space="preserve">Bei den diesjährigen </w:t>
      </w:r>
      <w:r w:rsidRPr="00372F86">
        <w:rPr>
          <w:rFonts w:ascii="Arial" w:hAnsi="Arial" w:cs="Arial"/>
          <w:b/>
          <w:sz w:val="20"/>
          <w:szCs w:val="20"/>
        </w:rPr>
        <w:t>REAL ESTATE BRAND AWARD</w:t>
      </w:r>
      <w:r>
        <w:rPr>
          <w:rFonts w:ascii="Arial" w:hAnsi="Arial" w:cs="Arial"/>
          <w:b/>
          <w:sz w:val="20"/>
          <w:szCs w:val="20"/>
        </w:rPr>
        <w:t>S</w:t>
      </w:r>
      <w:r w:rsidRPr="00372F86">
        <w:rPr>
          <w:rFonts w:ascii="Arial" w:hAnsi="Arial" w:cs="Arial"/>
          <w:b/>
          <w:sz w:val="20"/>
          <w:szCs w:val="20"/>
        </w:rPr>
        <w:t xml:space="preserve"> </w:t>
      </w:r>
      <w:r w:rsidR="005C07E7">
        <w:rPr>
          <w:rFonts w:ascii="Arial" w:hAnsi="Arial" w:cs="Arial"/>
          <w:b/>
          <w:sz w:val="20"/>
          <w:szCs w:val="20"/>
        </w:rPr>
        <w:t xml:space="preserve">gewinnt die BUWOG </w:t>
      </w:r>
      <w:r w:rsidRPr="00372F86">
        <w:rPr>
          <w:rFonts w:ascii="Arial" w:hAnsi="Arial" w:cs="Arial"/>
          <w:b/>
          <w:sz w:val="20"/>
          <w:szCs w:val="20"/>
        </w:rPr>
        <w:t xml:space="preserve">als stärkste Marke im Bereich </w:t>
      </w:r>
      <w:r>
        <w:rPr>
          <w:rFonts w:ascii="Arial" w:hAnsi="Arial" w:cs="Arial"/>
          <w:b/>
          <w:sz w:val="20"/>
          <w:szCs w:val="20"/>
        </w:rPr>
        <w:t xml:space="preserve">Residential </w:t>
      </w:r>
      <w:r w:rsidRPr="00372F86">
        <w:rPr>
          <w:rFonts w:ascii="Arial" w:hAnsi="Arial" w:cs="Arial"/>
          <w:b/>
          <w:sz w:val="20"/>
          <w:szCs w:val="20"/>
        </w:rPr>
        <w:t>Development</w:t>
      </w:r>
      <w:r w:rsidR="005C07E7">
        <w:rPr>
          <w:rFonts w:ascii="Arial" w:hAnsi="Arial" w:cs="Arial"/>
          <w:b/>
          <w:sz w:val="20"/>
          <w:szCs w:val="20"/>
        </w:rPr>
        <w:t xml:space="preserve">. </w:t>
      </w:r>
    </w:p>
    <w:p w14:paraId="41CFFE5C" w14:textId="77777777" w:rsidR="008F18DB" w:rsidRPr="00372F86" w:rsidRDefault="008F18DB" w:rsidP="005C07E7">
      <w:pPr>
        <w:spacing w:after="0" w:line="360" w:lineRule="auto"/>
        <w:jc w:val="both"/>
        <w:rPr>
          <w:rFonts w:ascii="Arial" w:hAnsi="Arial" w:cs="Arial"/>
          <w:b/>
          <w:sz w:val="20"/>
          <w:szCs w:val="20"/>
        </w:rPr>
      </w:pPr>
    </w:p>
    <w:p w14:paraId="3090A3D1" w14:textId="54F8AAE4" w:rsidR="00B12FC6" w:rsidRDefault="00B12FC6" w:rsidP="005C07E7">
      <w:pPr>
        <w:spacing w:after="0" w:line="360" w:lineRule="auto"/>
        <w:jc w:val="both"/>
        <w:rPr>
          <w:rFonts w:ascii="Arial" w:hAnsi="Arial" w:cs="Arial"/>
          <w:color w:val="000000"/>
          <w:sz w:val="20"/>
          <w:szCs w:val="20"/>
        </w:rPr>
      </w:pPr>
      <w:r>
        <w:rPr>
          <w:rFonts w:ascii="Arial" w:hAnsi="Arial" w:cs="Arial"/>
          <w:color w:val="000000"/>
          <w:sz w:val="20"/>
          <w:szCs w:val="20"/>
        </w:rPr>
        <w:t>D</w:t>
      </w:r>
      <w:r w:rsidR="008F18DB">
        <w:rPr>
          <w:rFonts w:ascii="Arial" w:hAnsi="Arial" w:cs="Arial"/>
          <w:color w:val="000000"/>
          <w:sz w:val="20"/>
          <w:szCs w:val="20"/>
        </w:rPr>
        <w:t xml:space="preserve">as </w:t>
      </w:r>
      <w:hyperlink r:id="rId8" w:history="1">
        <w:r w:rsidR="008F18DB" w:rsidRPr="00285B21">
          <w:rPr>
            <w:rStyle w:val="Hyperlink"/>
            <w:rFonts w:ascii="Arial" w:hAnsi="Arial" w:cs="Arial"/>
            <w:sz w:val="20"/>
            <w:szCs w:val="20"/>
          </w:rPr>
          <w:t>EUROPEAN REAL ESTATE BRAND INSTITUTE</w:t>
        </w:r>
      </w:hyperlink>
      <w:r w:rsidR="008F18DB">
        <w:rPr>
          <w:rFonts w:ascii="Arial" w:hAnsi="Arial" w:cs="Arial"/>
          <w:sz w:val="20"/>
          <w:szCs w:val="20"/>
        </w:rPr>
        <w:t xml:space="preserve"> </w:t>
      </w:r>
      <w:r>
        <w:rPr>
          <w:rFonts w:ascii="Arial" w:hAnsi="Arial" w:cs="Arial"/>
          <w:sz w:val="20"/>
          <w:szCs w:val="20"/>
        </w:rPr>
        <w:t>untersucht jährlich</w:t>
      </w:r>
      <w:r w:rsidR="008F18DB">
        <w:rPr>
          <w:rFonts w:ascii="Arial" w:hAnsi="Arial" w:cs="Arial"/>
          <w:sz w:val="20"/>
          <w:szCs w:val="20"/>
        </w:rPr>
        <w:t xml:space="preserve"> </w:t>
      </w:r>
      <w:r w:rsidR="008F18DB" w:rsidRPr="00372F86">
        <w:rPr>
          <w:rFonts w:ascii="Arial" w:hAnsi="Arial" w:cs="Arial"/>
          <w:sz w:val="20"/>
          <w:szCs w:val="20"/>
        </w:rPr>
        <w:t xml:space="preserve">die </w:t>
      </w:r>
      <w:r>
        <w:rPr>
          <w:rFonts w:ascii="Arial" w:hAnsi="Arial" w:cs="Arial"/>
          <w:sz w:val="20"/>
          <w:szCs w:val="20"/>
        </w:rPr>
        <w:t>führenden europäischen Unternehmen</w:t>
      </w:r>
      <w:r>
        <w:rPr>
          <w:rFonts w:ascii="Arial" w:hAnsi="Arial" w:cs="Arial"/>
          <w:color w:val="000000"/>
          <w:sz w:val="20"/>
          <w:szCs w:val="20"/>
        </w:rPr>
        <w:t xml:space="preserve"> </w:t>
      </w:r>
      <w:r w:rsidR="008F18DB" w:rsidRPr="00372F86">
        <w:rPr>
          <w:rFonts w:ascii="Arial" w:hAnsi="Arial" w:cs="Arial"/>
          <w:color w:val="000000"/>
          <w:sz w:val="20"/>
          <w:szCs w:val="20"/>
        </w:rPr>
        <w:t>der Immobilienbranche</w:t>
      </w:r>
      <w:r w:rsidR="008F18DB">
        <w:rPr>
          <w:rFonts w:ascii="Arial" w:hAnsi="Arial" w:cs="Arial"/>
          <w:color w:val="000000"/>
          <w:sz w:val="20"/>
          <w:szCs w:val="20"/>
        </w:rPr>
        <w:t xml:space="preserve">. </w:t>
      </w:r>
      <w:r>
        <w:rPr>
          <w:rFonts w:ascii="Arial" w:hAnsi="Arial" w:cs="Arial"/>
          <w:color w:val="000000"/>
          <w:sz w:val="20"/>
          <w:szCs w:val="20"/>
        </w:rPr>
        <w:t xml:space="preserve">Bei der </w:t>
      </w:r>
      <w:r w:rsidR="008F18DB">
        <w:rPr>
          <w:rFonts w:ascii="Arial" w:hAnsi="Arial" w:cs="Arial"/>
          <w:color w:val="000000"/>
          <w:sz w:val="20"/>
          <w:szCs w:val="20"/>
        </w:rPr>
        <w:t xml:space="preserve">größten Verbraucherstudie dieser Art </w:t>
      </w:r>
      <w:r>
        <w:rPr>
          <w:rFonts w:ascii="Arial" w:hAnsi="Arial" w:cs="Arial"/>
          <w:color w:val="000000"/>
          <w:sz w:val="20"/>
          <w:szCs w:val="20"/>
        </w:rPr>
        <w:t>werde</w:t>
      </w:r>
      <w:r w:rsidR="005C07E7">
        <w:rPr>
          <w:rFonts w:ascii="Arial" w:hAnsi="Arial" w:cs="Arial"/>
          <w:color w:val="000000"/>
          <w:sz w:val="20"/>
          <w:szCs w:val="20"/>
        </w:rPr>
        <w:t>n</w:t>
      </w:r>
      <w:r>
        <w:rPr>
          <w:rFonts w:ascii="Arial" w:hAnsi="Arial" w:cs="Arial"/>
          <w:color w:val="000000"/>
          <w:sz w:val="20"/>
          <w:szCs w:val="20"/>
        </w:rPr>
        <w:t xml:space="preserve"> </w:t>
      </w:r>
      <w:r w:rsidR="008F18DB">
        <w:rPr>
          <w:rFonts w:ascii="Arial" w:hAnsi="Arial" w:cs="Arial"/>
          <w:color w:val="000000"/>
          <w:sz w:val="20"/>
          <w:szCs w:val="20"/>
        </w:rPr>
        <w:t xml:space="preserve">über </w:t>
      </w:r>
      <w:r w:rsidR="008F18DB">
        <w:rPr>
          <w:rFonts w:ascii="Arial" w:hAnsi="Arial" w:cs="Arial"/>
          <w:color w:val="000000"/>
          <w:sz w:val="20"/>
          <w:szCs w:val="20"/>
          <w:shd w:val="clear" w:color="auto" w:fill="FFFFFF"/>
        </w:rPr>
        <w:t>1</w:t>
      </w:r>
      <w:r>
        <w:rPr>
          <w:rFonts w:ascii="Arial" w:hAnsi="Arial" w:cs="Arial"/>
          <w:color w:val="000000"/>
          <w:sz w:val="20"/>
          <w:szCs w:val="20"/>
          <w:shd w:val="clear" w:color="auto" w:fill="FFFFFF"/>
        </w:rPr>
        <w:t>09</w:t>
      </w:r>
      <w:r w:rsidR="008F18DB" w:rsidRPr="00372F86">
        <w:rPr>
          <w:rFonts w:ascii="Arial" w:hAnsi="Arial" w:cs="Arial"/>
          <w:color w:val="000000"/>
          <w:sz w:val="20"/>
          <w:szCs w:val="20"/>
          <w:shd w:val="clear" w:color="auto" w:fill="FFFFFF"/>
        </w:rPr>
        <w:t xml:space="preserve">.000 </w:t>
      </w:r>
      <w:r w:rsidR="008F18DB">
        <w:rPr>
          <w:rFonts w:ascii="Arial" w:hAnsi="Arial" w:cs="Arial"/>
          <w:color w:val="000000"/>
          <w:sz w:val="20"/>
          <w:szCs w:val="20"/>
          <w:shd w:val="clear" w:color="auto" w:fill="FFFFFF"/>
        </w:rPr>
        <w:t xml:space="preserve">Personen </w:t>
      </w:r>
      <w:r w:rsidR="008F18DB" w:rsidRPr="00372F86">
        <w:rPr>
          <w:rFonts w:ascii="Arial" w:hAnsi="Arial" w:cs="Arial"/>
          <w:color w:val="000000"/>
          <w:sz w:val="20"/>
          <w:szCs w:val="20"/>
          <w:shd w:val="clear" w:color="auto" w:fill="FFFFFF"/>
        </w:rPr>
        <w:t xml:space="preserve">zur </w:t>
      </w:r>
      <w:r w:rsidR="008F18DB">
        <w:rPr>
          <w:rFonts w:ascii="Arial" w:hAnsi="Arial" w:cs="Arial"/>
          <w:color w:val="000000"/>
          <w:sz w:val="20"/>
          <w:szCs w:val="20"/>
          <w:shd w:val="clear" w:color="auto" w:fill="FFFFFF"/>
        </w:rPr>
        <w:t>persönlichen Erfahrung mit über 1.000 Marken befragt</w:t>
      </w:r>
      <w:r>
        <w:rPr>
          <w:rFonts w:ascii="Arial" w:hAnsi="Arial" w:cs="Arial"/>
          <w:color w:val="000000"/>
          <w:sz w:val="20"/>
          <w:szCs w:val="20"/>
          <w:shd w:val="clear" w:color="auto" w:fill="FFFFFF"/>
        </w:rPr>
        <w:t xml:space="preserve"> – von Architekt</w:t>
      </w:r>
      <w:r w:rsidR="00213A59">
        <w:rPr>
          <w:rFonts w:ascii="Arial" w:hAnsi="Arial" w:cs="Arial"/>
          <w:color w:val="000000"/>
          <w:sz w:val="20"/>
          <w:szCs w:val="20"/>
          <w:shd w:val="clear" w:color="auto" w:fill="FFFFFF"/>
        </w:rPr>
        <w:t>urbüros</w:t>
      </w:r>
      <w:r>
        <w:rPr>
          <w:rFonts w:ascii="Arial" w:hAnsi="Arial" w:cs="Arial"/>
          <w:color w:val="000000"/>
          <w:sz w:val="20"/>
          <w:szCs w:val="20"/>
          <w:shd w:val="clear" w:color="auto" w:fill="FFFFFF"/>
        </w:rPr>
        <w:t xml:space="preserve"> über Immobilienbanken bis hin zu Maklern – und daraus ein </w:t>
      </w:r>
      <w:r>
        <w:rPr>
          <w:rFonts w:ascii="Arial" w:hAnsi="Arial" w:cs="Arial"/>
          <w:color w:val="000000"/>
          <w:sz w:val="20"/>
          <w:szCs w:val="20"/>
        </w:rPr>
        <w:t>Ranking der erfolgreichsten Akteure erstellt.</w:t>
      </w:r>
    </w:p>
    <w:p w14:paraId="635DF89F" w14:textId="78763453" w:rsidR="008F18DB" w:rsidRDefault="00B12FC6" w:rsidP="005C07E7">
      <w:pPr>
        <w:spacing w:after="0" w:line="360" w:lineRule="auto"/>
        <w:jc w:val="both"/>
        <w:rPr>
          <w:rFonts w:ascii="Arial" w:hAnsi="Arial" w:cs="Arial"/>
          <w:sz w:val="20"/>
          <w:szCs w:val="20"/>
        </w:rPr>
      </w:pPr>
      <w:r>
        <w:rPr>
          <w:rFonts w:ascii="Arial" w:hAnsi="Arial" w:cs="Arial"/>
          <w:color w:val="000000"/>
          <w:sz w:val="20"/>
          <w:szCs w:val="20"/>
        </w:rPr>
        <w:t xml:space="preserve">In diesem Jahr </w:t>
      </w:r>
      <w:r>
        <w:rPr>
          <w:rFonts w:ascii="Arial" w:hAnsi="Arial" w:cs="Arial"/>
          <w:color w:val="000000"/>
          <w:sz w:val="20"/>
          <w:szCs w:val="20"/>
          <w:shd w:val="clear" w:color="auto" w:fill="FFFFFF"/>
        </w:rPr>
        <w:t xml:space="preserve">wurde die BUWOG </w:t>
      </w:r>
      <w:r w:rsidR="008F18DB">
        <w:rPr>
          <w:rFonts w:ascii="Arial" w:hAnsi="Arial" w:cs="Arial"/>
          <w:color w:val="000000"/>
          <w:sz w:val="20"/>
          <w:szCs w:val="20"/>
          <w:shd w:val="clear" w:color="auto" w:fill="FFFFFF"/>
        </w:rPr>
        <w:t>z</w:t>
      </w:r>
      <w:r w:rsidR="008F18DB" w:rsidRPr="00372F86">
        <w:rPr>
          <w:rFonts w:ascii="Arial" w:hAnsi="Arial" w:cs="Arial"/>
          <w:color w:val="000000"/>
          <w:sz w:val="20"/>
          <w:szCs w:val="20"/>
          <w:shd w:val="clear" w:color="auto" w:fill="FFFFFF"/>
        </w:rPr>
        <w:t xml:space="preserve">um </w:t>
      </w:r>
      <w:r>
        <w:rPr>
          <w:rFonts w:ascii="Arial" w:hAnsi="Arial" w:cs="Arial"/>
          <w:color w:val="000000"/>
          <w:sz w:val="20"/>
          <w:szCs w:val="20"/>
          <w:shd w:val="clear" w:color="auto" w:fill="FFFFFF"/>
        </w:rPr>
        <w:t xml:space="preserve">achten Mal </w:t>
      </w:r>
      <w:r w:rsidR="008F18DB" w:rsidRPr="00372F86">
        <w:rPr>
          <w:rFonts w:ascii="Arial" w:hAnsi="Arial" w:cs="Arial"/>
          <w:color w:val="000000"/>
          <w:sz w:val="20"/>
          <w:szCs w:val="20"/>
          <w:shd w:val="clear" w:color="auto" w:fill="FFFFFF"/>
        </w:rPr>
        <w:t xml:space="preserve">in Folge </w:t>
      </w:r>
      <w:r>
        <w:rPr>
          <w:rFonts w:ascii="Arial" w:hAnsi="Arial" w:cs="Arial"/>
          <w:color w:val="000000"/>
          <w:sz w:val="20"/>
          <w:szCs w:val="20"/>
          <w:shd w:val="clear" w:color="auto" w:fill="FFFFFF"/>
        </w:rPr>
        <w:t>prämiert und mit dem begehrten Marken-Diamant in der Wettbewerbsklasse „Developers Residential“</w:t>
      </w:r>
      <w:r>
        <w:rPr>
          <w:rFonts w:ascii="Arial" w:hAnsi="Arial" w:cs="Arial"/>
          <w:color w:val="000000"/>
          <w:sz w:val="20"/>
          <w:szCs w:val="20"/>
        </w:rPr>
        <w:t xml:space="preserve"> </w:t>
      </w:r>
      <w:r w:rsidR="008F18DB" w:rsidRPr="005438A0">
        <w:rPr>
          <w:rFonts w:ascii="Arial" w:hAnsi="Arial" w:cs="Arial"/>
          <w:sz w:val="20"/>
          <w:szCs w:val="20"/>
        </w:rPr>
        <w:t xml:space="preserve">für Österreich </w:t>
      </w:r>
      <w:r>
        <w:rPr>
          <w:rFonts w:ascii="Arial" w:hAnsi="Arial" w:cs="Arial"/>
          <w:sz w:val="20"/>
          <w:szCs w:val="20"/>
        </w:rPr>
        <w:t>ausgezeichnet</w:t>
      </w:r>
      <w:r w:rsidR="008F18DB" w:rsidRPr="005438A0">
        <w:rPr>
          <w:rFonts w:ascii="Arial" w:hAnsi="Arial" w:cs="Arial"/>
          <w:sz w:val="20"/>
          <w:szCs w:val="20"/>
        </w:rPr>
        <w:t xml:space="preserve">. Der REAL ESTATE </w:t>
      </w:r>
      <w:r w:rsidR="008F18DB" w:rsidRPr="00CF1654">
        <w:rPr>
          <w:rFonts w:ascii="Arial" w:hAnsi="Arial" w:cs="Arial"/>
          <w:color w:val="000000"/>
          <w:sz w:val="20"/>
          <w:szCs w:val="20"/>
          <w:shd w:val="clear" w:color="auto" w:fill="FFFFFF"/>
        </w:rPr>
        <w:t xml:space="preserve">BRAND AWARD wurde </w:t>
      </w:r>
      <w:r w:rsidRPr="00CF1654">
        <w:rPr>
          <w:rFonts w:ascii="Arial" w:hAnsi="Arial" w:cs="Arial"/>
          <w:color w:val="000000"/>
          <w:sz w:val="20"/>
          <w:szCs w:val="20"/>
          <w:shd w:val="clear" w:color="auto" w:fill="FFFFFF"/>
        </w:rPr>
        <w:t>in einer besonderen Location verliehen</w:t>
      </w:r>
      <w:r w:rsidR="008F18DB" w:rsidRPr="00CF1654">
        <w:rPr>
          <w:rFonts w:ascii="Arial" w:hAnsi="Arial" w:cs="Arial"/>
          <w:color w:val="000000"/>
          <w:sz w:val="20"/>
          <w:szCs w:val="20"/>
          <w:shd w:val="clear" w:color="auto" w:fill="FFFFFF"/>
        </w:rPr>
        <w:t xml:space="preserve">: </w:t>
      </w:r>
      <w:r w:rsidR="00CF1654" w:rsidRPr="00CF1654">
        <w:rPr>
          <w:rFonts w:ascii="Arial" w:hAnsi="Arial" w:cs="Arial"/>
          <w:color w:val="000000"/>
          <w:sz w:val="20"/>
          <w:szCs w:val="20"/>
          <w:shd w:val="clear" w:color="auto" w:fill="FFFFFF"/>
        </w:rPr>
        <w:t xml:space="preserve">Die Award-Gala fand </w:t>
      </w:r>
      <w:r w:rsidR="00CF1654">
        <w:rPr>
          <w:rFonts w:ascii="Arial" w:hAnsi="Arial" w:cs="Arial"/>
          <w:color w:val="000000"/>
          <w:sz w:val="20"/>
          <w:szCs w:val="20"/>
          <w:shd w:val="clear" w:color="auto" w:fill="FFFFFF"/>
        </w:rPr>
        <w:t xml:space="preserve">auf dem Dach des Berliner Reichstagsgebäudes statt, </w:t>
      </w:r>
      <w:r w:rsidR="00CF1654" w:rsidRPr="00CF1654">
        <w:rPr>
          <w:rFonts w:ascii="Arial" w:hAnsi="Arial" w:cs="Arial"/>
          <w:color w:val="000000"/>
          <w:sz w:val="20"/>
          <w:szCs w:val="20"/>
          <w:shd w:val="clear" w:color="auto" w:fill="FFFFFF"/>
        </w:rPr>
        <w:t xml:space="preserve">im </w:t>
      </w:r>
      <w:r w:rsidR="00CF1654">
        <w:rPr>
          <w:rFonts w:ascii="Arial" w:hAnsi="Arial" w:cs="Arial"/>
          <w:color w:val="000000"/>
          <w:sz w:val="20"/>
          <w:szCs w:val="20"/>
          <w:shd w:val="clear" w:color="auto" w:fill="FFFFFF"/>
        </w:rPr>
        <w:t>Dachgarten</w:t>
      </w:r>
      <w:r w:rsidR="00CF1654" w:rsidRPr="00CF1654">
        <w:rPr>
          <w:rFonts w:ascii="Arial" w:hAnsi="Arial" w:cs="Arial"/>
          <w:color w:val="000000"/>
          <w:sz w:val="20"/>
          <w:szCs w:val="20"/>
          <w:shd w:val="clear" w:color="auto" w:fill="FFFFFF"/>
        </w:rPr>
        <w:t>-</w:t>
      </w:r>
      <w:r w:rsidR="00CF1654">
        <w:rPr>
          <w:rFonts w:ascii="Arial" w:hAnsi="Arial" w:cs="Arial"/>
          <w:color w:val="000000"/>
          <w:sz w:val="20"/>
          <w:szCs w:val="20"/>
          <w:shd w:val="clear" w:color="auto" w:fill="FFFFFF"/>
        </w:rPr>
        <w:t xml:space="preserve">Restaurant </w:t>
      </w:r>
      <w:r w:rsidR="00CF1654" w:rsidRPr="00CF1654">
        <w:rPr>
          <w:rFonts w:ascii="Arial" w:hAnsi="Arial" w:cs="Arial"/>
          <w:color w:val="000000"/>
          <w:sz w:val="20"/>
          <w:szCs w:val="20"/>
          <w:shd w:val="clear" w:color="auto" w:fill="FFFFFF"/>
        </w:rPr>
        <w:t>im Deutschen Bundestag</w:t>
      </w:r>
      <w:r w:rsidR="00CF1654">
        <w:rPr>
          <w:rFonts w:ascii="Arial" w:hAnsi="Arial" w:cs="Arial"/>
          <w:sz w:val="20"/>
          <w:szCs w:val="20"/>
        </w:rPr>
        <w:t xml:space="preserve"> und wurde </w:t>
      </w:r>
      <w:r>
        <w:rPr>
          <w:rFonts w:ascii="Arial" w:hAnsi="Arial" w:cs="Arial"/>
          <w:sz w:val="20"/>
          <w:szCs w:val="20"/>
        </w:rPr>
        <w:t>präsentiert</w:t>
      </w:r>
      <w:r w:rsidR="008F18DB" w:rsidRPr="005438A0">
        <w:rPr>
          <w:rFonts w:ascii="Arial" w:hAnsi="Arial" w:cs="Arial"/>
          <w:sz w:val="20"/>
          <w:szCs w:val="20"/>
        </w:rPr>
        <w:t xml:space="preserve"> </w:t>
      </w:r>
      <w:r w:rsidR="008F18DB" w:rsidRPr="00372F86">
        <w:rPr>
          <w:rFonts w:ascii="Arial" w:hAnsi="Arial" w:cs="Arial"/>
          <w:sz w:val="20"/>
          <w:szCs w:val="20"/>
        </w:rPr>
        <w:t>von TV-Moderatorin Barbara Schöneberger</w:t>
      </w:r>
      <w:r w:rsidR="008F18DB">
        <w:rPr>
          <w:rFonts w:ascii="Arial" w:hAnsi="Arial" w:cs="Arial"/>
          <w:sz w:val="20"/>
          <w:szCs w:val="20"/>
        </w:rPr>
        <w:t xml:space="preserve"> </w:t>
      </w:r>
      <w:r w:rsidR="005C07E7">
        <w:rPr>
          <w:rFonts w:ascii="Arial" w:hAnsi="Arial" w:cs="Arial"/>
          <w:sz w:val="20"/>
          <w:szCs w:val="20"/>
        </w:rPr>
        <w:t xml:space="preserve">sowie </w:t>
      </w:r>
      <w:r w:rsidR="008F18DB">
        <w:rPr>
          <w:rFonts w:ascii="Arial" w:hAnsi="Arial" w:cs="Arial"/>
          <w:sz w:val="20"/>
          <w:szCs w:val="20"/>
        </w:rPr>
        <w:t xml:space="preserve">Harald Steiner, </w:t>
      </w:r>
      <w:r w:rsidR="008F18DB" w:rsidRPr="005438A0">
        <w:rPr>
          <w:rFonts w:ascii="Arial" w:hAnsi="Arial" w:cs="Arial"/>
          <w:sz w:val="20"/>
          <w:szCs w:val="20"/>
        </w:rPr>
        <w:t>CEO des REB</w:t>
      </w:r>
      <w:r w:rsidR="00213A59">
        <w:rPr>
          <w:rFonts w:ascii="Arial" w:hAnsi="Arial" w:cs="Arial"/>
          <w:sz w:val="20"/>
          <w:szCs w:val="20"/>
        </w:rPr>
        <w:t>-</w:t>
      </w:r>
      <w:r w:rsidR="008F18DB" w:rsidRPr="005438A0">
        <w:rPr>
          <w:rFonts w:ascii="Arial" w:hAnsi="Arial" w:cs="Arial"/>
          <w:sz w:val="20"/>
          <w:szCs w:val="20"/>
        </w:rPr>
        <w:t>Institute</w:t>
      </w:r>
      <w:r w:rsidR="00CF1654">
        <w:rPr>
          <w:rFonts w:ascii="Arial" w:hAnsi="Arial" w:cs="Arial"/>
          <w:sz w:val="20"/>
          <w:szCs w:val="20"/>
        </w:rPr>
        <w:t>.</w:t>
      </w:r>
    </w:p>
    <w:p w14:paraId="2717C680" w14:textId="1324580F" w:rsidR="008F18DB" w:rsidRPr="006C208A" w:rsidRDefault="008F18DB" w:rsidP="005C07E7">
      <w:pPr>
        <w:spacing w:after="0" w:line="360" w:lineRule="auto"/>
        <w:jc w:val="both"/>
        <w:rPr>
          <w:rFonts w:ascii="Arial" w:hAnsi="Arial" w:cs="Arial"/>
          <w:sz w:val="20"/>
          <w:szCs w:val="20"/>
        </w:rPr>
      </w:pPr>
      <w:r w:rsidRPr="006D1C8B">
        <w:rPr>
          <w:rFonts w:ascii="Arial" w:hAnsi="Arial" w:cs="Arial"/>
          <w:color w:val="000000"/>
          <w:sz w:val="20"/>
          <w:szCs w:val="20"/>
        </w:rPr>
        <w:t xml:space="preserve">Daniel Riedl, </w:t>
      </w:r>
      <w:r w:rsidRPr="006D1C8B">
        <w:rPr>
          <w:rFonts w:ascii="Arial" w:hAnsi="Arial" w:cs="Arial"/>
          <w:bCs/>
          <w:sz w:val="20"/>
          <w:szCs w:val="20"/>
        </w:rPr>
        <w:t>Vorstandsmitglied der Vonovia SE und zuständig für das gesamte BUWOG-Geschäft in Österreich sowie das BUWOG-Development in Deutschland</w:t>
      </w:r>
      <w:r w:rsidRPr="006D1C8B">
        <w:rPr>
          <w:rFonts w:ascii="Arial" w:hAnsi="Arial" w:cs="Arial"/>
          <w:color w:val="000000"/>
          <w:sz w:val="20"/>
          <w:szCs w:val="20"/>
        </w:rPr>
        <w:t>:</w:t>
      </w:r>
      <w:r>
        <w:rPr>
          <w:rFonts w:ascii="Arial" w:hAnsi="Arial" w:cs="Arial"/>
          <w:color w:val="000000"/>
          <w:sz w:val="20"/>
          <w:szCs w:val="20"/>
        </w:rPr>
        <w:t xml:space="preserve"> </w:t>
      </w:r>
      <w:r w:rsidRPr="006D1C8B">
        <w:rPr>
          <w:rFonts w:ascii="Arial" w:hAnsi="Arial" w:cs="Arial"/>
          <w:color w:val="000000"/>
          <w:sz w:val="20"/>
          <w:szCs w:val="20"/>
        </w:rPr>
        <w:t>„</w:t>
      </w:r>
      <w:r w:rsidR="00CF1654">
        <w:rPr>
          <w:rFonts w:ascii="Arial" w:hAnsi="Arial" w:cs="Arial"/>
          <w:color w:val="000000"/>
          <w:sz w:val="20"/>
          <w:szCs w:val="20"/>
        </w:rPr>
        <w:t>Im Development steh</w:t>
      </w:r>
      <w:r w:rsidR="00213A59">
        <w:rPr>
          <w:rFonts w:ascii="Arial" w:hAnsi="Arial" w:cs="Arial"/>
          <w:color w:val="000000"/>
          <w:sz w:val="20"/>
          <w:szCs w:val="20"/>
        </w:rPr>
        <w:t xml:space="preserve">en </w:t>
      </w:r>
      <w:r w:rsidR="005C07E7">
        <w:rPr>
          <w:rFonts w:ascii="Arial" w:hAnsi="Arial" w:cs="Arial"/>
          <w:color w:val="000000"/>
          <w:sz w:val="20"/>
          <w:szCs w:val="20"/>
        </w:rPr>
        <w:t xml:space="preserve">für die BUWOG </w:t>
      </w:r>
      <w:r w:rsidR="00CF1654">
        <w:rPr>
          <w:rFonts w:ascii="Arial" w:hAnsi="Arial" w:cs="Arial"/>
          <w:color w:val="000000"/>
          <w:sz w:val="20"/>
          <w:szCs w:val="20"/>
        </w:rPr>
        <w:t xml:space="preserve">das Schaffen von </w:t>
      </w:r>
      <w:r w:rsidR="005C07E7">
        <w:rPr>
          <w:rFonts w:ascii="Arial" w:hAnsi="Arial" w:cs="Arial"/>
          <w:color w:val="000000"/>
          <w:sz w:val="20"/>
          <w:szCs w:val="20"/>
        </w:rPr>
        <w:t xml:space="preserve">architektonisch und funktional </w:t>
      </w:r>
      <w:r w:rsidR="00CF1654">
        <w:rPr>
          <w:rFonts w:ascii="Arial" w:hAnsi="Arial" w:cs="Arial"/>
          <w:color w:val="000000"/>
          <w:sz w:val="20"/>
          <w:szCs w:val="20"/>
        </w:rPr>
        <w:t>qualitätsvolle</w:t>
      </w:r>
      <w:r w:rsidR="005C07E7">
        <w:rPr>
          <w:rFonts w:ascii="Arial" w:hAnsi="Arial" w:cs="Arial"/>
          <w:color w:val="000000"/>
          <w:sz w:val="20"/>
          <w:szCs w:val="20"/>
        </w:rPr>
        <w:t>m</w:t>
      </w:r>
      <w:r w:rsidR="00CF1654">
        <w:rPr>
          <w:rFonts w:ascii="Arial" w:hAnsi="Arial" w:cs="Arial"/>
          <w:color w:val="000000"/>
          <w:sz w:val="20"/>
          <w:szCs w:val="20"/>
        </w:rPr>
        <w:t xml:space="preserve"> Wohnraum mit attraktiven Wohnumfeld-Qualitäten und die Umsetzung einer engagierten Nachhaltigkeitsagenda im Fokus. </w:t>
      </w:r>
      <w:r>
        <w:rPr>
          <w:rFonts w:ascii="Arial" w:hAnsi="Arial" w:cs="Arial"/>
          <w:color w:val="000000"/>
          <w:sz w:val="20"/>
          <w:szCs w:val="20"/>
        </w:rPr>
        <w:t>D</w:t>
      </w:r>
      <w:r w:rsidR="005C07E7">
        <w:rPr>
          <w:rFonts w:ascii="Arial" w:hAnsi="Arial" w:cs="Arial"/>
          <w:color w:val="000000"/>
          <w:sz w:val="20"/>
          <w:szCs w:val="20"/>
        </w:rPr>
        <w:t xml:space="preserve">as Ergebnis </w:t>
      </w:r>
      <w:r w:rsidR="00CF1654">
        <w:rPr>
          <w:rFonts w:ascii="Arial" w:hAnsi="Arial" w:cs="Arial"/>
          <w:color w:val="000000"/>
          <w:sz w:val="20"/>
          <w:szCs w:val="20"/>
        </w:rPr>
        <w:t xml:space="preserve">unserer Development-Projekte </w:t>
      </w:r>
      <w:r>
        <w:rPr>
          <w:rFonts w:ascii="Arial" w:hAnsi="Arial" w:cs="Arial"/>
          <w:color w:val="000000"/>
          <w:sz w:val="20"/>
          <w:szCs w:val="20"/>
        </w:rPr>
        <w:t xml:space="preserve">und die begleitende </w:t>
      </w:r>
      <w:r w:rsidR="00CF1654">
        <w:rPr>
          <w:rFonts w:ascii="Arial" w:hAnsi="Arial" w:cs="Arial"/>
          <w:color w:val="000000"/>
          <w:sz w:val="20"/>
          <w:szCs w:val="20"/>
        </w:rPr>
        <w:t xml:space="preserve">Kommunikation unserer Marke </w:t>
      </w:r>
      <w:r>
        <w:rPr>
          <w:rFonts w:ascii="Arial" w:hAnsi="Arial" w:cs="Arial"/>
          <w:color w:val="000000"/>
          <w:sz w:val="20"/>
          <w:szCs w:val="20"/>
        </w:rPr>
        <w:t>passen bei der BUWOG offenbar sehr gut zusammen –</w:t>
      </w:r>
      <w:r w:rsidR="00CF1654">
        <w:rPr>
          <w:rFonts w:ascii="Arial" w:hAnsi="Arial" w:cs="Arial"/>
          <w:color w:val="000000"/>
          <w:sz w:val="20"/>
          <w:szCs w:val="20"/>
        </w:rPr>
        <w:t xml:space="preserve"> </w:t>
      </w:r>
      <w:r>
        <w:rPr>
          <w:rFonts w:ascii="Arial" w:hAnsi="Arial" w:cs="Arial"/>
          <w:color w:val="000000"/>
          <w:sz w:val="20"/>
          <w:szCs w:val="20"/>
        </w:rPr>
        <w:t>ganz im Sinne unseres Mottos:</w:t>
      </w:r>
      <w:r w:rsidRPr="00372F86">
        <w:rPr>
          <w:rFonts w:ascii="Arial" w:hAnsi="Arial" w:cs="Arial"/>
          <w:color w:val="000000"/>
          <w:sz w:val="20"/>
          <w:szCs w:val="20"/>
        </w:rPr>
        <w:t xml:space="preserve"> Glücklich wohnen</w:t>
      </w:r>
      <w:r>
        <w:rPr>
          <w:rFonts w:ascii="Arial" w:hAnsi="Arial" w:cs="Arial"/>
          <w:color w:val="000000"/>
          <w:sz w:val="20"/>
          <w:szCs w:val="20"/>
        </w:rPr>
        <w:t>.“</w:t>
      </w:r>
    </w:p>
    <w:p w14:paraId="5626F510" w14:textId="3A2EE9CA" w:rsidR="008F18DB" w:rsidRPr="00372F86" w:rsidRDefault="005C07E7" w:rsidP="005C07E7">
      <w:pPr>
        <w:spacing w:after="0" w:line="360" w:lineRule="auto"/>
        <w:jc w:val="both"/>
        <w:rPr>
          <w:rFonts w:ascii="Arial" w:hAnsi="Arial" w:cs="Arial"/>
          <w:color w:val="000000"/>
          <w:sz w:val="20"/>
          <w:szCs w:val="20"/>
        </w:rPr>
      </w:pPr>
      <w:r>
        <w:rPr>
          <w:rFonts w:ascii="Arial" w:hAnsi="Arial" w:cs="Arial"/>
          <w:color w:val="000000"/>
          <w:sz w:val="20"/>
          <w:szCs w:val="20"/>
        </w:rPr>
        <w:t xml:space="preserve">Dr. </w:t>
      </w:r>
      <w:r w:rsidR="008F18DB" w:rsidRPr="00372F86">
        <w:rPr>
          <w:rFonts w:ascii="Arial" w:hAnsi="Arial" w:cs="Arial"/>
          <w:color w:val="000000"/>
          <w:sz w:val="20"/>
          <w:szCs w:val="20"/>
        </w:rPr>
        <w:t xml:space="preserve">Ingrid Fitzek-Unterberger, </w:t>
      </w:r>
      <w:r w:rsidR="008F18DB">
        <w:rPr>
          <w:rFonts w:ascii="Arial" w:hAnsi="Arial" w:cs="Arial"/>
          <w:color w:val="000000"/>
          <w:sz w:val="20"/>
          <w:szCs w:val="20"/>
        </w:rPr>
        <w:t>Abteilungs</w:t>
      </w:r>
      <w:r w:rsidR="008F18DB" w:rsidRPr="00372F86">
        <w:rPr>
          <w:rFonts w:ascii="Arial" w:hAnsi="Arial" w:cs="Arial"/>
          <w:color w:val="000000"/>
          <w:sz w:val="20"/>
          <w:szCs w:val="20"/>
        </w:rPr>
        <w:t>leiterin Marketing und Kommunikation der BUWOG: „</w:t>
      </w:r>
      <w:r w:rsidR="00CF1654">
        <w:rPr>
          <w:rFonts w:ascii="Arial" w:hAnsi="Arial" w:cs="Arial"/>
          <w:color w:val="000000"/>
          <w:sz w:val="20"/>
          <w:szCs w:val="20"/>
        </w:rPr>
        <w:t>Wir freuen</w:t>
      </w:r>
      <w:r>
        <w:rPr>
          <w:rFonts w:ascii="Arial" w:hAnsi="Arial" w:cs="Arial"/>
          <w:color w:val="000000"/>
          <w:sz w:val="20"/>
          <w:szCs w:val="20"/>
        </w:rPr>
        <w:t xml:space="preserve"> </w:t>
      </w:r>
      <w:r w:rsidR="00CF1654">
        <w:rPr>
          <w:rFonts w:ascii="Arial" w:hAnsi="Arial" w:cs="Arial"/>
          <w:color w:val="000000"/>
          <w:sz w:val="20"/>
          <w:szCs w:val="20"/>
        </w:rPr>
        <w:t>uns über die Auszeichnung als stärkste Development-Marke im Bereich von Wohnimmobilien</w:t>
      </w:r>
      <w:r w:rsidR="008F18DB">
        <w:rPr>
          <w:rFonts w:ascii="Arial" w:hAnsi="Arial" w:cs="Arial"/>
          <w:color w:val="000000"/>
          <w:sz w:val="20"/>
          <w:szCs w:val="20"/>
        </w:rPr>
        <w:t>.</w:t>
      </w:r>
      <w:r>
        <w:rPr>
          <w:rFonts w:ascii="Arial" w:hAnsi="Arial" w:cs="Arial"/>
          <w:color w:val="000000"/>
          <w:sz w:val="20"/>
          <w:szCs w:val="20"/>
        </w:rPr>
        <w:t xml:space="preserve"> </w:t>
      </w:r>
      <w:r w:rsidR="00CF1654">
        <w:rPr>
          <w:rFonts w:ascii="Arial" w:hAnsi="Arial" w:cs="Arial"/>
          <w:color w:val="000000"/>
          <w:sz w:val="20"/>
          <w:szCs w:val="20"/>
        </w:rPr>
        <w:t xml:space="preserve">Gelebte Markenwerte und das durch erfolgreiches Development aufgebaute Vertrauen in die </w:t>
      </w:r>
      <w:r>
        <w:rPr>
          <w:rFonts w:ascii="Arial" w:hAnsi="Arial" w:cs="Arial"/>
          <w:color w:val="000000"/>
          <w:sz w:val="20"/>
          <w:szCs w:val="20"/>
        </w:rPr>
        <w:t xml:space="preserve">Marke zeichnen die </w:t>
      </w:r>
      <w:r w:rsidR="00CF1654">
        <w:rPr>
          <w:rFonts w:ascii="Arial" w:hAnsi="Arial" w:cs="Arial"/>
          <w:color w:val="000000"/>
          <w:sz w:val="20"/>
          <w:szCs w:val="20"/>
        </w:rPr>
        <w:t>BUWOG</w:t>
      </w:r>
      <w:r>
        <w:rPr>
          <w:rFonts w:ascii="Arial" w:hAnsi="Arial" w:cs="Arial"/>
          <w:color w:val="000000"/>
          <w:sz w:val="20"/>
          <w:szCs w:val="20"/>
        </w:rPr>
        <w:t xml:space="preserve"> </w:t>
      </w:r>
      <w:r w:rsidR="00CF1654">
        <w:rPr>
          <w:rFonts w:ascii="Arial" w:hAnsi="Arial" w:cs="Arial"/>
          <w:color w:val="000000"/>
          <w:sz w:val="20"/>
          <w:szCs w:val="20"/>
        </w:rPr>
        <w:t xml:space="preserve">aus. </w:t>
      </w:r>
      <w:r>
        <w:rPr>
          <w:rFonts w:ascii="Arial" w:hAnsi="Arial" w:cs="Arial"/>
          <w:color w:val="000000"/>
          <w:sz w:val="20"/>
          <w:szCs w:val="20"/>
        </w:rPr>
        <w:t>Im</w:t>
      </w:r>
      <w:r w:rsidR="00CF1654">
        <w:rPr>
          <w:rFonts w:ascii="Arial" w:hAnsi="Arial" w:cs="Arial"/>
          <w:color w:val="000000"/>
          <w:sz w:val="20"/>
          <w:szCs w:val="20"/>
        </w:rPr>
        <w:t xml:space="preserve"> Jubiläumsjahr 2021 </w:t>
      </w:r>
      <w:r>
        <w:rPr>
          <w:rFonts w:ascii="Arial" w:hAnsi="Arial" w:cs="Arial"/>
          <w:color w:val="000000"/>
          <w:sz w:val="20"/>
          <w:szCs w:val="20"/>
        </w:rPr>
        <w:t xml:space="preserve">konnten wir dabei </w:t>
      </w:r>
      <w:r w:rsidR="00CF1654">
        <w:rPr>
          <w:rFonts w:ascii="Arial" w:hAnsi="Arial" w:cs="Arial"/>
          <w:color w:val="000000"/>
          <w:sz w:val="20"/>
          <w:szCs w:val="20"/>
        </w:rPr>
        <w:t>anlässlich des 70. Geburtstags der BUWOG</w:t>
      </w:r>
      <w:r>
        <w:rPr>
          <w:rFonts w:ascii="Arial" w:hAnsi="Arial" w:cs="Arial"/>
          <w:color w:val="000000"/>
          <w:sz w:val="20"/>
          <w:szCs w:val="20"/>
        </w:rPr>
        <w:t xml:space="preserve"> u</w:t>
      </w:r>
      <w:r w:rsidR="00CF1654">
        <w:rPr>
          <w:rFonts w:ascii="Arial" w:hAnsi="Arial" w:cs="Arial"/>
          <w:color w:val="000000"/>
          <w:sz w:val="20"/>
          <w:szCs w:val="20"/>
        </w:rPr>
        <w:t xml:space="preserve">nsere Position </w:t>
      </w:r>
      <w:r w:rsidR="008F18DB">
        <w:rPr>
          <w:rFonts w:ascii="Arial" w:hAnsi="Arial" w:cs="Arial"/>
          <w:color w:val="000000"/>
          <w:sz w:val="20"/>
          <w:szCs w:val="20"/>
        </w:rPr>
        <w:t xml:space="preserve">als </w:t>
      </w:r>
      <w:r w:rsidR="008F18DB" w:rsidRPr="00372F86">
        <w:rPr>
          <w:rFonts w:ascii="Arial" w:hAnsi="Arial" w:cs="Arial"/>
          <w:color w:val="000000"/>
          <w:sz w:val="20"/>
          <w:szCs w:val="20"/>
        </w:rPr>
        <w:t xml:space="preserve">stärkste Immobilienmarke </w:t>
      </w:r>
      <w:r>
        <w:rPr>
          <w:rFonts w:ascii="Arial" w:hAnsi="Arial" w:cs="Arial"/>
          <w:color w:val="000000"/>
          <w:sz w:val="20"/>
          <w:szCs w:val="20"/>
        </w:rPr>
        <w:t xml:space="preserve">weiter </w:t>
      </w:r>
      <w:r w:rsidR="00CF1654">
        <w:rPr>
          <w:rFonts w:ascii="Arial" w:hAnsi="Arial" w:cs="Arial"/>
          <w:color w:val="000000"/>
          <w:sz w:val="20"/>
          <w:szCs w:val="20"/>
        </w:rPr>
        <w:t>auszubauen</w:t>
      </w:r>
      <w:r w:rsidR="008F18DB">
        <w:rPr>
          <w:rFonts w:ascii="Arial" w:hAnsi="Arial" w:cs="Arial"/>
          <w:color w:val="000000"/>
          <w:sz w:val="20"/>
          <w:szCs w:val="20"/>
        </w:rPr>
        <w:t xml:space="preserve">. </w:t>
      </w:r>
      <w:r w:rsidR="00CF1654">
        <w:rPr>
          <w:rFonts w:ascii="Arial" w:hAnsi="Arial" w:cs="Arial"/>
          <w:color w:val="000000"/>
          <w:sz w:val="20"/>
          <w:szCs w:val="20"/>
        </w:rPr>
        <w:t xml:space="preserve">Der nun </w:t>
      </w:r>
      <w:r w:rsidR="008F18DB">
        <w:rPr>
          <w:rFonts w:ascii="Arial" w:hAnsi="Arial" w:cs="Arial"/>
          <w:color w:val="000000"/>
          <w:sz w:val="20"/>
          <w:szCs w:val="20"/>
        </w:rPr>
        <w:t>wissenschaftlich</w:t>
      </w:r>
      <w:r w:rsidR="00CF1654">
        <w:rPr>
          <w:rFonts w:ascii="Arial" w:hAnsi="Arial" w:cs="Arial"/>
          <w:color w:val="000000"/>
          <w:sz w:val="20"/>
          <w:szCs w:val="20"/>
        </w:rPr>
        <w:t xml:space="preserve"> </w:t>
      </w:r>
      <w:r w:rsidR="008F18DB">
        <w:rPr>
          <w:rFonts w:ascii="Arial" w:hAnsi="Arial" w:cs="Arial"/>
          <w:color w:val="000000"/>
          <w:sz w:val="20"/>
          <w:szCs w:val="20"/>
        </w:rPr>
        <w:t xml:space="preserve">erhobene </w:t>
      </w:r>
      <w:r w:rsidR="008B3943">
        <w:rPr>
          <w:rFonts w:ascii="Arial" w:hAnsi="Arial" w:cs="Arial"/>
          <w:color w:val="000000"/>
          <w:sz w:val="20"/>
          <w:szCs w:val="20"/>
        </w:rPr>
        <w:t xml:space="preserve">Bestwert </w:t>
      </w:r>
      <w:r w:rsidR="008F18DB">
        <w:rPr>
          <w:rFonts w:ascii="Arial" w:hAnsi="Arial" w:cs="Arial"/>
          <w:color w:val="000000"/>
          <w:sz w:val="20"/>
          <w:szCs w:val="20"/>
        </w:rPr>
        <w:t xml:space="preserve">für die Marke und der damit einhergehende Award </w:t>
      </w:r>
      <w:r w:rsidR="00CF1654">
        <w:rPr>
          <w:rFonts w:ascii="Arial" w:hAnsi="Arial" w:cs="Arial"/>
          <w:color w:val="000000"/>
          <w:sz w:val="20"/>
          <w:szCs w:val="20"/>
        </w:rPr>
        <w:t xml:space="preserve">ist </w:t>
      </w:r>
      <w:r w:rsidR="008F18DB">
        <w:rPr>
          <w:rFonts w:ascii="Arial" w:hAnsi="Arial" w:cs="Arial"/>
          <w:color w:val="000000"/>
          <w:sz w:val="20"/>
          <w:szCs w:val="20"/>
        </w:rPr>
        <w:t xml:space="preserve">eine Auszeichnung für </w:t>
      </w:r>
      <w:r w:rsidR="00CF1654">
        <w:rPr>
          <w:rFonts w:ascii="Arial" w:hAnsi="Arial" w:cs="Arial"/>
          <w:color w:val="000000"/>
          <w:sz w:val="20"/>
          <w:szCs w:val="20"/>
        </w:rPr>
        <w:t>das gesamte BUWOG-Team</w:t>
      </w:r>
      <w:r w:rsidR="008F18DB" w:rsidRPr="00372F86">
        <w:rPr>
          <w:rFonts w:ascii="Arial" w:hAnsi="Arial" w:cs="Arial"/>
          <w:color w:val="000000"/>
          <w:sz w:val="20"/>
          <w:szCs w:val="20"/>
        </w:rPr>
        <w:t>.</w:t>
      </w:r>
      <w:r w:rsidR="008F18DB">
        <w:rPr>
          <w:rFonts w:ascii="Arial" w:hAnsi="Arial" w:cs="Arial"/>
          <w:color w:val="000000"/>
          <w:sz w:val="20"/>
          <w:szCs w:val="20"/>
        </w:rPr>
        <w:t>“</w:t>
      </w:r>
    </w:p>
    <w:p w14:paraId="69862A0A" w14:textId="77777777" w:rsidR="008F18DB" w:rsidRPr="00372F86" w:rsidRDefault="008F18DB" w:rsidP="005C07E7">
      <w:pPr>
        <w:spacing w:after="0" w:line="360" w:lineRule="auto"/>
        <w:jc w:val="both"/>
        <w:rPr>
          <w:rFonts w:ascii="Arial" w:hAnsi="Arial" w:cs="Arial"/>
          <w:b/>
          <w:color w:val="000000"/>
          <w:sz w:val="20"/>
          <w:szCs w:val="20"/>
        </w:rPr>
      </w:pPr>
    </w:p>
    <w:p w14:paraId="06C47C6E" w14:textId="77777777" w:rsidR="005C07E7" w:rsidRDefault="008F18DB" w:rsidP="005C07E7">
      <w:pPr>
        <w:spacing w:after="0" w:line="360" w:lineRule="auto"/>
        <w:jc w:val="both"/>
        <w:rPr>
          <w:rFonts w:ascii="Arial" w:hAnsi="Arial" w:cs="Arial"/>
          <w:b/>
          <w:color w:val="000000"/>
          <w:sz w:val="20"/>
          <w:szCs w:val="20"/>
        </w:rPr>
      </w:pPr>
      <w:r>
        <w:rPr>
          <w:rFonts w:ascii="Arial" w:hAnsi="Arial" w:cs="Arial"/>
          <w:b/>
          <w:color w:val="000000"/>
          <w:sz w:val="20"/>
          <w:szCs w:val="20"/>
        </w:rPr>
        <w:t xml:space="preserve">Wissenschaftliche </w:t>
      </w:r>
      <w:r w:rsidRPr="00372F86">
        <w:rPr>
          <w:rFonts w:ascii="Arial" w:hAnsi="Arial" w:cs="Arial"/>
          <w:b/>
          <w:color w:val="000000"/>
          <w:sz w:val="20"/>
          <w:szCs w:val="20"/>
        </w:rPr>
        <w:t>Stu</w:t>
      </w:r>
      <w:r>
        <w:rPr>
          <w:rFonts w:ascii="Arial" w:hAnsi="Arial" w:cs="Arial"/>
          <w:b/>
          <w:color w:val="000000"/>
          <w:sz w:val="20"/>
          <w:szCs w:val="20"/>
        </w:rPr>
        <w:t>die untersucht Kaufentscheidung</w:t>
      </w:r>
    </w:p>
    <w:p w14:paraId="2B3E637C" w14:textId="77777777" w:rsidR="005C07E7" w:rsidRDefault="005C07E7" w:rsidP="005C07E7">
      <w:pPr>
        <w:spacing w:after="0" w:line="360" w:lineRule="auto"/>
        <w:jc w:val="both"/>
        <w:rPr>
          <w:rFonts w:ascii="Arial" w:hAnsi="Arial" w:cs="Arial"/>
          <w:b/>
          <w:color w:val="000000"/>
          <w:sz w:val="20"/>
          <w:szCs w:val="20"/>
        </w:rPr>
      </w:pPr>
    </w:p>
    <w:p w14:paraId="7FE616A3" w14:textId="40EE20BA" w:rsidR="005C07E7" w:rsidRPr="00213A59" w:rsidRDefault="008F18DB" w:rsidP="005C07E7">
      <w:pPr>
        <w:spacing w:after="0" w:line="360" w:lineRule="auto"/>
        <w:jc w:val="both"/>
        <w:rPr>
          <w:rFonts w:ascii="Arial" w:hAnsi="Arial" w:cs="Arial"/>
          <w:iCs/>
          <w:sz w:val="20"/>
          <w:szCs w:val="20"/>
        </w:rPr>
      </w:pPr>
      <w:r w:rsidRPr="005C07E7">
        <w:rPr>
          <w:rFonts w:ascii="Arial" w:hAnsi="Arial" w:cs="Arial"/>
          <w:iCs/>
          <w:sz w:val="20"/>
          <w:szCs w:val="20"/>
        </w:rPr>
        <w:t xml:space="preserve">Verliehen werden die REAL ESTATE BRAND AWARDS durch das EUROPEAN REAL ESTATE BRAND INSTITUTE, die führende Plattform zur finanz- und verhaltenswissenschaftlichen Evaluierung von </w:t>
      </w:r>
      <w:r w:rsidRPr="005C07E7">
        <w:rPr>
          <w:rFonts w:ascii="Arial" w:hAnsi="Arial" w:cs="Arial"/>
          <w:iCs/>
          <w:sz w:val="20"/>
          <w:szCs w:val="20"/>
        </w:rPr>
        <w:lastRenderedPageBreak/>
        <w:t xml:space="preserve">Unternehmensmarken der europäischen Immobilienwirtschaft. Die </w:t>
      </w:r>
      <w:r w:rsidR="005C07E7">
        <w:rPr>
          <w:rFonts w:ascii="Arial" w:hAnsi="Arial" w:cs="Arial"/>
          <w:iCs/>
          <w:sz w:val="20"/>
          <w:szCs w:val="20"/>
        </w:rPr>
        <w:t xml:space="preserve">durchgeführte </w:t>
      </w:r>
      <w:r w:rsidRPr="005C07E7">
        <w:rPr>
          <w:rFonts w:ascii="Arial" w:hAnsi="Arial" w:cs="Arial"/>
          <w:iCs/>
          <w:sz w:val="20"/>
          <w:szCs w:val="20"/>
        </w:rPr>
        <w:t xml:space="preserve">Studie liefert wissenschaftlich abgesicherte valide Daten zur Markenpositionierung. Aus den abgebildeten Ergebnissen lassen sich wesentliche strategische Handlungsempfehlungen ableiten. Das EUROPEAN REAL ESTATE BRAND INSTITUTE evaluiert bei der größten wissenschaftlich anerkannten Markenwert-Studie über </w:t>
      </w:r>
      <w:r w:rsidR="005C07E7" w:rsidRPr="005C07E7">
        <w:rPr>
          <w:rFonts w:ascii="Arial" w:hAnsi="Arial" w:cs="Arial"/>
          <w:iCs/>
          <w:sz w:val="20"/>
          <w:szCs w:val="20"/>
        </w:rPr>
        <w:t>50</w:t>
      </w:r>
      <w:r w:rsidRPr="005C07E7">
        <w:rPr>
          <w:rFonts w:ascii="Arial" w:hAnsi="Arial" w:cs="Arial"/>
          <w:iCs/>
          <w:sz w:val="20"/>
          <w:szCs w:val="20"/>
        </w:rPr>
        <w:t xml:space="preserve">0 Immobilienunternehmen </w:t>
      </w:r>
      <w:r w:rsidR="005C07E7" w:rsidRPr="005C07E7">
        <w:rPr>
          <w:rFonts w:ascii="Arial" w:hAnsi="Arial" w:cs="Arial"/>
          <w:iCs/>
          <w:sz w:val="20"/>
          <w:szCs w:val="20"/>
        </w:rPr>
        <w:t xml:space="preserve">aller Teilbranchen und </w:t>
      </w:r>
      <w:proofErr w:type="spellStart"/>
      <w:r w:rsidR="005C07E7" w:rsidRPr="005C07E7">
        <w:rPr>
          <w:rFonts w:ascii="Arial" w:hAnsi="Arial" w:cs="Arial"/>
          <w:iCs/>
          <w:sz w:val="20"/>
          <w:szCs w:val="20"/>
        </w:rPr>
        <w:t>Assetklassen</w:t>
      </w:r>
      <w:proofErr w:type="spellEnd"/>
      <w:r w:rsidR="005C07E7" w:rsidRPr="005C07E7">
        <w:rPr>
          <w:rFonts w:ascii="Arial" w:hAnsi="Arial" w:cs="Arial"/>
          <w:iCs/>
          <w:sz w:val="20"/>
          <w:szCs w:val="20"/>
        </w:rPr>
        <w:t xml:space="preserve"> </w:t>
      </w:r>
      <w:r w:rsidRPr="005C07E7">
        <w:rPr>
          <w:rFonts w:ascii="Arial" w:hAnsi="Arial" w:cs="Arial"/>
          <w:iCs/>
          <w:sz w:val="20"/>
          <w:szCs w:val="20"/>
        </w:rPr>
        <w:t>auf 45 europäischen Märkten</w:t>
      </w:r>
      <w:r w:rsidR="005C07E7" w:rsidRPr="005C07E7">
        <w:rPr>
          <w:rFonts w:ascii="Arial" w:hAnsi="Arial" w:cs="Arial"/>
          <w:iCs/>
          <w:sz w:val="20"/>
          <w:szCs w:val="20"/>
        </w:rPr>
        <w:t xml:space="preserve"> im EUROPEAN REAL ESTATE 500 – dem ersten Brand Performance Index der europäischen Immobilienwirtschaft.</w:t>
      </w:r>
    </w:p>
    <w:p w14:paraId="198DE124" w14:textId="660F6064" w:rsidR="00213A59" w:rsidRPr="00213A59" w:rsidRDefault="008F18DB" w:rsidP="00213A59">
      <w:pPr>
        <w:spacing w:line="360" w:lineRule="auto"/>
        <w:jc w:val="both"/>
        <w:rPr>
          <w:rFonts w:ascii="Arial" w:hAnsi="Arial" w:cs="Arial"/>
          <w:iCs/>
          <w:sz w:val="20"/>
          <w:szCs w:val="20"/>
        </w:rPr>
      </w:pPr>
      <w:r w:rsidRPr="00213A59">
        <w:rPr>
          <w:rFonts w:ascii="Arial" w:hAnsi="Arial" w:cs="Arial"/>
          <w:iCs/>
          <w:sz w:val="20"/>
          <w:szCs w:val="20"/>
        </w:rPr>
        <w:t xml:space="preserve">Als Berechnungsbasis dient das REB-BRAND POTENTIAL MODEL, ein Markenwertmodell, das empirisch, wissenschaftlich, valide, qualitative und quantitative Methoden verbindet. </w:t>
      </w:r>
      <w:r w:rsidR="00213A59" w:rsidRPr="00213A59">
        <w:rPr>
          <w:rFonts w:ascii="Arial" w:hAnsi="Arial" w:cs="Arial"/>
          <w:iCs/>
          <w:sz w:val="20"/>
          <w:szCs w:val="20"/>
        </w:rPr>
        <w:t>Harald Steiner, CEO des REB</w:t>
      </w:r>
      <w:r w:rsidR="00213A59">
        <w:rPr>
          <w:rFonts w:ascii="Arial" w:hAnsi="Arial" w:cs="Arial"/>
          <w:iCs/>
          <w:sz w:val="20"/>
          <w:szCs w:val="20"/>
        </w:rPr>
        <w:t>-</w:t>
      </w:r>
      <w:r w:rsidR="00213A59" w:rsidRPr="00213A59">
        <w:rPr>
          <w:rFonts w:ascii="Arial" w:hAnsi="Arial" w:cs="Arial"/>
          <w:iCs/>
          <w:sz w:val="20"/>
          <w:szCs w:val="20"/>
        </w:rPr>
        <w:t>Institute: „Als bester Developer Residential Austria zeichnen große Markenstärke, gewachsene regionale Kompetenz und eine ausgezeichnete Beratungskompetenz die BUWOG aus. Hier erhält die Marke durch die Summe aller positiven Kennzahlen in den Teilkriterien zudem auch hohe Werte in der Weiterempfehlungsabsicht (Empfehlung Dritter) und erzielt einen Brand Value von 92,58.“</w:t>
      </w:r>
    </w:p>
    <w:p w14:paraId="5FFCD3EF" w14:textId="24001853" w:rsidR="00E7438D" w:rsidRPr="006067B9" w:rsidRDefault="00E7438D" w:rsidP="005C07E7">
      <w:pPr>
        <w:spacing w:after="0" w:line="360" w:lineRule="auto"/>
        <w:jc w:val="both"/>
        <w:rPr>
          <w:rFonts w:ascii="Arial" w:eastAsiaTheme="minorHAnsi" w:hAnsi="Arial" w:cs="Arial"/>
          <w:sz w:val="20"/>
          <w:szCs w:val="20"/>
        </w:rPr>
      </w:pPr>
      <w:bookmarkStart w:id="0" w:name="_GoBack"/>
      <w:bookmarkEnd w:id="0"/>
    </w:p>
    <w:p w14:paraId="603DEC4B" w14:textId="4239D8AE" w:rsidR="000D7D5F" w:rsidRPr="00F33C96" w:rsidRDefault="000D7D5F" w:rsidP="005C07E7">
      <w:pPr>
        <w:pStyle w:val="Kommentartext"/>
        <w:spacing w:after="0" w:line="360" w:lineRule="auto"/>
        <w:jc w:val="both"/>
        <w:rPr>
          <w:rFonts w:ascii="Arial" w:hAnsi="Arial" w:cs="Arial"/>
          <w:b/>
          <w:bCs/>
        </w:rPr>
      </w:pPr>
      <w:r w:rsidRPr="00F33C96">
        <w:rPr>
          <w:rFonts w:ascii="Arial" w:hAnsi="Arial" w:cs="Arial"/>
          <w:b/>
          <w:bCs/>
        </w:rPr>
        <w:t>Über die BUW</w:t>
      </w:r>
      <w:r w:rsidR="00C66243" w:rsidRPr="00F33C96">
        <w:rPr>
          <w:rFonts w:ascii="Arial" w:hAnsi="Arial" w:cs="Arial"/>
          <w:b/>
          <w:bCs/>
        </w:rPr>
        <w:t>O</w:t>
      </w:r>
      <w:r w:rsidRPr="00F33C96">
        <w:rPr>
          <w:rFonts w:ascii="Arial" w:hAnsi="Arial" w:cs="Arial"/>
          <w:b/>
          <w:bCs/>
        </w:rPr>
        <w:t>G</w:t>
      </w:r>
    </w:p>
    <w:p w14:paraId="1C27EEDF" w14:textId="5CD16E87" w:rsidR="00185B15" w:rsidRDefault="000D7D5F" w:rsidP="005C07E7">
      <w:pPr>
        <w:spacing w:after="0" w:line="360" w:lineRule="auto"/>
        <w:jc w:val="both"/>
        <w:rPr>
          <w:rFonts w:ascii="Arial" w:hAnsi="Arial" w:cs="Arial"/>
          <w:sz w:val="20"/>
          <w:szCs w:val="20"/>
        </w:rPr>
      </w:pPr>
      <w:r w:rsidRPr="00F33C96">
        <w:rPr>
          <w:rFonts w:ascii="Arial" w:hAnsi="Arial" w:cs="Arial"/>
          <w:sz w:val="20"/>
          <w:szCs w:val="20"/>
        </w:rPr>
        <w:t>Die BUWOG blickt auf eine mittlerweile 70-jährige Erfahrung im Wohnimmobilienbereich zurück und verfügt in Deutschland aktuell über eine Development-Pipeline von rund 32.000 Wohneinheiten. Die BUWOG ist eine Tochter der Vonovia SE, Europas führendem Wohnungsunternehmen mit Sitz in Bochum (Deutschland) und verfügt über ein Energiemanagement-System nach ISO 50001.</w:t>
      </w:r>
    </w:p>
    <w:p w14:paraId="698A11B3" w14:textId="77777777" w:rsidR="000611A1" w:rsidRPr="00F33C96" w:rsidRDefault="000611A1" w:rsidP="005C07E7">
      <w:pPr>
        <w:spacing w:after="0" w:line="360" w:lineRule="auto"/>
        <w:jc w:val="both"/>
        <w:rPr>
          <w:rFonts w:ascii="Arial" w:hAnsi="Arial" w:cs="Arial"/>
          <w:b/>
          <w:bCs/>
          <w:sz w:val="20"/>
          <w:szCs w:val="20"/>
        </w:rPr>
      </w:pPr>
    </w:p>
    <w:p w14:paraId="3B685D2A" w14:textId="778C2557" w:rsidR="000D7D5F" w:rsidRPr="00F33C96" w:rsidRDefault="000D7D5F" w:rsidP="005C07E7">
      <w:pPr>
        <w:tabs>
          <w:tab w:val="left" w:pos="851"/>
        </w:tabs>
        <w:spacing w:after="0" w:line="360" w:lineRule="auto"/>
        <w:jc w:val="both"/>
        <w:rPr>
          <w:rFonts w:ascii="Arial" w:eastAsia="Times New Roman" w:hAnsi="Arial" w:cs="Arial"/>
          <w:b/>
          <w:sz w:val="20"/>
          <w:szCs w:val="20"/>
          <w:lang w:eastAsia="de-DE"/>
        </w:rPr>
      </w:pPr>
      <w:r w:rsidRPr="00F33C96">
        <w:rPr>
          <w:rFonts w:ascii="Arial" w:eastAsia="Times New Roman" w:hAnsi="Arial" w:cs="Arial"/>
          <w:b/>
          <w:sz w:val="20"/>
          <w:szCs w:val="20"/>
          <w:lang w:eastAsia="de-DE"/>
        </w:rPr>
        <w:t>MEDIENANFRAGEN DEUTSCHLAND</w:t>
      </w:r>
    </w:p>
    <w:p w14:paraId="59EF8B5A" w14:textId="77777777" w:rsidR="000D7D5F" w:rsidRPr="00F33C96" w:rsidRDefault="000D7D5F" w:rsidP="005C07E7">
      <w:pPr>
        <w:tabs>
          <w:tab w:val="left" w:pos="851"/>
        </w:tabs>
        <w:spacing w:after="0" w:line="360" w:lineRule="auto"/>
        <w:jc w:val="both"/>
        <w:rPr>
          <w:rFonts w:ascii="Arial" w:eastAsia="Times New Roman" w:hAnsi="Arial" w:cs="Arial"/>
          <w:sz w:val="20"/>
          <w:szCs w:val="20"/>
          <w:lang w:eastAsia="de-DE"/>
        </w:rPr>
      </w:pPr>
      <w:r w:rsidRPr="00F33C96">
        <w:rPr>
          <w:rFonts w:ascii="Arial" w:eastAsia="Times New Roman" w:hAnsi="Arial" w:cs="Arial"/>
          <w:sz w:val="20"/>
          <w:szCs w:val="20"/>
          <w:lang w:eastAsia="de-DE"/>
        </w:rPr>
        <w:t>Michael Divé</w:t>
      </w:r>
    </w:p>
    <w:p w14:paraId="55C1E472" w14:textId="3CED1972" w:rsidR="000D7D5F" w:rsidRPr="00F33C96" w:rsidRDefault="000D7D5F" w:rsidP="005C07E7">
      <w:pPr>
        <w:tabs>
          <w:tab w:val="left" w:pos="851"/>
        </w:tabs>
        <w:spacing w:after="0" w:line="360" w:lineRule="auto"/>
        <w:jc w:val="both"/>
        <w:rPr>
          <w:rFonts w:ascii="Arial" w:eastAsia="Times New Roman" w:hAnsi="Arial" w:cs="Arial"/>
          <w:sz w:val="20"/>
          <w:szCs w:val="20"/>
          <w:lang w:eastAsia="de-DE"/>
        </w:rPr>
      </w:pPr>
      <w:r w:rsidRPr="00F33C96">
        <w:rPr>
          <w:rFonts w:ascii="Arial" w:eastAsia="Times New Roman" w:hAnsi="Arial" w:cs="Arial"/>
          <w:sz w:val="20"/>
          <w:szCs w:val="20"/>
          <w:lang w:eastAsia="de-DE"/>
        </w:rPr>
        <w:t>Pressesprecher</w:t>
      </w:r>
      <w:r w:rsidR="006E40D3" w:rsidRPr="00F33C96">
        <w:rPr>
          <w:rFonts w:ascii="Arial" w:eastAsia="Times New Roman" w:hAnsi="Arial" w:cs="Arial"/>
          <w:sz w:val="20"/>
          <w:szCs w:val="20"/>
          <w:lang w:eastAsia="de-DE"/>
        </w:rPr>
        <w:t xml:space="preserve"> BUWOG Deutschland</w:t>
      </w:r>
    </w:p>
    <w:p w14:paraId="0A65C0B6" w14:textId="77777777" w:rsidR="000D7D5F" w:rsidRPr="00F33C96" w:rsidRDefault="000D7D5F" w:rsidP="005C07E7">
      <w:pPr>
        <w:tabs>
          <w:tab w:val="left" w:pos="851"/>
        </w:tabs>
        <w:spacing w:after="0" w:line="360" w:lineRule="auto"/>
        <w:jc w:val="both"/>
        <w:rPr>
          <w:rFonts w:ascii="Arial" w:eastAsia="Times New Roman" w:hAnsi="Arial" w:cs="Arial"/>
          <w:sz w:val="20"/>
          <w:szCs w:val="20"/>
          <w:lang w:eastAsia="de-DE"/>
        </w:rPr>
      </w:pPr>
      <w:r w:rsidRPr="00F33C96">
        <w:rPr>
          <w:rFonts w:ascii="Arial" w:eastAsia="Times New Roman" w:hAnsi="Arial" w:cs="Arial"/>
          <w:sz w:val="20"/>
          <w:szCs w:val="20"/>
          <w:lang w:eastAsia="de-DE"/>
        </w:rPr>
        <w:t>BUWOG Bauträger GmbH</w:t>
      </w:r>
    </w:p>
    <w:p w14:paraId="7C9EAAAE" w14:textId="77777777" w:rsidR="000D7D5F" w:rsidRPr="00F33C96" w:rsidRDefault="000D7D5F" w:rsidP="005C07E7">
      <w:pPr>
        <w:tabs>
          <w:tab w:val="left" w:pos="851"/>
        </w:tabs>
        <w:spacing w:after="0" w:line="360" w:lineRule="auto"/>
        <w:jc w:val="both"/>
        <w:rPr>
          <w:rFonts w:ascii="Arial" w:eastAsia="Times New Roman" w:hAnsi="Arial" w:cs="Arial"/>
          <w:sz w:val="20"/>
          <w:szCs w:val="20"/>
          <w:lang w:eastAsia="de-DE"/>
        </w:rPr>
      </w:pPr>
      <w:r w:rsidRPr="00F33C96">
        <w:rPr>
          <w:rFonts w:ascii="Arial" w:eastAsia="Times New Roman" w:hAnsi="Arial" w:cs="Arial"/>
          <w:sz w:val="20"/>
          <w:szCs w:val="20"/>
          <w:lang w:eastAsia="de-DE"/>
        </w:rPr>
        <w:t xml:space="preserve">Email: </w:t>
      </w:r>
      <w:hyperlink r:id="rId9" w:history="1"/>
      <w:r w:rsidRPr="00F33C96">
        <w:rPr>
          <w:rFonts w:ascii="Arial" w:eastAsia="Times New Roman" w:hAnsi="Arial" w:cs="Arial"/>
          <w:color w:val="0000FF"/>
          <w:sz w:val="20"/>
          <w:szCs w:val="20"/>
          <w:u w:val="single"/>
          <w:lang w:eastAsia="de-DE"/>
        </w:rPr>
        <w:t xml:space="preserve">michael.dive@buwog.com </w:t>
      </w:r>
    </w:p>
    <w:p w14:paraId="35BE92B8" w14:textId="328E630A" w:rsidR="0033213C" w:rsidRPr="00F33C96" w:rsidRDefault="000D7D5F" w:rsidP="005C07E7">
      <w:pPr>
        <w:tabs>
          <w:tab w:val="left" w:pos="851"/>
        </w:tabs>
        <w:spacing w:after="0" w:line="360" w:lineRule="auto"/>
        <w:jc w:val="both"/>
        <w:rPr>
          <w:rFonts w:ascii="Arial" w:eastAsia="Times New Roman" w:hAnsi="Arial" w:cs="Arial"/>
          <w:sz w:val="20"/>
          <w:szCs w:val="20"/>
          <w:lang w:eastAsia="de-DE"/>
        </w:rPr>
      </w:pPr>
      <w:r w:rsidRPr="00F33C96">
        <w:rPr>
          <w:rFonts w:ascii="Arial" w:eastAsia="Times New Roman" w:hAnsi="Arial" w:cs="Arial"/>
          <w:sz w:val="20"/>
          <w:szCs w:val="20"/>
          <w:lang w:eastAsia="de-DE"/>
        </w:rPr>
        <w:t>T: +49 159 04 62 19 93</w:t>
      </w:r>
    </w:p>
    <w:sectPr w:rsidR="0033213C" w:rsidRPr="00F33C96" w:rsidSect="00960147">
      <w:headerReference w:type="default" r:id="rId10"/>
      <w:footerReference w:type="default" r:id="rId11"/>
      <w:pgSz w:w="11906" w:h="16838"/>
      <w:pgMar w:top="568" w:right="1274" w:bottom="1135" w:left="1417"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EFC1A" w14:textId="77777777" w:rsidR="00CF1654" w:rsidRDefault="00CF1654" w:rsidP="00576515">
      <w:pPr>
        <w:spacing w:after="0" w:line="240" w:lineRule="auto"/>
      </w:pPr>
      <w:r>
        <w:separator/>
      </w:r>
    </w:p>
  </w:endnote>
  <w:endnote w:type="continuationSeparator" w:id="0">
    <w:p w14:paraId="3113A0FD" w14:textId="77777777" w:rsidR="00CF1654" w:rsidRDefault="00CF1654" w:rsidP="0057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A8D8" w14:textId="77777777" w:rsidR="00CF1654" w:rsidRPr="003666F3" w:rsidRDefault="00CF1654" w:rsidP="00B12FC6">
    <w:pPr>
      <w:pStyle w:val="Fuzeile"/>
      <w:jc w:val="right"/>
      <w:rPr>
        <w:rFonts w:ascii="Arial" w:hAnsi="Arial" w:cs="Arial"/>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D1B2E" w14:textId="77777777" w:rsidR="00CF1654" w:rsidRDefault="00CF1654" w:rsidP="00576515">
      <w:pPr>
        <w:spacing w:after="0" w:line="240" w:lineRule="auto"/>
      </w:pPr>
      <w:r>
        <w:separator/>
      </w:r>
    </w:p>
  </w:footnote>
  <w:footnote w:type="continuationSeparator" w:id="0">
    <w:p w14:paraId="2D611D99" w14:textId="77777777" w:rsidR="00CF1654" w:rsidRDefault="00CF1654" w:rsidP="00576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833B" w14:textId="77777777" w:rsidR="00CF1654" w:rsidRDefault="00CF1654" w:rsidP="00B12FC6">
    <w:pPr>
      <w:pStyle w:val="Kopfzeile"/>
      <w:jc w:val="right"/>
    </w:pPr>
  </w:p>
  <w:p w14:paraId="5FF4505D" w14:textId="77777777" w:rsidR="00CF1654" w:rsidRPr="00AB7491" w:rsidRDefault="00CF1654" w:rsidP="00B12FC6">
    <w:pPr>
      <w:spacing w:after="0" w:line="240" w:lineRule="auto"/>
      <w:jc w:val="right"/>
      <w:rPr>
        <w:rFonts w:ascii="Times New Roman" w:eastAsia="Times New Roman" w:hAnsi="Times New Roman"/>
        <w:sz w:val="24"/>
        <w:szCs w:val="24"/>
        <w:lang w:eastAsia="de-DE"/>
      </w:rPr>
    </w:pPr>
    <w:r w:rsidRPr="00AB7491">
      <w:rPr>
        <w:rFonts w:ascii="Times New Roman" w:eastAsia="Times New Roman" w:hAnsi="Times New Roman"/>
        <w:sz w:val="24"/>
        <w:szCs w:val="24"/>
        <w:lang w:eastAsia="de-DE"/>
      </w:rPr>
      <w:fldChar w:fldCharType="begin"/>
    </w:r>
    <w:r w:rsidRPr="00AB7491">
      <w:rPr>
        <w:rFonts w:ascii="Times New Roman" w:eastAsia="Times New Roman" w:hAnsi="Times New Roman"/>
        <w:sz w:val="24"/>
        <w:szCs w:val="24"/>
        <w:lang w:eastAsia="de-DE"/>
      </w:rPr>
      <w:instrText xml:space="preserve"> INCLUDEPICTURE "https://www.buwog.com/bundles/exozetbuwogwebpage/img/mainNavigation/buwog-logo-header.png?version=v3" \* MERGEFORMATINET </w:instrText>
    </w:r>
    <w:r w:rsidRPr="00AB7491">
      <w:rPr>
        <w:rFonts w:ascii="Times New Roman" w:eastAsia="Times New Roman" w:hAnsi="Times New Roman"/>
        <w:sz w:val="24"/>
        <w:szCs w:val="24"/>
        <w:lang w:eastAsia="de-DE"/>
      </w:rPr>
      <w:fldChar w:fldCharType="separate"/>
    </w:r>
    <w:r w:rsidRPr="00AB7491">
      <w:rPr>
        <w:rFonts w:ascii="Times New Roman" w:eastAsia="Times New Roman" w:hAnsi="Times New Roman"/>
        <w:noProof/>
        <w:sz w:val="24"/>
        <w:szCs w:val="24"/>
        <w:lang w:eastAsia="de-DE"/>
      </w:rPr>
      <w:drawing>
        <wp:inline distT="0" distB="0" distL="0" distR="0" wp14:anchorId="15A8EE37" wp14:editId="0CC765BC">
          <wp:extent cx="1652093" cy="417550"/>
          <wp:effectExtent l="0" t="0" r="5715" b="1905"/>
          <wp:docPr id="17" name="Grafik 17" descr="BUW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W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059" cy="422596"/>
                  </a:xfrm>
                  <a:prstGeom prst="rect">
                    <a:avLst/>
                  </a:prstGeom>
                  <a:noFill/>
                  <a:ln>
                    <a:noFill/>
                  </a:ln>
                </pic:spPr>
              </pic:pic>
            </a:graphicData>
          </a:graphic>
        </wp:inline>
      </w:drawing>
    </w:r>
    <w:r w:rsidRPr="00AB7491">
      <w:rPr>
        <w:rFonts w:ascii="Times New Roman" w:eastAsia="Times New Roman" w:hAnsi="Times New Roman"/>
        <w:sz w:val="24"/>
        <w:szCs w:val="24"/>
        <w:lang w:eastAsia="de-DE"/>
      </w:rPr>
      <w:fldChar w:fldCharType="end"/>
    </w:r>
  </w:p>
  <w:p w14:paraId="3ABBE923" w14:textId="77777777" w:rsidR="00CF1654" w:rsidRDefault="00CF1654" w:rsidP="00B12FC6">
    <w:pPr>
      <w:pStyle w:val="Kopfzeile"/>
      <w:jc w:val="right"/>
    </w:pPr>
  </w:p>
  <w:p w14:paraId="55EBA606" w14:textId="77777777" w:rsidR="00CF1654" w:rsidRPr="00941483" w:rsidRDefault="00CF1654" w:rsidP="00B12FC6">
    <w:pPr>
      <w:pStyle w:val="Kopfzeile"/>
      <w:jc w:val="right"/>
      <w:rPr>
        <w:color w:val="FF0000"/>
      </w:rPr>
    </w:pPr>
  </w:p>
  <w:p w14:paraId="4C4D2ADE" w14:textId="77777777" w:rsidR="00CF1654" w:rsidRDefault="00CF1654" w:rsidP="00B12FC6">
    <w:pPr>
      <w:pStyle w:val="Kopfzeile"/>
      <w:jc w:val="right"/>
    </w:pPr>
  </w:p>
  <w:p w14:paraId="477255B3" w14:textId="77777777" w:rsidR="00CF1654" w:rsidRDefault="00CF1654" w:rsidP="00B12FC6">
    <w:pPr>
      <w:pStyle w:val="Kopfzeile"/>
      <w:jc w:val="right"/>
    </w:pPr>
  </w:p>
  <w:p w14:paraId="084E7FB5" w14:textId="77777777" w:rsidR="00CF1654" w:rsidRDefault="00CF1654" w:rsidP="00B12F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15pt;height:145.4pt" o:bullet="t">
        <v:imagedata r:id="rId1" o:title="Vonovia_Icon_Pfeil_kurz_Petrol"/>
      </v:shape>
    </w:pict>
  </w:numPicBullet>
  <w:abstractNum w:abstractNumId="0" w15:restartNumberingAfterBreak="0">
    <w:nsid w:val="09B3546D"/>
    <w:multiLevelType w:val="hybridMultilevel"/>
    <w:tmpl w:val="2CDA220C"/>
    <w:lvl w:ilvl="0" w:tplc="C7DE49B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5571C1"/>
    <w:multiLevelType w:val="hybridMultilevel"/>
    <w:tmpl w:val="736219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08F26B0"/>
    <w:multiLevelType w:val="hybridMultilevel"/>
    <w:tmpl w:val="DB0ABFB4"/>
    <w:styleLink w:val="ImportierterStil2"/>
    <w:lvl w:ilvl="0" w:tplc="F92830DA">
      <w:start w:val="1"/>
      <w:numFmt w:val="bullet"/>
      <w:lvlText w:val="·"/>
      <w:lvlJc w:val="left"/>
      <w:pPr>
        <w:tabs>
          <w:tab w:val="left" w:pos="460"/>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8C1A3BB8">
      <w:start w:val="1"/>
      <w:numFmt w:val="bullet"/>
      <w:lvlText w:val="o"/>
      <w:lvlJc w:val="left"/>
      <w:pPr>
        <w:tabs>
          <w:tab w:val="left" w:pos="46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F420236">
      <w:start w:val="1"/>
      <w:numFmt w:val="bullet"/>
      <w:lvlText w:val="▪"/>
      <w:lvlJc w:val="left"/>
      <w:pPr>
        <w:tabs>
          <w:tab w:val="left" w:pos="46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4B2E7D2A">
      <w:start w:val="1"/>
      <w:numFmt w:val="bullet"/>
      <w:lvlText w:val="·"/>
      <w:lvlJc w:val="left"/>
      <w:pPr>
        <w:tabs>
          <w:tab w:val="left" w:pos="460"/>
        </w:tabs>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1C6682A">
      <w:start w:val="1"/>
      <w:numFmt w:val="bullet"/>
      <w:lvlText w:val="o"/>
      <w:lvlJc w:val="left"/>
      <w:pPr>
        <w:tabs>
          <w:tab w:val="left" w:pos="46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782838A8">
      <w:start w:val="1"/>
      <w:numFmt w:val="bullet"/>
      <w:lvlText w:val="▪"/>
      <w:lvlJc w:val="left"/>
      <w:pPr>
        <w:tabs>
          <w:tab w:val="left" w:pos="46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59C9F68">
      <w:start w:val="1"/>
      <w:numFmt w:val="bullet"/>
      <w:lvlText w:val="·"/>
      <w:lvlJc w:val="left"/>
      <w:pPr>
        <w:tabs>
          <w:tab w:val="left" w:pos="460"/>
        </w:tabs>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C46C0A2A">
      <w:start w:val="1"/>
      <w:numFmt w:val="bullet"/>
      <w:lvlText w:val="o"/>
      <w:lvlJc w:val="left"/>
      <w:pPr>
        <w:tabs>
          <w:tab w:val="left" w:pos="46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9D68F98">
      <w:start w:val="1"/>
      <w:numFmt w:val="bullet"/>
      <w:lvlText w:val="▪"/>
      <w:lvlJc w:val="left"/>
      <w:pPr>
        <w:tabs>
          <w:tab w:val="left" w:pos="46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4EB421DF"/>
    <w:multiLevelType w:val="hybridMultilevel"/>
    <w:tmpl w:val="DB0ABFB4"/>
    <w:numStyleLink w:val="ImportierterStil2"/>
  </w:abstractNum>
  <w:abstractNum w:abstractNumId="4" w15:restartNumberingAfterBreak="0">
    <w:nsid w:val="554D4170"/>
    <w:multiLevelType w:val="hybridMultilevel"/>
    <w:tmpl w:val="705E67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DBD3485"/>
    <w:multiLevelType w:val="hybridMultilevel"/>
    <w:tmpl w:val="25F804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EA"/>
    <w:rsid w:val="00001B08"/>
    <w:rsid w:val="00025BF1"/>
    <w:rsid w:val="000323D8"/>
    <w:rsid w:val="000611A1"/>
    <w:rsid w:val="00093E64"/>
    <w:rsid w:val="000A471A"/>
    <w:rsid w:val="000A4973"/>
    <w:rsid w:val="000D7D5F"/>
    <w:rsid w:val="00103606"/>
    <w:rsid w:val="001132BA"/>
    <w:rsid w:val="00152CB6"/>
    <w:rsid w:val="00171C6A"/>
    <w:rsid w:val="00172FAF"/>
    <w:rsid w:val="00185B15"/>
    <w:rsid w:val="0018742A"/>
    <w:rsid w:val="00193DD8"/>
    <w:rsid w:val="001B3DFF"/>
    <w:rsid w:val="001D78E7"/>
    <w:rsid w:val="001E1ED5"/>
    <w:rsid w:val="001E58C5"/>
    <w:rsid w:val="00204F6B"/>
    <w:rsid w:val="00213A59"/>
    <w:rsid w:val="002244D7"/>
    <w:rsid w:val="002245A9"/>
    <w:rsid w:val="00247B58"/>
    <w:rsid w:val="0028094D"/>
    <w:rsid w:val="00285B21"/>
    <w:rsid w:val="00291630"/>
    <w:rsid w:val="002926B0"/>
    <w:rsid w:val="002C63EA"/>
    <w:rsid w:val="002D5EA6"/>
    <w:rsid w:val="003020FA"/>
    <w:rsid w:val="00326144"/>
    <w:rsid w:val="003278A1"/>
    <w:rsid w:val="0033213C"/>
    <w:rsid w:val="00336AB1"/>
    <w:rsid w:val="00346004"/>
    <w:rsid w:val="00362073"/>
    <w:rsid w:val="00380831"/>
    <w:rsid w:val="003B1D43"/>
    <w:rsid w:val="003D17EA"/>
    <w:rsid w:val="003D4099"/>
    <w:rsid w:val="003D5612"/>
    <w:rsid w:val="003F0220"/>
    <w:rsid w:val="003F16CA"/>
    <w:rsid w:val="003F63FB"/>
    <w:rsid w:val="00402D3A"/>
    <w:rsid w:val="00447E16"/>
    <w:rsid w:val="00466AEA"/>
    <w:rsid w:val="0049496D"/>
    <w:rsid w:val="004C0747"/>
    <w:rsid w:val="004C3F9B"/>
    <w:rsid w:val="004E50CF"/>
    <w:rsid w:val="004F261A"/>
    <w:rsid w:val="005042EF"/>
    <w:rsid w:val="00511374"/>
    <w:rsid w:val="00525CD4"/>
    <w:rsid w:val="00534091"/>
    <w:rsid w:val="005478A8"/>
    <w:rsid w:val="00551563"/>
    <w:rsid w:val="005722FF"/>
    <w:rsid w:val="00576515"/>
    <w:rsid w:val="005B2CEB"/>
    <w:rsid w:val="005C07E7"/>
    <w:rsid w:val="005C2EB3"/>
    <w:rsid w:val="005E05EB"/>
    <w:rsid w:val="005F398A"/>
    <w:rsid w:val="005F53DD"/>
    <w:rsid w:val="006067B9"/>
    <w:rsid w:val="00612EB5"/>
    <w:rsid w:val="00634452"/>
    <w:rsid w:val="00653846"/>
    <w:rsid w:val="0067203B"/>
    <w:rsid w:val="00676857"/>
    <w:rsid w:val="006A5F45"/>
    <w:rsid w:val="006B2437"/>
    <w:rsid w:val="006C7698"/>
    <w:rsid w:val="006E40D3"/>
    <w:rsid w:val="0074543C"/>
    <w:rsid w:val="00745543"/>
    <w:rsid w:val="00752DBA"/>
    <w:rsid w:val="007630E0"/>
    <w:rsid w:val="00774E52"/>
    <w:rsid w:val="007A0890"/>
    <w:rsid w:val="007A5F0E"/>
    <w:rsid w:val="007B535E"/>
    <w:rsid w:val="007C28C0"/>
    <w:rsid w:val="007D73C3"/>
    <w:rsid w:val="007E7C5F"/>
    <w:rsid w:val="008259FF"/>
    <w:rsid w:val="00830E20"/>
    <w:rsid w:val="0084023C"/>
    <w:rsid w:val="008403E9"/>
    <w:rsid w:val="00851902"/>
    <w:rsid w:val="00881A2C"/>
    <w:rsid w:val="008B3943"/>
    <w:rsid w:val="008D1FC4"/>
    <w:rsid w:val="008E5616"/>
    <w:rsid w:val="008E6051"/>
    <w:rsid w:val="008F18DB"/>
    <w:rsid w:val="009457C9"/>
    <w:rsid w:val="00960147"/>
    <w:rsid w:val="00961186"/>
    <w:rsid w:val="00963070"/>
    <w:rsid w:val="009B3035"/>
    <w:rsid w:val="009D15F7"/>
    <w:rsid w:val="009E713B"/>
    <w:rsid w:val="00A032FD"/>
    <w:rsid w:val="00A17399"/>
    <w:rsid w:val="00A65B61"/>
    <w:rsid w:val="00A67748"/>
    <w:rsid w:val="00AA255E"/>
    <w:rsid w:val="00AD085B"/>
    <w:rsid w:val="00AD578E"/>
    <w:rsid w:val="00AE3C5B"/>
    <w:rsid w:val="00AF1211"/>
    <w:rsid w:val="00AF4EA5"/>
    <w:rsid w:val="00B12FC6"/>
    <w:rsid w:val="00B154A0"/>
    <w:rsid w:val="00B51744"/>
    <w:rsid w:val="00B51ABD"/>
    <w:rsid w:val="00B61E81"/>
    <w:rsid w:val="00B9370F"/>
    <w:rsid w:val="00BB0CC1"/>
    <w:rsid w:val="00BF22AC"/>
    <w:rsid w:val="00BF5373"/>
    <w:rsid w:val="00C036B1"/>
    <w:rsid w:val="00C433AA"/>
    <w:rsid w:val="00C54310"/>
    <w:rsid w:val="00C618A2"/>
    <w:rsid w:val="00C66243"/>
    <w:rsid w:val="00C71564"/>
    <w:rsid w:val="00C86E49"/>
    <w:rsid w:val="00CA20DF"/>
    <w:rsid w:val="00CB0594"/>
    <w:rsid w:val="00CE6D9F"/>
    <w:rsid w:val="00CF1654"/>
    <w:rsid w:val="00CF71CE"/>
    <w:rsid w:val="00D01F14"/>
    <w:rsid w:val="00D10625"/>
    <w:rsid w:val="00DA22A5"/>
    <w:rsid w:val="00DC714B"/>
    <w:rsid w:val="00DD3727"/>
    <w:rsid w:val="00DE4D10"/>
    <w:rsid w:val="00DF178F"/>
    <w:rsid w:val="00DF1F1B"/>
    <w:rsid w:val="00E167AB"/>
    <w:rsid w:val="00E34B8B"/>
    <w:rsid w:val="00E43FEC"/>
    <w:rsid w:val="00E67528"/>
    <w:rsid w:val="00E7438D"/>
    <w:rsid w:val="00E836DB"/>
    <w:rsid w:val="00EA7301"/>
    <w:rsid w:val="00EC28A1"/>
    <w:rsid w:val="00ED0A03"/>
    <w:rsid w:val="00F33C96"/>
    <w:rsid w:val="00F52886"/>
    <w:rsid w:val="00F544B8"/>
    <w:rsid w:val="00F6377D"/>
    <w:rsid w:val="00F83FCF"/>
    <w:rsid w:val="00FA3C5D"/>
    <w:rsid w:val="00FB5573"/>
    <w:rsid w:val="00FD7251"/>
    <w:rsid w:val="00FF4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DA541"/>
  <w15:chartTrackingRefBased/>
  <w15:docId w15:val="{71FA05D3-96D9-431D-964E-E9D4A76A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17EA"/>
    <w:pPr>
      <w:spacing w:after="200" w:line="276" w:lineRule="auto"/>
    </w:pPr>
    <w:rPr>
      <w:rFonts w:ascii="Calibri" w:eastAsia="Calibri" w:hAnsi="Calibri" w:cs="Times New Roman"/>
    </w:rPr>
  </w:style>
  <w:style w:type="paragraph" w:styleId="berschrift1">
    <w:name w:val="heading 1"/>
    <w:basedOn w:val="Standard"/>
    <w:link w:val="berschrift1Zchn"/>
    <w:uiPriority w:val="9"/>
    <w:qFormat/>
    <w:rsid w:val="000323D8"/>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B12FC6"/>
    <w:pPr>
      <w:keepNext/>
      <w:keepLines/>
      <w:spacing w:before="40" w:after="0"/>
      <w:outlineLvl w:val="1"/>
    </w:pPr>
    <w:rPr>
      <w:rFonts w:asciiTheme="majorHAnsi" w:eastAsiaTheme="majorEastAsia" w:hAnsiTheme="majorHAnsi" w:cstheme="majorBidi"/>
      <w:color w:val="00475C" w:themeColor="accent1" w:themeShade="BF"/>
      <w:sz w:val="26"/>
      <w:szCs w:val="26"/>
    </w:rPr>
  </w:style>
  <w:style w:type="paragraph" w:styleId="berschrift4">
    <w:name w:val="heading 4"/>
    <w:basedOn w:val="Standard"/>
    <w:next w:val="Standard"/>
    <w:link w:val="berschrift4Zchn"/>
    <w:uiPriority w:val="9"/>
    <w:semiHidden/>
    <w:unhideWhenUsed/>
    <w:qFormat/>
    <w:rsid w:val="005C07E7"/>
    <w:pPr>
      <w:keepNext/>
      <w:keepLines/>
      <w:spacing w:before="40" w:after="0"/>
      <w:outlineLvl w:val="3"/>
    </w:pPr>
    <w:rPr>
      <w:rFonts w:asciiTheme="majorHAnsi" w:eastAsiaTheme="majorEastAsia" w:hAnsiTheme="majorHAnsi" w:cstheme="majorBidi"/>
      <w:i/>
      <w:iCs/>
      <w:color w:val="00475C"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0A03"/>
    <w:pPr>
      <w:ind w:left="720"/>
      <w:contextualSpacing/>
    </w:pPr>
  </w:style>
  <w:style w:type="paragraph" w:styleId="Kopfzeile">
    <w:name w:val="header"/>
    <w:basedOn w:val="Standard"/>
    <w:link w:val="KopfzeileZchn"/>
    <w:uiPriority w:val="99"/>
    <w:unhideWhenUsed/>
    <w:rsid w:val="003D17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17EA"/>
    <w:rPr>
      <w:rFonts w:ascii="Calibri" w:eastAsia="Calibri" w:hAnsi="Calibri" w:cs="Times New Roman"/>
    </w:rPr>
  </w:style>
  <w:style w:type="paragraph" w:styleId="Fuzeile">
    <w:name w:val="footer"/>
    <w:basedOn w:val="Standard"/>
    <w:link w:val="FuzeileZchn"/>
    <w:uiPriority w:val="99"/>
    <w:unhideWhenUsed/>
    <w:rsid w:val="003D17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17EA"/>
    <w:rPr>
      <w:rFonts w:ascii="Calibri" w:eastAsia="Calibri" w:hAnsi="Calibri" w:cs="Times New Roman"/>
    </w:rPr>
  </w:style>
  <w:style w:type="paragraph" w:styleId="StandardWeb">
    <w:name w:val="Normal (Web)"/>
    <w:basedOn w:val="Standard"/>
    <w:uiPriority w:val="99"/>
    <w:unhideWhenUsed/>
    <w:rsid w:val="003D17EA"/>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3D17EA"/>
    <w:rPr>
      <w:color w:val="0000FF"/>
      <w:u w:val="single"/>
    </w:rPr>
  </w:style>
  <w:style w:type="paragraph" w:styleId="berarbeitung">
    <w:name w:val="Revision"/>
    <w:hidden/>
    <w:uiPriority w:val="99"/>
    <w:semiHidden/>
    <w:rsid w:val="00851902"/>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8519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1902"/>
    <w:rPr>
      <w:rFonts w:ascii="Segoe UI" w:eastAsia="Calibri" w:hAnsi="Segoe UI" w:cs="Segoe UI"/>
      <w:sz w:val="18"/>
      <w:szCs w:val="18"/>
    </w:rPr>
  </w:style>
  <w:style w:type="character" w:styleId="Kommentarzeichen">
    <w:name w:val="annotation reference"/>
    <w:basedOn w:val="Absatz-Standardschriftart"/>
    <w:uiPriority w:val="99"/>
    <w:semiHidden/>
    <w:unhideWhenUsed/>
    <w:rsid w:val="00851902"/>
    <w:rPr>
      <w:sz w:val="16"/>
      <w:szCs w:val="16"/>
    </w:rPr>
  </w:style>
  <w:style w:type="paragraph" w:styleId="Kommentartext">
    <w:name w:val="annotation text"/>
    <w:basedOn w:val="Standard"/>
    <w:link w:val="KommentartextZchn"/>
    <w:uiPriority w:val="99"/>
    <w:unhideWhenUsed/>
    <w:rsid w:val="00851902"/>
    <w:pPr>
      <w:spacing w:line="240" w:lineRule="auto"/>
    </w:pPr>
    <w:rPr>
      <w:sz w:val="20"/>
      <w:szCs w:val="20"/>
    </w:rPr>
  </w:style>
  <w:style w:type="character" w:customStyle="1" w:styleId="KommentartextZchn">
    <w:name w:val="Kommentartext Zchn"/>
    <w:basedOn w:val="Absatz-Standardschriftart"/>
    <w:link w:val="Kommentartext"/>
    <w:uiPriority w:val="99"/>
    <w:rsid w:val="00851902"/>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851902"/>
    <w:rPr>
      <w:b/>
      <w:bCs/>
    </w:rPr>
  </w:style>
  <w:style w:type="character" w:customStyle="1" w:styleId="KommentarthemaZchn">
    <w:name w:val="Kommentarthema Zchn"/>
    <w:basedOn w:val="KommentartextZchn"/>
    <w:link w:val="Kommentarthema"/>
    <w:uiPriority w:val="99"/>
    <w:semiHidden/>
    <w:rsid w:val="00851902"/>
    <w:rPr>
      <w:rFonts w:ascii="Calibri" w:eastAsia="Calibri" w:hAnsi="Calibri" w:cs="Times New Roman"/>
      <w:b/>
      <w:bCs/>
      <w:sz w:val="20"/>
      <w:szCs w:val="20"/>
    </w:rPr>
  </w:style>
  <w:style w:type="numbering" w:customStyle="1" w:styleId="ImportierterStil2">
    <w:name w:val="Importierter Stil: 2"/>
    <w:rsid w:val="007E7C5F"/>
    <w:pPr>
      <w:numPr>
        <w:numId w:val="3"/>
      </w:numPr>
    </w:pPr>
  </w:style>
  <w:style w:type="character" w:styleId="Fett">
    <w:name w:val="Strong"/>
    <w:basedOn w:val="Absatz-Standardschriftart"/>
    <w:uiPriority w:val="22"/>
    <w:qFormat/>
    <w:rsid w:val="00F52886"/>
    <w:rPr>
      <w:b/>
      <w:bCs/>
    </w:rPr>
  </w:style>
  <w:style w:type="character" w:customStyle="1" w:styleId="berschrift1Zchn">
    <w:name w:val="Überschrift 1 Zchn"/>
    <w:basedOn w:val="Absatz-Standardschriftart"/>
    <w:link w:val="berschrift1"/>
    <w:uiPriority w:val="9"/>
    <w:rsid w:val="000323D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B12FC6"/>
    <w:rPr>
      <w:rFonts w:asciiTheme="majorHAnsi" w:eastAsiaTheme="majorEastAsia" w:hAnsiTheme="majorHAnsi" w:cstheme="majorBidi"/>
      <w:color w:val="00475C" w:themeColor="accent1" w:themeShade="BF"/>
      <w:sz w:val="26"/>
      <w:szCs w:val="26"/>
    </w:rPr>
  </w:style>
  <w:style w:type="character" w:customStyle="1" w:styleId="berschrift4Zchn">
    <w:name w:val="Überschrift 4 Zchn"/>
    <w:basedOn w:val="Absatz-Standardschriftart"/>
    <w:link w:val="berschrift4"/>
    <w:uiPriority w:val="9"/>
    <w:semiHidden/>
    <w:rsid w:val="005C07E7"/>
    <w:rPr>
      <w:rFonts w:asciiTheme="majorHAnsi" w:eastAsiaTheme="majorEastAsia" w:hAnsiTheme="majorHAnsi" w:cstheme="majorBidi"/>
      <w:i/>
      <w:iCs/>
      <w:color w:val="00475C"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2616">
      <w:bodyDiv w:val="1"/>
      <w:marLeft w:val="0"/>
      <w:marRight w:val="0"/>
      <w:marTop w:val="0"/>
      <w:marBottom w:val="0"/>
      <w:divBdr>
        <w:top w:val="none" w:sz="0" w:space="0" w:color="auto"/>
        <w:left w:val="none" w:sz="0" w:space="0" w:color="auto"/>
        <w:bottom w:val="none" w:sz="0" w:space="0" w:color="auto"/>
        <w:right w:val="none" w:sz="0" w:space="0" w:color="auto"/>
      </w:divBdr>
    </w:div>
    <w:div w:id="191304131">
      <w:bodyDiv w:val="1"/>
      <w:marLeft w:val="0"/>
      <w:marRight w:val="0"/>
      <w:marTop w:val="0"/>
      <w:marBottom w:val="0"/>
      <w:divBdr>
        <w:top w:val="none" w:sz="0" w:space="0" w:color="auto"/>
        <w:left w:val="none" w:sz="0" w:space="0" w:color="auto"/>
        <w:bottom w:val="none" w:sz="0" w:space="0" w:color="auto"/>
        <w:right w:val="none" w:sz="0" w:space="0" w:color="auto"/>
      </w:divBdr>
      <w:divsChild>
        <w:div w:id="575013623">
          <w:marLeft w:val="0"/>
          <w:marRight w:val="0"/>
          <w:marTop w:val="0"/>
          <w:marBottom w:val="60"/>
          <w:divBdr>
            <w:top w:val="none" w:sz="0" w:space="0" w:color="auto"/>
            <w:left w:val="none" w:sz="0" w:space="0" w:color="auto"/>
            <w:bottom w:val="none" w:sz="0" w:space="0" w:color="auto"/>
            <w:right w:val="none" w:sz="0" w:space="0" w:color="auto"/>
          </w:divBdr>
          <w:divsChild>
            <w:div w:id="162548899">
              <w:marLeft w:val="0"/>
              <w:marRight w:val="0"/>
              <w:marTop w:val="0"/>
              <w:marBottom w:val="0"/>
              <w:divBdr>
                <w:top w:val="none" w:sz="0" w:space="0" w:color="auto"/>
                <w:left w:val="none" w:sz="0" w:space="0" w:color="auto"/>
                <w:bottom w:val="none" w:sz="0" w:space="0" w:color="auto"/>
                <w:right w:val="none" w:sz="0" w:space="0" w:color="auto"/>
              </w:divBdr>
              <w:divsChild>
                <w:div w:id="977146521">
                  <w:marLeft w:val="0"/>
                  <w:marRight w:val="0"/>
                  <w:marTop w:val="0"/>
                  <w:marBottom w:val="0"/>
                  <w:divBdr>
                    <w:top w:val="none" w:sz="0" w:space="0" w:color="auto"/>
                    <w:left w:val="none" w:sz="0" w:space="0" w:color="auto"/>
                    <w:bottom w:val="none" w:sz="0" w:space="0" w:color="auto"/>
                    <w:right w:val="none" w:sz="0" w:space="0" w:color="auto"/>
                  </w:divBdr>
                  <w:divsChild>
                    <w:div w:id="697390265">
                      <w:marLeft w:val="0"/>
                      <w:marRight w:val="150"/>
                      <w:marTop w:val="30"/>
                      <w:marBottom w:val="0"/>
                      <w:divBdr>
                        <w:top w:val="none" w:sz="0" w:space="0" w:color="auto"/>
                        <w:left w:val="none" w:sz="0" w:space="0" w:color="auto"/>
                        <w:bottom w:val="none" w:sz="0" w:space="0" w:color="auto"/>
                        <w:right w:val="none" w:sz="0" w:space="0" w:color="auto"/>
                      </w:divBdr>
                      <w:divsChild>
                        <w:div w:id="1195119992">
                          <w:marLeft w:val="0"/>
                          <w:marRight w:val="0"/>
                          <w:marTop w:val="0"/>
                          <w:marBottom w:val="0"/>
                          <w:divBdr>
                            <w:top w:val="none" w:sz="0" w:space="0" w:color="auto"/>
                            <w:left w:val="none" w:sz="0" w:space="0" w:color="auto"/>
                            <w:bottom w:val="none" w:sz="0" w:space="0" w:color="auto"/>
                            <w:right w:val="none" w:sz="0" w:space="0" w:color="auto"/>
                          </w:divBdr>
                        </w:div>
                      </w:divsChild>
                    </w:div>
                    <w:div w:id="512039954">
                      <w:marLeft w:val="0"/>
                      <w:marRight w:val="150"/>
                      <w:marTop w:val="30"/>
                      <w:marBottom w:val="0"/>
                      <w:divBdr>
                        <w:top w:val="none" w:sz="0" w:space="0" w:color="auto"/>
                        <w:left w:val="none" w:sz="0" w:space="0" w:color="auto"/>
                        <w:bottom w:val="none" w:sz="0" w:space="0" w:color="auto"/>
                        <w:right w:val="none" w:sz="0" w:space="0" w:color="auto"/>
                      </w:divBdr>
                      <w:divsChild>
                        <w:div w:id="924269099">
                          <w:marLeft w:val="0"/>
                          <w:marRight w:val="0"/>
                          <w:marTop w:val="0"/>
                          <w:marBottom w:val="0"/>
                          <w:divBdr>
                            <w:top w:val="none" w:sz="0" w:space="0" w:color="auto"/>
                            <w:left w:val="none" w:sz="0" w:space="0" w:color="auto"/>
                            <w:bottom w:val="none" w:sz="0" w:space="0" w:color="auto"/>
                            <w:right w:val="none" w:sz="0" w:space="0" w:color="auto"/>
                          </w:divBdr>
                        </w:div>
                      </w:divsChild>
                    </w:div>
                    <w:div w:id="935138890">
                      <w:marLeft w:val="0"/>
                      <w:marRight w:val="0"/>
                      <w:marTop w:val="0"/>
                      <w:marBottom w:val="0"/>
                      <w:divBdr>
                        <w:top w:val="none" w:sz="0" w:space="0" w:color="auto"/>
                        <w:left w:val="none" w:sz="0" w:space="0" w:color="auto"/>
                        <w:bottom w:val="none" w:sz="0" w:space="0" w:color="auto"/>
                        <w:right w:val="none" w:sz="0" w:space="0" w:color="auto"/>
                      </w:divBdr>
                      <w:divsChild>
                        <w:div w:id="1692416092">
                          <w:marLeft w:val="0"/>
                          <w:marRight w:val="0"/>
                          <w:marTop w:val="0"/>
                          <w:marBottom w:val="0"/>
                          <w:divBdr>
                            <w:top w:val="none" w:sz="0" w:space="0" w:color="auto"/>
                            <w:left w:val="none" w:sz="0" w:space="0" w:color="auto"/>
                            <w:bottom w:val="none" w:sz="0" w:space="0" w:color="auto"/>
                            <w:right w:val="none" w:sz="0" w:space="0" w:color="auto"/>
                          </w:divBdr>
                          <w:divsChild>
                            <w:div w:id="19167627">
                              <w:marLeft w:val="0"/>
                              <w:marRight w:val="0"/>
                              <w:marTop w:val="0"/>
                              <w:marBottom w:val="0"/>
                              <w:divBdr>
                                <w:top w:val="none" w:sz="0" w:space="0" w:color="auto"/>
                                <w:left w:val="none" w:sz="0" w:space="0" w:color="auto"/>
                                <w:bottom w:val="none" w:sz="0" w:space="0" w:color="auto"/>
                                <w:right w:val="none" w:sz="0" w:space="0" w:color="auto"/>
                              </w:divBdr>
                              <w:divsChild>
                                <w:div w:id="1352805803">
                                  <w:marLeft w:val="0"/>
                                  <w:marRight w:val="0"/>
                                  <w:marTop w:val="0"/>
                                  <w:marBottom w:val="0"/>
                                  <w:divBdr>
                                    <w:top w:val="none" w:sz="0" w:space="0" w:color="auto"/>
                                    <w:left w:val="none" w:sz="0" w:space="0" w:color="auto"/>
                                    <w:bottom w:val="none" w:sz="0" w:space="0" w:color="auto"/>
                                    <w:right w:val="none" w:sz="0" w:space="0" w:color="auto"/>
                                  </w:divBdr>
                                  <w:divsChild>
                                    <w:div w:id="1600408703">
                                      <w:marLeft w:val="360"/>
                                      <w:marRight w:val="360"/>
                                      <w:marTop w:val="360"/>
                                      <w:marBottom w:val="360"/>
                                      <w:divBdr>
                                        <w:top w:val="none" w:sz="0" w:space="0" w:color="auto"/>
                                        <w:left w:val="none" w:sz="0" w:space="0" w:color="auto"/>
                                        <w:bottom w:val="none" w:sz="0" w:space="0" w:color="auto"/>
                                        <w:right w:val="none" w:sz="0" w:space="0" w:color="auto"/>
                                      </w:divBdr>
                                      <w:divsChild>
                                        <w:div w:id="174417628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13894423">
                          <w:marLeft w:val="0"/>
                          <w:marRight w:val="0"/>
                          <w:marTop w:val="0"/>
                          <w:marBottom w:val="0"/>
                          <w:divBdr>
                            <w:top w:val="none" w:sz="0" w:space="0" w:color="auto"/>
                            <w:left w:val="none" w:sz="0" w:space="0" w:color="auto"/>
                            <w:bottom w:val="none" w:sz="0" w:space="0" w:color="auto"/>
                            <w:right w:val="none" w:sz="0" w:space="0" w:color="auto"/>
                          </w:divBdr>
                        </w:div>
                      </w:divsChild>
                    </w:div>
                    <w:div w:id="1633748734">
                      <w:marLeft w:val="0"/>
                      <w:marRight w:val="150"/>
                      <w:marTop w:val="30"/>
                      <w:marBottom w:val="0"/>
                      <w:divBdr>
                        <w:top w:val="none" w:sz="0" w:space="0" w:color="auto"/>
                        <w:left w:val="none" w:sz="0" w:space="0" w:color="auto"/>
                        <w:bottom w:val="none" w:sz="0" w:space="0" w:color="auto"/>
                        <w:right w:val="none" w:sz="0" w:space="0" w:color="auto"/>
                      </w:divBdr>
                      <w:divsChild>
                        <w:div w:id="660158327">
                          <w:marLeft w:val="0"/>
                          <w:marRight w:val="0"/>
                          <w:marTop w:val="0"/>
                          <w:marBottom w:val="0"/>
                          <w:divBdr>
                            <w:top w:val="none" w:sz="0" w:space="0" w:color="auto"/>
                            <w:left w:val="none" w:sz="0" w:space="0" w:color="auto"/>
                            <w:bottom w:val="none" w:sz="0" w:space="0" w:color="auto"/>
                            <w:right w:val="none" w:sz="0" w:space="0" w:color="auto"/>
                          </w:divBdr>
                          <w:divsChild>
                            <w:div w:id="799609641">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 w:id="224266962">
      <w:bodyDiv w:val="1"/>
      <w:marLeft w:val="0"/>
      <w:marRight w:val="0"/>
      <w:marTop w:val="0"/>
      <w:marBottom w:val="0"/>
      <w:divBdr>
        <w:top w:val="none" w:sz="0" w:space="0" w:color="auto"/>
        <w:left w:val="none" w:sz="0" w:space="0" w:color="auto"/>
        <w:bottom w:val="none" w:sz="0" w:space="0" w:color="auto"/>
        <w:right w:val="none" w:sz="0" w:space="0" w:color="auto"/>
      </w:divBdr>
    </w:div>
    <w:div w:id="232467450">
      <w:bodyDiv w:val="1"/>
      <w:marLeft w:val="0"/>
      <w:marRight w:val="0"/>
      <w:marTop w:val="0"/>
      <w:marBottom w:val="0"/>
      <w:divBdr>
        <w:top w:val="none" w:sz="0" w:space="0" w:color="auto"/>
        <w:left w:val="none" w:sz="0" w:space="0" w:color="auto"/>
        <w:bottom w:val="none" w:sz="0" w:space="0" w:color="auto"/>
        <w:right w:val="none" w:sz="0" w:space="0" w:color="auto"/>
      </w:divBdr>
    </w:div>
    <w:div w:id="338582331">
      <w:bodyDiv w:val="1"/>
      <w:marLeft w:val="0"/>
      <w:marRight w:val="0"/>
      <w:marTop w:val="0"/>
      <w:marBottom w:val="0"/>
      <w:divBdr>
        <w:top w:val="none" w:sz="0" w:space="0" w:color="auto"/>
        <w:left w:val="none" w:sz="0" w:space="0" w:color="auto"/>
        <w:bottom w:val="none" w:sz="0" w:space="0" w:color="auto"/>
        <w:right w:val="none" w:sz="0" w:space="0" w:color="auto"/>
      </w:divBdr>
    </w:div>
    <w:div w:id="467432874">
      <w:bodyDiv w:val="1"/>
      <w:marLeft w:val="0"/>
      <w:marRight w:val="0"/>
      <w:marTop w:val="0"/>
      <w:marBottom w:val="0"/>
      <w:divBdr>
        <w:top w:val="none" w:sz="0" w:space="0" w:color="auto"/>
        <w:left w:val="none" w:sz="0" w:space="0" w:color="auto"/>
        <w:bottom w:val="none" w:sz="0" w:space="0" w:color="auto"/>
        <w:right w:val="none" w:sz="0" w:space="0" w:color="auto"/>
      </w:divBdr>
    </w:div>
    <w:div w:id="624238980">
      <w:bodyDiv w:val="1"/>
      <w:marLeft w:val="0"/>
      <w:marRight w:val="0"/>
      <w:marTop w:val="0"/>
      <w:marBottom w:val="0"/>
      <w:divBdr>
        <w:top w:val="none" w:sz="0" w:space="0" w:color="auto"/>
        <w:left w:val="none" w:sz="0" w:space="0" w:color="auto"/>
        <w:bottom w:val="none" w:sz="0" w:space="0" w:color="auto"/>
        <w:right w:val="none" w:sz="0" w:space="0" w:color="auto"/>
      </w:divBdr>
    </w:div>
    <w:div w:id="824709978">
      <w:bodyDiv w:val="1"/>
      <w:marLeft w:val="0"/>
      <w:marRight w:val="0"/>
      <w:marTop w:val="0"/>
      <w:marBottom w:val="0"/>
      <w:divBdr>
        <w:top w:val="none" w:sz="0" w:space="0" w:color="auto"/>
        <w:left w:val="none" w:sz="0" w:space="0" w:color="auto"/>
        <w:bottom w:val="none" w:sz="0" w:space="0" w:color="auto"/>
        <w:right w:val="none" w:sz="0" w:space="0" w:color="auto"/>
      </w:divBdr>
    </w:div>
    <w:div w:id="836580734">
      <w:bodyDiv w:val="1"/>
      <w:marLeft w:val="0"/>
      <w:marRight w:val="0"/>
      <w:marTop w:val="0"/>
      <w:marBottom w:val="0"/>
      <w:divBdr>
        <w:top w:val="none" w:sz="0" w:space="0" w:color="auto"/>
        <w:left w:val="none" w:sz="0" w:space="0" w:color="auto"/>
        <w:bottom w:val="none" w:sz="0" w:space="0" w:color="auto"/>
        <w:right w:val="none" w:sz="0" w:space="0" w:color="auto"/>
      </w:divBdr>
    </w:div>
    <w:div w:id="911231036">
      <w:bodyDiv w:val="1"/>
      <w:marLeft w:val="0"/>
      <w:marRight w:val="0"/>
      <w:marTop w:val="0"/>
      <w:marBottom w:val="0"/>
      <w:divBdr>
        <w:top w:val="none" w:sz="0" w:space="0" w:color="auto"/>
        <w:left w:val="none" w:sz="0" w:space="0" w:color="auto"/>
        <w:bottom w:val="none" w:sz="0" w:space="0" w:color="auto"/>
        <w:right w:val="none" w:sz="0" w:space="0" w:color="auto"/>
      </w:divBdr>
    </w:div>
    <w:div w:id="1095130517">
      <w:bodyDiv w:val="1"/>
      <w:marLeft w:val="0"/>
      <w:marRight w:val="0"/>
      <w:marTop w:val="0"/>
      <w:marBottom w:val="0"/>
      <w:divBdr>
        <w:top w:val="none" w:sz="0" w:space="0" w:color="auto"/>
        <w:left w:val="none" w:sz="0" w:space="0" w:color="auto"/>
        <w:bottom w:val="none" w:sz="0" w:space="0" w:color="auto"/>
        <w:right w:val="none" w:sz="0" w:space="0" w:color="auto"/>
      </w:divBdr>
    </w:div>
    <w:div w:id="1116827281">
      <w:bodyDiv w:val="1"/>
      <w:marLeft w:val="0"/>
      <w:marRight w:val="0"/>
      <w:marTop w:val="0"/>
      <w:marBottom w:val="0"/>
      <w:divBdr>
        <w:top w:val="none" w:sz="0" w:space="0" w:color="auto"/>
        <w:left w:val="none" w:sz="0" w:space="0" w:color="auto"/>
        <w:bottom w:val="none" w:sz="0" w:space="0" w:color="auto"/>
        <w:right w:val="none" w:sz="0" w:space="0" w:color="auto"/>
      </w:divBdr>
      <w:divsChild>
        <w:div w:id="531921393">
          <w:marLeft w:val="0"/>
          <w:marRight w:val="0"/>
          <w:marTop w:val="0"/>
          <w:marBottom w:val="0"/>
          <w:divBdr>
            <w:top w:val="none" w:sz="0" w:space="0" w:color="auto"/>
            <w:left w:val="none" w:sz="0" w:space="0" w:color="auto"/>
            <w:bottom w:val="none" w:sz="0" w:space="0" w:color="auto"/>
            <w:right w:val="none" w:sz="0" w:space="0" w:color="auto"/>
          </w:divBdr>
          <w:divsChild>
            <w:div w:id="1203786975">
              <w:marLeft w:val="0"/>
              <w:marRight w:val="0"/>
              <w:marTop w:val="0"/>
              <w:marBottom w:val="0"/>
              <w:divBdr>
                <w:top w:val="none" w:sz="0" w:space="0" w:color="auto"/>
                <w:left w:val="none" w:sz="0" w:space="0" w:color="auto"/>
                <w:bottom w:val="none" w:sz="0" w:space="0" w:color="auto"/>
                <w:right w:val="none" w:sz="0" w:space="0" w:color="auto"/>
              </w:divBdr>
              <w:divsChild>
                <w:div w:id="1047143582">
                  <w:marLeft w:val="0"/>
                  <w:marRight w:val="0"/>
                  <w:marTop w:val="0"/>
                  <w:marBottom w:val="0"/>
                  <w:divBdr>
                    <w:top w:val="none" w:sz="0" w:space="0" w:color="auto"/>
                    <w:left w:val="none" w:sz="0" w:space="0" w:color="auto"/>
                    <w:bottom w:val="none" w:sz="0" w:space="0" w:color="auto"/>
                    <w:right w:val="none" w:sz="0" w:space="0" w:color="auto"/>
                  </w:divBdr>
                  <w:divsChild>
                    <w:div w:id="19685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66540">
      <w:bodyDiv w:val="1"/>
      <w:marLeft w:val="0"/>
      <w:marRight w:val="0"/>
      <w:marTop w:val="0"/>
      <w:marBottom w:val="0"/>
      <w:divBdr>
        <w:top w:val="none" w:sz="0" w:space="0" w:color="auto"/>
        <w:left w:val="none" w:sz="0" w:space="0" w:color="auto"/>
        <w:bottom w:val="none" w:sz="0" w:space="0" w:color="auto"/>
        <w:right w:val="none" w:sz="0" w:space="0" w:color="auto"/>
      </w:divBdr>
    </w:div>
    <w:div w:id="1423605186">
      <w:bodyDiv w:val="1"/>
      <w:marLeft w:val="0"/>
      <w:marRight w:val="0"/>
      <w:marTop w:val="0"/>
      <w:marBottom w:val="0"/>
      <w:divBdr>
        <w:top w:val="none" w:sz="0" w:space="0" w:color="auto"/>
        <w:left w:val="none" w:sz="0" w:space="0" w:color="auto"/>
        <w:bottom w:val="none" w:sz="0" w:space="0" w:color="auto"/>
        <w:right w:val="none" w:sz="0" w:space="0" w:color="auto"/>
      </w:divBdr>
    </w:div>
    <w:div w:id="1486631314">
      <w:bodyDiv w:val="1"/>
      <w:marLeft w:val="0"/>
      <w:marRight w:val="0"/>
      <w:marTop w:val="0"/>
      <w:marBottom w:val="0"/>
      <w:divBdr>
        <w:top w:val="none" w:sz="0" w:space="0" w:color="auto"/>
        <w:left w:val="none" w:sz="0" w:space="0" w:color="auto"/>
        <w:bottom w:val="none" w:sz="0" w:space="0" w:color="auto"/>
        <w:right w:val="none" w:sz="0" w:space="0" w:color="auto"/>
      </w:divBdr>
    </w:div>
    <w:div w:id="1544171371">
      <w:bodyDiv w:val="1"/>
      <w:marLeft w:val="0"/>
      <w:marRight w:val="0"/>
      <w:marTop w:val="0"/>
      <w:marBottom w:val="0"/>
      <w:divBdr>
        <w:top w:val="none" w:sz="0" w:space="0" w:color="auto"/>
        <w:left w:val="none" w:sz="0" w:space="0" w:color="auto"/>
        <w:bottom w:val="none" w:sz="0" w:space="0" w:color="auto"/>
        <w:right w:val="none" w:sz="0" w:space="0" w:color="auto"/>
      </w:divBdr>
    </w:div>
    <w:div w:id="1548686674">
      <w:bodyDiv w:val="1"/>
      <w:marLeft w:val="0"/>
      <w:marRight w:val="0"/>
      <w:marTop w:val="0"/>
      <w:marBottom w:val="0"/>
      <w:divBdr>
        <w:top w:val="none" w:sz="0" w:space="0" w:color="auto"/>
        <w:left w:val="none" w:sz="0" w:space="0" w:color="auto"/>
        <w:bottom w:val="none" w:sz="0" w:space="0" w:color="auto"/>
        <w:right w:val="none" w:sz="0" w:space="0" w:color="auto"/>
      </w:divBdr>
    </w:div>
    <w:div w:id="1883708771">
      <w:bodyDiv w:val="1"/>
      <w:marLeft w:val="0"/>
      <w:marRight w:val="0"/>
      <w:marTop w:val="0"/>
      <w:marBottom w:val="0"/>
      <w:divBdr>
        <w:top w:val="none" w:sz="0" w:space="0" w:color="auto"/>
        <w:left w:val="none" w:sz="0" w:space="0" w:color="auto"/>
        <w:bottom w:val="none" w:sz="0" w:space="0" w:color="auto"/>
        <w:right w:val="none" w:sz="0" w:space="0" w:color="auto"/>
      </w:divBdr>
    </w:div>
    <w:div w:id="2057848104">
      <w:bodyDiv w:val="1"/>
      <w:marLeft w:val="0"/>
      <w:marRight w:val="0"/>
      <w:marTop w:val="0"/>
      <w:marBottom w:val="0"/>
      <w:divBdr>
        <w:top w:val="none" w:sz="0" w:space="0" w:color="auto"/>
        <w:left w:val="none" w:sz="0" w:space="0" w:color="auto"/>
        <w:bottom w:val="none" w:sz="0" w:space="0" w:color="auto"/>
        <w:right w:val="none" w:sz="0" w:space="0" w:color="auto"/>
      </w:divBdr>
    </w:div>
    <w:div w:id="2092313275">
      <w:bodyDiv w:val="1"/>
      <w:marLeft w:val="0"/>
      <w:marRight w:val="0"/>
      <w:marTop w:val="0"/>
      <w:marBottom w:val="0"/>
      <w:divBdr>
        <w:top w:val="none" w:sz="0" w:space="0" w:color="auto"/>
        <w:left w:val="none" w:sz="0" w:space="0" w:color="auto"/>
        <w:bottom w:val="none" w:sz="0" w:space="0" w:color="auto"/>
        <w:right w:val="none" w:sz="0" w:space="0" w:color="auto"/>
      </w:divBdr>
    </w:div>
    <w:div w:id="209408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b.institu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Vonovia">
  <a:themeElements>
    <a:clrScheme name="Vonovia">
      <a:dk1>
        <a:srgbClr val="000000"/>
      </a:dk1>
      <a:lt1>
        <a:srgbClr val="FFFFFF"/>
      </a:lt1>
      <a:dk2>
        <a:srgbClr val="4A4A4A"/>
      </a:dk2>
      <a:lt2>
        <a:srgbClr val="DADADA"/>
      </a:lt2>
      <a:accent1>
        <a:srgbClr val="00607B"/>
      </a:accent1>
      <a:accent2>
        <a:srgbClr val="C7CD00"/>
      </a:accent2>
      <a:accent3>
        <a:srgbClr val="6AAF23"/>
      </a:accent3>
      <a:accent4>
        <a:srgbClr val="F4CC38"/>
      </a:accent4>
      <a:accent5>
        <a:srgbClr val="009860"/>
      </a:accent5>
      <a:accent6>
        <a:srgbClr val="DE4A3A"/>
      </a:accent6>
      <a:hlink>
        <a:srgbClr val="009AA8"/>
      </a:hlink>
      <a:folHlink>
        <a:srgbClr val="B25296"/>
      </a:folHlink>
    </a:clrScheme>
    <a:fontScheme name="Vonovia">
      <a:majorFont>
        <a:latin typeface="Verdana"/>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2B5B5-3BD5-49CA-A830-BA41FEA40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3654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Vonovia</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 Torsten</dc:creator>
  <cp:keywords/>
  <dc:description/>
  <cp:lastModifiedBy>Divé, Michael</cp:lastModifiedBy>
  <cp:revision>9</cp:revision>
  <cp:lastPrinted>2022-04-27T15:13:00Z</cp:lastPrinted>
  <dcterms:created xsi:type="dcterms:W3CDTF">2022-06-22T06:34:00Z</dcterms:created>
  <dcterms:modified xsi:type="dcterms:W3CDTF">2022-06-28T08:47:00Z</dcterms:modified>
</cp:coreProperties>
</file>