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2774" w14:textId="142993BF" w:rsidR="00FC24FC" w:rsidRPr="0061762B" w:rsidRDefault="00BA3E8D" w:rsidP="00FC24FC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Wer fragt, gewinnt</w:t>
      </w:r>
    </w:p>
    <w:p w14:paraId="012576D4" w14:textId="3CC6F6C6" w:rsidR="00787AEA" w:rsidRPr="00787AEA" w:rsidRDefault="00C01198" w:rsidP="00FC24FC">
      <w:pPr>
        <w:spacing w:after="0" w:line="240" w:lineRule="auto"/>
        <w:jc w:val="both"/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Von </w:t>
      </w:r>
      <w:r w:rsidR="00EC4ECC">
        <w:rPr>
          <w:rFonts w:ascii="Verdana" w:hAnsi="Verdana" w:cstheme="minorHAnsi"/>
          <w:sz w:val="26"/>
          <w:szCs w:val="26"/>
        </w:rPr>
        <w:t>Details zur Arbei</w:t>
      </w:r>
      <w:r w:rsidR="00F23252">
        <w:rPr>
          <w:rFonts w:ascii="Verdana" w:hAnsi="Verdana" w:cstheme="minorHAnsi"/>
          <w:sz w:val="26"/>
          <w:szCs w:val="26"/>
        </w:rPr>
        <w:t>tsstelle</w:t>
      </w:r>
      <w:r>
        <w:rPr>
          <w:rFonts w:ascii="Verdana" w:hAnsi="Verdana" w:cstheme="minorHAnsi"/>
          <w:sz w:val="26"/>
          <w:szCs w:val="26"/>
        </w:rPr>
        <w:t xml:space="preserve"> bis </w:t>
      </w:r>
      <w:r w:rsidR="007E3C5D">
        <w:rPr>
          <w:rFonts w:ascii="Verdana" w:hAnsi="Verdana" w:cstheme="minorHAnsi"/>
          <w:sz w:val="26"/>
          <w:szCs w:val="26"/>
        </w:rPr>
        <w:t xml:space="preserve">zur </w:t>
      </w:r>
      <w:r>
        <w:rPr>
          <w:rFonts w:ascii="Verdana" w:hAnsi="Verdana" w:cstheme="minorHAnsi"/>
          <w:sz w:val="26"/>
          <w:szCs w:val="26"/>
        </w:rPr>
        <w:t xml:space="preserve">Unternehmenskultur: </w:t>
      </w:r>
      <w:r w:rsidR="00F42AEB">
        <w:rPr>
          <w:rFonts w:ascii="Verdana" w:hAnsi="Verdana" w:cstheme="minorHAnsi"/>
          <w:sz w:val="26"/>
          <w:szCs w:val="26"/>
        </w:rPr>
        <w:t xml:space="preserve">Diese Fragen sollten </w:t>
      </w:r>
      <w:r w:rsidR="00E2673F">
        <w:rPr>
          <w:rFonts w:ascii="Verdana" w:hAnsi="Verdana" w:cstheme="minorHAnsi"/>
          <w:sz w:val="26"/>
          <w:szCs w:val="26"/>
        </w:rPr>
        <w:t xml:space="preserve">Bewerbende im Vorstellungsgespräch stellen </w:t>
      </w:r>
    </w:p>
    <w:p w14:paraId="440980AB" w14:textId="2B00DDF8" w:rsidR="00FC24FC" w:rsidRPr="00787AEA" w:rsidRDefault="00F66B1D" w:rsidP="00FC24FC">
      <w:pPr>
        <w:spacing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174DBE03">
                <wp:simplePos x="0" y="0"/>
                <wp:positionH relativeFrom="column">
                  <wp:posOffset>-106045</wp:posOffset>
                </wp:positionH>
                <wp:positionV relativeFrom="paragraph">
                  <wp:posOffset>255905</wp:posOffset>
                </wp:positionV>
                <wp:extent cx="2430145" cy="230505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1B8C0543" w:rsidR="00FC24FC" w:rsidRPr="00D93A90" w:rsidRDefault="00E62EB1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59AC2" wp14:editId="7B96445D">
                                  <wp:extent cx="2249235" cy="1264257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351" cy="1273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A6BEF" w14:textId="74F811C7" w:rsidR="000D6A2A" w:rsidRDefault="009F5C9F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Bewerbende, die im Vorstellungsgespräch gezielt Fragen an die Personal</w:t>
                            </w:r>
                            <w:r w:rsidR="0027313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- und Fach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verantwortlichen richten, </w:t>
                            </w:r>
                            <w:r w:rsidR="0027313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zeigen Engagement und 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erfahren wertvolle Details über die Stelle und das Unternehmen.</w:t>
                            </w:r>
                          </w:p>
                          <w:p w14:paraId="6A34898C" w14:textId="4C879CB1" w:rsidR="00FC24FC" w:rsidRPr="00381DEF" w:rsidRDefault="00FC24FC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Quelle:</w:t>
                            </w:r>
                            <w:r w:rsidR="001E227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69C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="000469C0" w:rsidRPr="000469C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ongkarn </w:t>
                            </w:r>
                            <w:r w:rsidR="000469C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0469C0" w:rsidRPr="000469C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hanyakij</w:t>
                            </w:r>
                            <w:r w:rsidR="000469C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/Pexels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C54B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35pt;margin-top:20.15pt;width:191.35pt;height:1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B8IgIAAB0EAAAOAAAAZHJzL2Uyb0RvYy54bWysU11v2yAUfZ+0/4B4X+y4ydpacaouXadJ&#10;3YfU7gdgwDEacBmQ2Nmv3wWnadS9TUskxPW9HM4997C6GY0me+mDAtvQ+aykRFoOQtltQ3883b+7&#10;oiREZgXTYGVDDzLQm/XbN6vB1bKCHrSQniCIDfXgGtrH6OqiCLyXhoUZOGkx2YE3LGLot4XwbEB0&#10;o4uqLN8XA3jhPHAZAn69m5J0nfG7TvL4reuCjEQ3FLnFvPq8tmkt1itWbz1zveJHGuwfWBimLF56&#10;grpjkZGdV39BGcU9BOjijIMpoOsUl7kH7GZevurmsWdO5l5QnOBOMoX/B8u/7r97okRDq/klJZYZ&#10;HNKTHGMntSBV0mdwocayR4eFcfwAI8459xrcA/CfgVjY9Mxu5a33MPSSCeQ3TyeLs6MTTkgg7fAF&#10;BF7DdhEy0Nh5k8RDOQii45wOp9kgFcLxY7W4KOeLJSUcc9VFucR/voPVz8edD/GTBEPSpqEeh5/h&#10;2f4hxESH1c8l6bYAWol7pXUOkuHkRnuyZ2iVdjs18KpKWzI09HpZLTOwhXQ8W8ioiD7WyjT0qky/&#10;yVlJjY9W5JLIlJ72SETbozxJkUmbOLYjFibNWhAHFMrD5Fd8X7jpwf+mZECvNjT82jEvKdGfLYp9&#10;PV8skrlzsFheVhj480x7nmGWI1RDIyXTdhPzg0gyWLjFoXQqy/XC5MgVPZhVPL6XZPLzOFe9vOr1&#10;HwAAAP//AwBQSwMEFAAGAAgAAAAhAAkSZKDdAAAACgEAAA8AAABkcnMvZG93bnJldi54bWxMj8FO&#10;wzAMhu9IvENkJG5bMoq6qTSdAIkLF7QxcU4b05Q1TtVka+HpMVzgaPvT7+8vt7PvxRnH2AXSsFoq&#10;EEhNsB21Gg6vT4sNiJgMWdMHQg2fGGFbXV6UprBhoh2e96kVHEKxMBpcSkMhZWwcehOXYUDi23sY&#10;vUk8jq20o5k43PfyRqlcetMRf3BmwEeHzXF/8hre2g986J7HL/Ui1XTchN2hXjutr6/m+zsQCef0&#10;B8OPPqtDxU51OJGNotewWOVrRjXcqgwEA1mec7n6d5GBrEr5v0L1DQAA//8DAFBLAQItABQABgAI&#10;AAAAIQC2gziS/gAAAOEBAAATAAAAAAAAAAAAAAAAAAAAAABbQ29udGVudF9UeXBlc10ueG1sUEsB&#10;Ai0AFAAGAAgAAAAhADj9If/WAAAAlAEAAAsAAAAAAAAAAAAAAAAALwEAAF9yZWxzLy5yZWxzUEsB&#10;Ai0AFAAGAAgAAAAhACKQ8HwiAgAAHQQAAA4AAAAAAAAAAAAAAAAALgIAAGRycy9lMm9Eb2MueG1s&#10;UEsBAi0AFAAGAAgAAAAhAAkSZKDdAAAACgEAAA8AAAAAAAAAAAAAAAAAfAQAAGRycy9kb3ducmV2&#10;LnhtbFBLBQYAAAAABAAEAPMAAACGBQAAAAA=&#10;" fillcolor="white [3212]" stroked="f">
                <v:textbox>
                  <w:txbxContent>
                    <w:p w14:paraId="6C9A681F" w14:textId="1B8C0543" w:rsidR="00FC24FC" w:rsidRPr="00D93A90" w:rsidRDefault="00E62EB1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59AC2" wp14:editId="7B96445D">
                            <wp:extent cx="2249235" cy="1264257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351" cy="1273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A6BEF" w14:textId="74F811C7" w:rsidR="000D6A2A" w:rsidRDefault="009F5C9F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Bewerbende, die im Vorstellungsgespräch gezielt Fragen an die Personal</w:t>
                      </w:r>
                      <w:r w:rsidR="0027313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- und Fach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verantwortlichen richten, </w:t>
                      </w:r>
                      <w:r w:rsidR="0027313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zeigen Engagement und 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erfahren wertvolle Details über die Stelle und das Unternehmen.</w:t>
                      </w:r>
                    </w:p>
                    <w:p w14:paraId="6A34898C" w14:textId="4C879CB1" w:rsidR="00FC24FC" w:rsidRPr="00381DEF" w:rsidRDefault="00FC24FC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Quelle:</w:t>
                      </w:r>
                      <w:r w:rsidR="001E227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="000469C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="000469C0" w:rsidRPr="000469C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ongkarn </w:t>
                      </w:r>
                      <w:r w:rsidR="000469C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T</w:t>
                      </w:r>
                      <w:r w:rsidR="000469C0" w:rsidRPr="000469C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hanyakij</w:t>
                      </w:r>
                      <w:r w:rsidR="000469C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/Pexels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</w:t>
                      </w:r>
                      <w:r w:rsidR="00C54B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ei Verwendung bitte an</w:t>
                      </w:r>
                      <w:r w:rsidR="00F66B1D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g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34028" w14:textId="29D4EE63" w:rsidR="00E001DA" w:rsidRPr="006D4DEE" w:rsidRDefault="00FC24FC" w:rsidP="002521D6">
      <w:pPr>
        <w:spacing w:after="0" w:line="300" w:lineRule="auto"/>
        <w:contextualSpacing/>
        <w:jc w:val="both"/>
        <w:rPr>
          <w:rFonts w:ascii="Verdana" w:hAnsi="Verdana"/>
          <w:bCs/>
        </w:rPr>
      </w:pPr>
      <w:r w:rsidRPr="009905E2">
        <w:rPr>
          <w:rFonts w:ascii="Verdana" w:hAnsi="Verdana"/>
          <w:b/>
        </w:rPr>
        <w:t>Frankfurt</w:t>
      </w:r>
      <w:r w:rsidRPr="00151B1F">
        <w:rPr>
          <w:rFonts w:ascii="Verdana" w:hAnsi="Verdana"/>
          <w:b/>
        </w:rPr>
        <w:t xml:space="preserve">, </w:t>
      </w:r>
      <w:r w:rsidR="005C1A74">
        <w:rPr>
          <w:rFonts w:ascii="Verdana" w:hAnsi="Verdana"/>
          <w:b/>
        </w:rPr>
        <w:t>19</w:t>
      </w:r>
      <w:r w:rsidRPr="00151B1F">
        <w:rPr>
          <w:rFonts w:ascii="Verdana" w:hAnsi="Verdana"/>
          <w:b/>
        </w:rPr>
        <w:t>.</w:t>
      </w:r>
      <w:r w:rsidR="000469C0">
        <w:rPr>
          <w:rFonts w:ascii="Verdana" w:hAnsi="Verdana"/>
          <w:b/>
        </w:rPr>
        <w:t xml:space="preserve"> August</w:t>
      </w:r>
      <w:r w:rsidR="003D41B6">
        <w:rPr>
          <w:rFonts w:ascii="Verdana" w:hAnsi="Verdana"/>
          <w:b/>
        </w:rPr>
        <w:t xml:space="preserve"> </w:t>
      </w:r>
      <w:r w:rsidRPr="009905E2">
        <w:rPr>
          <w:rFonts w:ascii="Verdana" w:hAnsi="Verdana"/>
          <w:b/>
        </w:rPr>
        <w:t>20</w:t>
      </w:r>
      <w:r w:rsidR="0022264C">
        <w:rPr>
          <w:rFonts w:ascii="Verdana" w:hAnsi="Verdana"/>
          <w:b/>
        </w:rPr>
        <w:t>20</w:t>
      </w:r>
      <w:r w:rsidRPr="009905E2">
        <w:rPr>
          <w:rFonts w:ascii="Verdana" w:hAnsi="Verdana"/>
          <w:b/>
        </w:rPr>
        <w:t>.</w:t>
      </w:r>
      <w:r w:rsidR="005B45B3">
        <w:rPr>
          <w:rFonts w:ascii="Verdana" w:hAnsi="Verdana"/>
          <w:b/>
        </w:rPr>
        <w:t xml:space="preserve"> </w:t>
      </w:r>
      <w:r w:rsidR="00BA3E8D">
        <w:rPr>
          <w:rFonts w:ascii="Verdana" w:hAnsi="Verdana"/>
          <w:bCs/>
        </w:rPr>
        <w:t>Vorstellungs</w:t>
      </w:r>
      <w:r w:rsidR="00DC66BE">
        <w:rPr>
          <w:rFonts w:ascii="Verdana" w:hAnsi="Verdana"/>
          <w:bCs/>
        </w:rPr>
        <w:t>-</w:t>
      </w:r>
      <w:r w:rsidR="00BA3E8D">
        <w:rPr>
          <w:rFonts w:ascii="Verdana" w:hAnsi="Verdana"/>
          <w:bCs/>
        </w:rPr>
        <w:t>gespräche sind</w:t>
      </w:r>
      <w:r w:rsidR="005F0279">
        <w:rPr>
          <w:rFonts w:ascii="Verdana" w:hAnsi="Verdana"/>
          <w:bCs/>
        </w:rPr>
        <w:t xml:space="preserve"> oftmals</w:t>
      </w:r>
      <w:r w:rsidR="00BA3E8D">
        <w:rPr>
          <w:rFonts w:ascii="Verdana" w:hAnsi="Verdana"/>
          <w:bCs/>
        </w:rPr>
        <w:t xml:space="preserve"> </w:t>
      </w:r>
      <w:r w:rsidR="001264BF">
        <w:rPr>
          <w:rFonts w:ascii="Verdana" w:hAnsi="Verdana"/>
          <w:bCs/>
        </w:rPr>
        <w:t>ähnlich</w:t>
      </w:r>
      <w:r w:rsidR="00BA3E8D">
        <w:rPr>
          <w:rFonts w:ascii="Verdana" w:hAnsi="Verdana"/>
          <w:bCs/>
        </w:rPr>
        <w:t xml:space="preserve"> aufgebaut: </w:t>
      </w:r>
      <w:r w:rsidR="005F0279">
        <w:rPr>
          <w:rFonts w:ascii="Verdana" w:hAnsi="Verdana"/>
          <w:bCs/>
        </w:rPr>
        <w:t xml:space="preserve">Die Personal- und Fachverantwortlichen stellen sich und das Unternehmen kurz vor und bitten die Bewerbenden, </w:t>
      </w:r>
      <w:r w:rsidR="00FE3A68">
        <w:rPr>
          <w:rFonts w:ascii="Verdana" w:hAnsi="Verdana"/>
          <w:bCs/>
        </w:rPr>
        <w:t>ihren Lebenslauf zu skizzieren</w:t>
      </w:r>
      <w:r w:rsidR="005F0279">
        <w:rPr>
          <w:rFonts w:ascii="Verdana" w:hAnsi="Verdana"/>
          <w:bCs/>
        </w:rPr>
        <w:t xml:space="preserve">. Im Anschluss folgt eine intensive Fragerunde, um den Kandidatinnen und Kandidaten auf den Zahn zu fühlen. Fast immer endet das Gespräch so: Haben Sie noch Fragen? Diese </w:t>
      </w:r>
      <w:r w:rsidR="0090594E">
        <w:rPr>
          <w:rFonts w:ascii="Verdana" w:hAnsi="Verdana"/>
          <w:bCs/>
        </w:rPr>
        <w:t>Aufforderung</w:t>
      </w:r>
      <w:r w:rsidR="005F0279">
        <w:rPr>
          <w:rFonts w:ascii="Verdana" w:hAnsi="Verdana"/>
          <w:bCs/>
        </w:rPr>
        <w:t xml:space="preserve"> sollten Bewerbende nutzen</w:t>
      </w:r>
      <w:r w:rsidR="00FE3A68">
        <w:rPr>
          <w:rFonts w:ascii="Verdana" w:hAnsi="Verdana"/>
          <w:bCs/>
        </w:rPr>
        <w:t>:</w:t>
      </w:r>
      <w:r w:rsidR="00380A65">
        <w:rPr>
          <w:rFonts w:ascii="Verdana" w:hAnsi="Verdana"/>
          <w:bCs/>
        </w:rPr>
        <w:t xml:space="preserve"> Denn wer keine Fragen stellt, kann </w:t>
      </w:r>
      <w:r w:rsidR="00E77CDC">
        <w:rPr>
          <w:rFonts w:ascii="Verdana" w:hAnsi="Verdana"/>
          <w:bCs/>
        </w:rPr>
        <w:t xml:space="preserve">schlecht vorbereitet und </w:t>
      </w:r>
      <w:r w:rsidR="00380A65">
        <w:rPr>
          <w:rFonts w:ascii="Verdana" w:hAnsi="Verdana"/>
          <w:bCs/>
        </w:rPr>
        <w:t xml:space="preserve">desinteressiert </w:t>
      </w:r>
      <w:r w:rsidR="00E77CDC">
        <w:rPr>
          <w:rFonts w:ascii="Verdana" w:hAnsi="Verdana"/>
          <w:bCs/>
        </w:rPr>
        <w:t>wirken</w:t>
      </w:r>
      <w:r w:rsidR="0090594E">
        <w:rPr>
          <w:rFonts w:ascii="Verdana" w:hAnsi="Verdana"/>
          <w:bCs/>
        </w:rPr>
        <w:t>.</w:t>
      </w:r>
      <w:r w:rsidR="00FE3A68">
        <w:rPr>
          <w:rFonts w:ascii="Verdana" w:hAnsi="Verdana"/>
          <w:bCs/>
        </w:rPr>
        <w:t xml:space="preserve"> </w:t>
      </w:r>
      <w:r w:rsidR="001616AD">
        <w:rPr>
          <w:rFonts w:ascii="Verdana" w:hAnsi="Verdana"/>
          <w:bCs/>
        </w:rPr>
        <w:t>Der Recruiting-Dienstleister IQB Career</w:t>
      </w:r>
      <w:r w:rsidR="000A7B4A">
        <w:rPr>
          <w:rFonts w:ascii="Verdana" w:hAnsi="Verdana"/>
          <w:bCs/>
        </w:rPr>
        <w:t xml:space="preserve"> </w:t>
      </w:r>
      <w:r w:rsidR="001616AD">
        <w:rPr>
          <w:rFonts w:ascii="Verdana" w:hAnsi="Verdana"/>
          <w:bCs/>
        </w:rPr>
        <w:t xml:space="preserve">Services </w:t>
      </w:r>
      <w:r w:rsidR="005B33CD">
        <w:rPr>
          <w:rFonts w:ascii="Verdana" w:hAnsi="Verdana"/>
          <w:bCs/>
        </w:rPr>
        <w:t xml:space="preserve">rät Bewerberinnen und Bewerbern zu </w:t>
      </w:r>
      <w:r w:rsidR="00273130">
        <w:rPr>
          <w:rFonts w:ascii="Verdana" w:hAnsi="Verdana"/>
          <w:bCs/>
        </w:rPr>
        <w:t>einem bunten Fragenmix</w:t>
      </w:r>
      <w:r w:rsidR="001616AD">
        <w:rPr>
          <w:rFonts w:ascii="Verdana" w:hAnsi="Verdana"/>
          <w:bCs/>
        </w:rPr>
        <w:t>:</w:t>
      </w:r>
      <w:r w:rsidR="0090594E">
        <w:rPr>
          <w:rFonts w:ascii="Verdana" w:hAnsi="Verdana"/>
          <w:bCs/>
        </w:rPr>
        <w:t xml:space="preserve"> </w:t>
      </w:r>
    </w:p>
    <w:p w14:paraId="756B3D3C" w14:textId="6AD8BCAC" w:rsidR="006D4DEE" w:rsidRPr="00DC66BE" w:rsidRDefault="00DC66BE" w:rsidP="00DC66BE">
      <w:pPr>
        <w:spacing w:after="0" w:line="30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C66BE">
        <w:rPr>
          <w:rFonts w:ascii="Verdana" w:hAnsi="Verdana"/>
          <w:b/>
          <w:sz w:val="18"/>
          <w:szCs w:val="18"/>
        </w:rPr>
        <w:t xml:space="preserve">  </w:t>
      </w:r>
    </w:p>
    <w:p w14:paraId="4FDA5BAB" w14:textId="77777777" w:rsidR="00DC66BE" w:rsidRDefault="00F63983" w:rsidP="00DC66BE">
      <w:pPr>
        <w:spacing w:after="0" w:line="3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Frage 1: </w:t>
      </w:r>
      <w:r w:rsidR="006D4DEE" w:rsidRPr="00F63983">
        <w:rPr>
          <w:rFonts w:ascii="Verdana" w:hAnsi="Verdana"/>
          <w:b/>
        </w:rPr>
        <w:t>Wurde diese Stelle neu geschaffen?</w:t>
      </w:r>
    </w:p>
    <w:p w14:paraId="6049E04E" w14:textId="06FB7CAD" w:rsidR="006D4DEE" w:rsidRPr="00DC66BE" w:rsidRDefault="006B06C2" w:rsidP="00DC66BE">
      <w:pPr>
        <w:spacing w:after="0" w:line="300" w:lineRule="auto"/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In dieser scheinbar einfachen Frage steckt viel mehr, als sie auf den ersten Blick </w:t>
      </w:r>
      <w:r w:rsidR="00273130">
        <w:rPr>
          <w:rFonts w:ascii="Verdana" w:hAnsi="Verdana"/>
          <w:bCs/>
        </w:rPr>
        <w:t>vielleicht vermuten lässt</w:t>
      </w:r>
      <w:r>
        <w:rPr>
          <w:rFonts w:ascii="Verdana" w:hAnsi="Verdana"/>
          <w:bCs/>
        </w:rPr>
        <w:t xml:space="preserve">. Wurde die Stelle tatsächlich neu geschaffen, </w:t>
      </w:r>
      <w:r w:rsidR="00152D1A">
        <w:rPr>
          <w:rFonts w:ascii="Verdana" w:hAnsi="Verdana"/>
          <w:bCs/>
        </w:rPr>
        <w:t xml:space="preserve">kann das wichtige Hinweise auf die wirtschaftliche Situation des Unternehmens </w:t>
      </w:r>
      <w:r w:rsidR="00D84325">
        <w:rPr>
          <w:rFonts w:ascii="Verdana" w:hAnsi="Verdana"/>
          <w:bCs/>
        </w:rPr>
        <w:t>geben</w:t>
      </w:r>
      <w:r w:rsidR="00152D1A">
        <w:rPr>
          <w:rFonts w:ascii="Verdana" w:hAnsi="Verdana"/>
          <w:bCs/>
        </w:rPr>
        <w:t xml:space="preserve">. Denn wer </w:t>
      </w:r>
      <w:r w:rsidR="00273130">
        <w:rPr>
          <w:rFonts w:ascii="Verdana" w:hAnsi="Verdana"/>
          <w:bCs/>
        </w:rPr>
        <w:t xml:space="preserve">neue </w:t>
      </w:r>
      <w:r w:rsidR="00152D1A">
        <w:rPr>
          <w:rFonts w:ascii="Verdana" w:hAnsi="Verdana"/>
          <w:bCs/>
        </w:rPr>
        <w:t>Positionen schafft,</w:t>
      </w:r>
      <w:r w:rsidR="00D84325">
        <w:rPr>
          <w:rFonts w:ascii="Verdana" w:hAnsi="Verdana"/>
          <w:bCs/>
        </w:rPr>
        <w:t xml:space="preserve"> </w:t>
      </w:r>
      <w:r w:rsidR="00273130">
        <w:rPr>
          <w:rFonts w:ascii="Verdana" w:hAnsi="Verdana"/>
          <w:bCs/>
        </w:rPr>
        <w:t>signalisiert B</w:t>
      </w:r>
      <w:r w:rsidR="00D84325">
        <w:rPr>
          <w:rFonts w:ascii="Verdana" w:hAnsi="Verdana"/>
          <w:bCs/>
        </w:rPr>
        <w:t xml:space="preserve">edarf an Arbeitskräften </w:t>
      </w:r>
      <w:r w:rsidR="00273130">
        <w:rPr>
          <w:rFonts w:ascii="Verdana" w:hAnsi="Verdana"/>
          <w:bCs/>
        </w:rPr>
        <w:t>und n</w:t>
      </w:r>
      <w:r w:rsidR="00D84325">
        <w:rPr>
          <w:rFonts w:ascii="Verdana" w:hAnsi="Verdana"/>
          <w:bCs/>
        </w:rPr>
        <w:t xml:space="preserve">euen Ideen. Hellhörig werden sollten Bewerbende, falls die Vorgängerin oder der Vorgänger das Unternehmen verlassen hat. Manchmal </w:t>
      </w:r>
      <w:r w:rsidR="00273130">
        <w:rPr>
          <w:rFonts w:ascii="Verdana" w:hAnsi="Verdana"/>
          <w:bCs/>
        </w:rPr>
        <w:t>sagt</w:t>
      </w:r>
      <w:r w:rsidR="00D84325">
        <w:rPr>
          <w:rFonts w:ascii="Verdana" w:hAnsi="Verdana"/>
          <w:bCs/>
        </w:rPr>
        <w:t xml:space="preserve"> schon die Körpersprache von Personalverantwortlichen</w:t>
      </w:r>
      <w:r w:rsidR="00273130">
        <w:rPr>
          <w:rFonts w:ascii="Verdana" w:hAnsi="Verdana"/>
          <w:bCs/>
        </w:rPr>
        <w:t xml:space="preserve"> etwas darüber aus</w:t>
      </w:r>
      <w:r w:rsidR="00D84325">
        <w:rPr>
          <w:rFonts w:ascii="Verdana" w:hAnsi="Verdana"/>
          <w:bCs/>
        </w:rPr>
        <w:t xml:space="preserve">, ob die Trennung friedlich oder zähneknirschend verlaufen ist. Hier empfiehlt sich in jedem Fall die Nachfrage, ob die Position in letzter Zeit häufiger </w:t>
      </w:r>
      <w:r w:rsidR="007F24A3">
        <w:rPr>
          <w:rFonts w:ascii="Verdana" w:hAnsi="Verdana"/>
          <w:bCs/>
        </w:rPr>
        <w:t xml:space="preserve">neu besetzt wurde. Das kann Aufschluss über eine gewisse Unruhe in der Abteilung oder im Unternehmen geben. </w:t>
      </w:r>
    </w:p>
    <w:p w14:paraId="5CE6B884" w14:textId="645F3E45" w:rsidR="00DC66BE" w:rsidRPr="00DC66BE" w:rsidRDefault="00DC66BE" w:rsidP="00DC66B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C66BE">
        <w:rPr>
          <w:rFonts w:ascii="Verdana" w:hAnsi="Verdana"/>
          <w:b/>
          <w:sz w:val="18"/>
          <w:szCs w:val="18"/>
        </w:rPr>
        <w:t xml:space="preserve">  </w:t>
      </w:r>
    </w:p>
    <w:p w14:paraId="3582957C" w14:textId="5F33AFA8" w:rsidR="00DC66BE" w:rsidRDefault="00F63983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Frage 2: </w:t>
      </w:r>
      <w:r w:rsidR="006D4DEE" w:rsidRPr="00F63983">
        <w:rPr>
          <w:rFonts w:ascii="Verdana" w:hAnsi="Verdana"/>
          <w:b/>
        </w:rPr>
        <w:t>Was wäre mein erstes Projekt?</w:t>
      </w:r>
    </w:p>
    <w:p w14:paraId="5DCA27F8" w14:textId="77777777" w:rsidR="00DC66BE" w:rsidRDefault="00684676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In manchen Bewerbungsgesprächen nehmen die Fragen an die Bewerbenden so viel Raum ein, dass etwas Wichtiges zu kurz kommt: die eigentlichen </w:t>
      </w:r>
      <w:r w:rsidR="009E3747">
        <w:rPr>
          <w:rFonts w:ascii="Verdana" w:hAnsi="Verdana"/>
          <w:bCs/>
        </w:rPr>
        <w:t xml:space="preserve">Inhalte der </w:t>
      </w:r>
      <w:r w:rsidR="004B4B67">
        <w:rPr>
          <w:rFonts w:ascii="Verdana" w:hAnsi="Verdana"/>
          <w:bCs/>
        </w:rPr>
        <w:t xml:space="preserve">ausgeschriebenen </w:t>
      </w:r>
      <w:r w:rsidR="00734CF3">
        <w:rPr>
          <w:rFonts w:ascii="Verdana" w:hAnsi="Verdana"/>
          <w:bCs/>
        </w:rPr>
        <w:t>Position</w:t>
      </w:r>
      <w:r>
        <w:rPr>
          <w:rFonts w:ascii="Verdana" w:hAnsi="Verdana"/>
          <w:bCs/>
        </w:rPr>
        <w:t xml:space="preserve">. Zwar gibt die </w:t>
      </w:r>
      <w:r w:rsidR="00734CF3">
        <w:rPr>
          <w:rFonts w:ascii="Verdana" w:hAnsi="Verdana"/>
          <w:bCs/>
        </w:rPr>
        <w:t>Stellen</w:t>
      </w:r>
      <w:r>
        <w:rPr>
          <w:rFonts w:ascii="Verdana" w:hAnsi="Verdana"/>
          <w:bCs/>
        </w:rPr>
        <w:t xml:space="preserve">anzeige bereits Aufschluss darüber, doch </w:t>
      </w:r>
      <w:r w:rsidR="00591BD9">
        <w:rPr>
          <w:rFonts w:ascii="Verdana" w:hAnsi="Verdana"/>
          <w:bCs/>
        </w:rPr>
        <w:t xml:space="preserve">oftmals lohnt es sich, tiefer nachzuhaken. Wer </w:t>
      </w:r>
      <w:r w:rsidR="007F4B90">
        <w:rPr>
          <w:rFonts w:ascii="Verdana" w:hAnsi="Verdana"/>
          <w:bCs/>
        </w:rPr>
        <w:t xml:space="preserve">sich </w:t>
      </w:r>
      <w:r w:rsidR="00591BD9">
        <w:rPr>
          <w:rFonts w:ascii="Verdana" w:hAnsi="Verdana"/>
          <w:bCs/>
        </w:rPr>
        <w:t xml:space="preserve">nach seinem ersten Projekt </w:t>
      </w:r>
      <w:r w:rsidR="007F4B90">
        <w:rPr>
          <w:rFonts w:ascii="Verdana" w:hAnsi="Verdana"/>
          <w:bCs/>
        </w:rPr>
        <w:t>erkundigt</w:t>
      </w:r>
      <w:r w:rsidR="00591BD9">
        <w:rPr>
          <w:rFonts w:ascii="Verdana" w:hAnsi="Verdana"/>
          <w:bCs/>
        </w:rPr>
        <w:t>, animiert sein Gegenüber, Einblicke in den konkreten Arbeitsalltag zu geben</w:t>
      </w:r>
      <w:r w:rsidR="00C250A7">
        <w:rPr>
          <w:rFonts w:ascii="Verdana" w:hAnsi="Verdana"/>
          <w:bCs/>
        </w:rPr>
        <w:t>.</w:t>
      </w:r>
      <w:r w:rsidR="00591BD9">
        <w:rPr>
          <w:rFonts w:ascii="Verdana" w:hAnsi="Verdana"/>
          <w:bCs/>
        </w:rPr>
        <w:t xml:space="preserve"> </w:t>
      </w:r>
      <w:r w:rsidR="00AD5088">
        <w:rPr>
          <w:rFonts w:ascii="Verdana" w:hAnsi="Verdana"/>
          <w:bCs/>
        </w:rPr>
        <w:t>So können Bewerbende</w:t>
      </w:r>
      <w:r w:rsidR="00F4648B">
        <w:rPr>
          <w:rFonts w:ascii="Verdana" w:hAnsi="Verdana"/>
          <w:bCs/>
        </w:rPr>
        <w:t xml:space="preserve"> mehr Details über die</w:t>
      </w:r>
      <w:r w:rsidR="00160196">
        <w:rPr>
          <w:rFonts w:ascii="Verdana" w:hAnsi="Verdana"/>
          <w:bCs/>
        </w:rPr>
        <w:t xml:space="preserve"> genauen Inhalte der</w:t>
      </w:r>
      <w:r w:rsidR="00F4648B">
        <w:rPr>
          <w:rFonts w:ascii="Verdana" w:hAnsi="Verdana"/>
          <w:bCs/>
        </w:rPr>
        <w:t xml:space="preserve"> potenzielle</w:t>
      </w:r>
      <w:r w:rsidR="00160196">
        <w:rPr>
          <w:rFonts w:ascii="Verdana" w:hAnsi="Verdana"/>
          <w:bCs/>
        </w:rPr>
        <w:t>n</w:t>
      </w:r>
      <w:r w:rsidR="00F4648B">
        <w:rPr>
          <w:rFonts w:ascii="Verdana" w:hAnsi="Verdana"/>
          <w:bCs/>
        </w:rPr>
        <w:t xml:space="preserve"> neue</w:t>
      </w:r>
      <w:r w:rsidR="00160196">
        <w:rPr>
          <w:rFonts w:ascii="Verdana" w:hAnsi="Verdana"/>
          <w:bCs/>
        </w:rPr>
        <w:t>n</w:t>
      </w:r>
      <w:r w:rsidR="00F4648B">
        <w:rPr>
          <w:rFonts w:ascii="Verdana" w:hAnsi="Verdana"/>
          <w:bCs/>
        </w:rPr>
        <w:t xml:space="preserve"> Stelle</w:t>
      </w:r>
      <w:r w:rsidR="00273130">
        <w:rPr>
          <w:rFonts w:ascii="Verdana" w:hAnsi="Verdana"/>
          <w:bCs/>
        </w:rPr>
        <w:t xml:space="preserve">, </w:t>
      </w:r>
      <w:r w:rsidR="00160196">
        <w:rPr>
          <w:rFonts w:ascii="Verdana" w:hAnsi="Verdana"/>
          <w:bCs/>
        </w:rPr>
        <w:t>die Zusammensetzung des Teams</w:t>
      </w:r>
      <w:r w:rsidR="00273130">
        <w:rPr>
          <w:rFonts w:ascii="Verdana" w:hAnsi="Verdana"/>
          <w:bCs/>
        </w:rPr>
        <w:t xml:space="preserve"> und Schnittstellen</w:t>
      </w:r>
      <w:r w:rsidR="00160196">
        <w:rPr>
          <w:rFonts w:ascii="Verdana" w:hAnsi="Verdana"/>
          <w:bCs/>
        </w:rPr>
        <w:t xml:space="preserve"> mit anderen Abteilungen erfahren</w:t>
      </w:r>
      <w:r w:rsidR="00591BD9">
        <w:rPr>
          <w:rFonts w:ascii="Verdana" w:hAnsi="Verdana"/>
          <w:bCs/>
        </w:rPr>
        <w:t>.</w:t>
      </w:r>
    </w:p>
    <w:p w14:paraId="03446682" w14:textId="1E3B2369" w:rsidR="00DC66BE" w:rsidRDefault="00F63983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Frage 3: </w:t>
      </w:r>
      <w:r w:rsidR="00484504">
        <w:rPr>
          <w:rFonts w:ascii="Verdana" w:hAnsi="Verdana"/>
          <w:b/>
        </w:rPr>
        <w:t>Legen Sie Wert auf</w:t>
      </w:r>
      <w:r w:rsidR="006D4DEE" w:rsidRPr="00F63983">
        <w:rPr>
          <w:rFonts w:ascii="Verdana" w:hAnsi="Verdana"/>
          <w:b/>
        </w:rPr>
        <w:t xml:space="preserve"> Fortbildung</w:t>
      </w:r>
      <w:r w:rsidR="00484504">
        <w:rPr>
          <w:rFonts w:ascii="Verdana" w:hAnsi="Verdana"/>
          <w:b/>
        </w:rPr>
        <w:t>en</w:t>
      </w:r>
      <w:r w:rsidR="006D4DEE" w:rsidRPr="00F63983">
        <w:rPr>
          <w:rFonts w:ascii="Verdana" w:hAnsi="Verdana"/>
          <w:b/>
        </w:rPr>
        <w:t xml:space="preserve"> und berufliche Weiterbildung</w:t>
      </w:r>
      <w:r w:rsidR="00484504">
        <w:rPr>
          <w:rFonts w:ascii="Verdana" w:hAnsi="Verdana"/>
          <w:b/>
        </w:rPr>
        <w:t>?</w:t>
      </w:r>
    </w:p>
    <w:p w14:paraId="5DB4DCAE" w14:textId="35B531CD" w:rsidR="006D4DEE" w:rsidRPr="002E6F89" w:rsidRDefault="00FC2C15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Der Klassiker unter den Bewerberfragen – und doch nicht unwichtig. </w:t>
      </w:r>
      <w:r w:rsidR="00F8679A">
        <w:rPr>
          <w:rFonts w:ascii="Verdana" w:hAnsi="Verdana"/>
          <w:bCs/>
        </w:rPr>
        <w:t xml:space="preserve">Denn hiermit signalisieren </w:t>
      </w:r>
      <w:r w:rsidR="0071658E">
        <w:rPr>
          <w:rFonts w:ascii="Verdana" w:hAnsi="Verdana"/>
          <w:bCs/>
        </w:rPr>
        <w:t>Kandidatinnen und Kandidaten</w:t>
      </w:r>
      <w:r w:rsidR="00F8679A">
        <w:rPr>
          <w:rFonts w:ascii="Verdana" w:hAnsi="Verdana"/>
          <w:bCs/>
        </w:rPr>
        <w:t xml:space="preserve">, dass sie sich </w:t>
      </w:r>
      <w:r w:rsidR="00273130">
        <w:rPr>
          <w:rFonts w:ascii="Verdana" w:hAnsi="Verdana"/>
          <w:bCs/>
        </w:rPr>
        <w:t>nicht auf</w:t>
      </w:r>
      <w:r w:rsidR="00F8679A">
        <w:rPr>
          <w:rFonts w:ascii="Verdana" w:hAnsi="Verdana"/>
          <w:bCs/>
        </w:rPr>
        <w:t xml:space="preserve"> ihrem aktuellen Wissensstand </w:t>
      </w:r>
      <w:r w:rsidR="00273130">
        <w:rPr>
          <w:rFonts w:ascii="Verdana" w:hAnsi="Verdana"/>
          <w:bCs/>
        </w:rPr>
        <w:t>ausruhen</w:t>
      </w:r>
      <w:r w:rsidR="00F8679A">
        <w:rPr>
          <w:rFonts w:ascii="Verdana" w:hAnsi="Verdana"/>
          <w:bCs/>
        </w:rPr>
        <w:t xml:space="preserve"> </w:t>
      </w:r>
      <w:r w:rsidR="0071658E">
        <w:rPr>
          <w:rFonts w:ascii="Verdana" w:hAnsi="Verdana"/>
          <w:bCs/>
        </w:rPr>
        <w:t xml:space="preserve">und sich gerne weiterentwickeln. </w:t>
      </w:r>
      <w:r w:rsidR="00125799">
        <w:rPr>
          <w:rFonts w:ascii="Verdana" w:hAnsi="Verdana"/>
          <w:bCs/>
        </w:rPr>
        <w:t>Gleichzeitig signalisieren Unternehmen, die ihren Mitarbeitenden Fortbildungen ermöglichen, dass sie ihre Arbeit wertschätzen und es für sinnvoll halten, die Fähigkeiten zu stärken und auszubauen.</w:t>
      </w:r>
    </w:p>
    <w:p w14:paraId="164E9195" w14:textId="471E3EDF" w:rsidR="00DC66BE" w:rsidRPr="00DC66BE" w:rsidRDefault="00DC66BE" w:rsidP="00DC66B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C66BE">
        <w:rPr>
          <w:rFonts w:ascii="Verdana" w:hAnsi="Verdana"/>
          <w:b/>
          <w:sz w:val="18"/>
          <w:szCs w:val="18"/>
        </w:rPr>
        <w:t xml:space="preserve">  </w:t>
      </w:r>
    </w:p>
    <w:p w14:paraId="5C87C2A1" w14:textId="5DAB7905" w:rsidR="00DC66BE" w:rsidRDefault="00F63983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Frage 4: </w:t>
      </w:r>
      <w:r w:rsidR="006D4DEE" w:rsidRPr="00F63983">
        <w:rPr>
          <w:rFonts w:ascii="Verdana" w:hAnsi="Verdana"/>
          <w:b/>
        </w:rPr>
        <w:t>Wie würden Sie die Unternehmenskultur beschreiben?</w:t>
      </w:r>
    </w:p>
    <w:p w14:paraId="41846C5C" w14:textId="67F92831" w:rsidR="008B210F" w:rsidRDefault="00E61C50" w:rsidP="00DC66BE">
      <w:pPr>
        <w:spacing w:after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Diese Frage zielt auf das Betriebsklima ab.</w:t>
      </w:r>
      <w:r w:rsidR="00035299">
        <w:rPr>
          <w:rFonts w:ascii="Verdana" w:hAnsi="Verdana"/>
          <w:bCs/>
        </w:rPr>
        <w:t xml:space="preserve"> Duzen oder </w:t>
      </w:r>
      <w:r>
        <w:rPr>
          <w:rFonts w:ascii="Verdana" w:hAnsi="Verdana"/>
          <w:bCs/>
        </w:rPr>
        <w:t>s</w:t>
      </w:r>
      <w:r w:rsidR="00035299">
        <w:rPr>
          <w:rFonts w:ascii="Verdana" w:hAnsi="Verdana"/>
          <w:bCs/>
        </w:rPr>
        <w:t>iezen</w:t>
      </w:r>
      <w:r>
        <w:rPr>
          <w:rFonts w:ascii="Verdana" w:hAnsi="Verdana"/>
          <w:bCs/>
        </w:rPr>
        <w:t xml:space="preserve"> sich die </w:t>
      </w:r>
      <w:r w:rsidR="00B0101D">
        <w:rPr>
          <w:rFonts w:ascii="Verdana" w:hAnsi="Verdana"/>
          <w:bCs/>
        </w:rPr>
        <w:t xml:space="preserve">meisten </w:t>
      </w:r>
      <w:r>
        <w:rPr>
          <w:rFonts w:ascii="Verdana" w:hAnsi="Verdana"/>
          <w:bCs/>
        </w:rPr>
        <w:t>Kolleginnen und Kollegen</w:t>
      </w:r>
      <w:r w:rsidR="00035299">
        <w:rPr>
          <w:rFonts w:ascii="Verdana" w:hAnsi="Verdana"/>
          <w:bCs/>
        </w:rPr>
        <w:t xml:space="preserve">? </w:t>
      </w:r>
      <w:r w:rsidR="00B0101D">
        <w:rPr>
          <w:rFonts w:ascii="Verdana" w:hAnsi="Verdana"/>
          <w:bCs/>
        </w:rPr>
        <w:t xml:space="preserve">Sitzen die Mitarbeitenden hinter verschlossenen Türen oder laden offene Räume zum Austausch ein? </w:t>
      </w:r>
      <w:r w:rsidR="00657E62">
        <w:rPr>
          <w:rFonts w:ascii="Verdana" w:hAnsi="Verdana"/>
          <w:bCs/>
        </w:rPr>
        <w:t>Susanne Glück, Geschäftsführerin der IQB Career Services: „</w:t>
      </w:r>
      <w:r w:rsidR="008B210F">
        <w:rPr>
          <w:rFonts w:ascii="Verdana" w:hAnsi="Verdana"/>
          <w:bCs/>
        </w:rPr>
        <w:t xml:space="preserve">Manche Personalerinnen und Personaler kommen regelrecht ins Schwärmen, wenn sie von der letzten Weihnachtsfeier oder Karnevalsparty berichten – ein Indiz dafür, dass das Unternehmen in die Zufriedenheit seiner Mitarbeiterinnen und Mitarbeiter investiert. Wenn </w:t>
      </w:r>
      <w:r w:rsidR="00273130">
        <w:rPr>
          <w:rFonts w:ascii="Verdana" w:hAnsi="Verdana"/>
          <w:bCs/>
        </w:rPr>
        <w:t>diese ihre Erlebnisse</w:t>
      </w:r>
      <w:r w:rsidR="008B210F">
        <w:rPr>
          <w:rFonts w:ascii="Verdana" w:hAnsi="Verdana"/>
          <w:bCs/>
        </w:rPr>
        <w:t xml:space="preserve"> gerne weitererzählen,</w:t>
      </w:r>
      <w:r w:rsidR="005C0D7F">
        <w:rPr>
          <w:rFonts w:ascii="Verdana" w:hAnsi="Verdana"/>
          <w:bCs/>
        </w:rPr>
        <w:t xml:space="preserve"> kann das ein Indiz für eine positive Unternehmenskultur sein.“</w:t>
      </w:r>
    </w:p>
    <w:p w14:paraId="5D6F436F" w14:textId="48591F2F" w:rsidR="00DC66BE" w:rsidRPr="00DC66BE" w:rsidRDefault="00DC66BE" w:rsidP="00DC66BE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C66BE">
        <w:rPr>
          <w:rFonts w:ascii="Verdana" w:hAnsi="Verdana"/>
          <w:b/>
          <w:sz w:val="18"/>
          <w:szCs w:val="18"/>
        </w:rPr>
        <w:t xml:space="preserve">  </w:t>
      </w:r>
    </w:p>
    <w:p w14:paraId="6BCD9422" w14:textId="137A7F38" w:rsidR="00DC66BE" w:rsidRDefault="00F63983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Frage 5: </w:t>
      </w:r>
      <w:r w:rsidR="006D4DEE" w:rsidRPr="00F63983">
        <w:rPr>
          <w:rFonts w:ascii="Verdana" w:hAnsi="Verdana"/>
          <w:b/>
        </w:rPr>
        <w:t xml:space="preserve">Warum haben </w:t>
      </w:r>
      <w:r w:rsidR="006D4DEE" w:rsidRPr="00846A79">
        <w:rPr>
          <w:rFonts w:ascii="Verdana" w:hAnsi="Verdana"/>
          <w:b/>
        </w:rPr>
        <w:t>Sie</w:t>
      </w:r>
      <w:r w:rsidR="006D4DEE" w:rsidRPr="00F63983">
        <w:rPr>
          <w:rFonts w:ascii="Verdana" w:hAnsi="Verdana"/>
          <w:b/>
        </w:rPr>
        <w:t xml:space="preserve"> sich für dieses Unternehmen entschieden?</w:t>
      </w:r>
      <w:r w:rsidR="00035299" w:rsidRPr="00F63983">
        <w:rPr>
          <w:rFonts w:ascii="Verdana" w:hAnsi="Verdana"/>
          <w:b/>
        </w:rPr>
        <w:t xml:space="preserve"> </w:t>
      </w:r>
    </w:p>
    <w:p w14:paraId="02C1CFA6" w14:textId="16D10586" w:rsidR="000A7B4A" w:rsidRPr="008023F3" w:rsidRDefault="00035299" w:rsidP="00DC66B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>Eine selbstbewusste, aber zulässige Frage</w:t>
      </w:r>
      <w:r w:rsidR="00A9257D">
        <w:rPr>
          <w:rFonts w:ascii="Verdana" w:hAnsi="Verdana"/>
          <w:bCs/>
        </w:rPr>
        <w:t xml:space="preserve"> – ge</w:t>
      </w:r>
      <w:r w:rsidR="00412EA6">
        <w:rPr>
          <w:rFonts w:ascii="Verdana" w:hAnsi="Verdana"/>
          <w:bCs/>
        </w:rPr>
        <w:t>richtet</w:t>
      </w:r>
      <w:r w:rsidR="00A9257D">
        <w:rPr>
          <w:rFonts w:ascii="Verdana" w:hAnsi="Verdana"/>
          <w:bCs/>
        </w:rPr>
        <w:t xml:space="preserve"> entweder an die Personal- oder Fachverantwortlichen.</w:t>
      </w:r>
      <w:r>
        <w:rPr>
          <w:rFonts w:ascii="Verdana" w:hAnsi="Verdana"/>
          <w:bCs/>
        </w:rPr>
        <w:t xml:space="preserve"> </w:t>
      </w:r>
      <w:r w:rsidR="00412EA6">
        <w:rPr>
          <w:rFonts w:ascii="Verdana" w:hAnsi="Verdana"/>
          <w:bCs/>
        </w:rPr>
        <w:t xml:space="preserve">Das Besondere </w:t>
      </w:r>
      <w:r w:rsidR="00394790">
        <w:rPr>
          <w:rFonts w:ascii="Verdana" w:hAnsi="Verdana"/>
          <w:bCs/>
        </w:rPr>
        <w:t>daran</w:t>
      </w:r>
      <w:r w:rsidR="00412EA6">
        <w:rPr>
          <w:rFonts w:ascii="Verdana" w:hAnsi="Verdana"/>
          <w:bCs/>
        </w:rPr>
        <w:t xml:space="preserve">: Diese </w:t>
      </w:r>
      <w:r w:rsidR="00394790">
        <w:rPr>
          <w:rFonts w:ascii="Verdana" w:hAnsi="Verdana"/>
          <w:bCs/>
        </w:rPr>
        <w:t>Frage fordert das Gegenüber zu einer sehr persönlichen Antwort auf, die sich nur schwer mit Worthülsen füllen lässt. We</w:t>
      </w:r>
      <w:r w:rsidR="00846A79">
        <w:rPr>
          <w:rFonts w:ascii="Verdana" w:hAnsi="Verdana"/>
          <w:bCs/>
        </w:rPr>
        <w:t>nn die Gefragten</w:t>
      </w:r>
      <w:r w:rsidR="00394790">
        <w:rPr>
          <w:rFonts w:ascii="Verdana" w:hAnsi="Verdana"/>
          <w:bCs/>
        </w:rPr>
        <w:t xml:space="preserve"> hier</w:t>
      </w:r>
      <w:r w:rsidR="00846A79">
        <w:rPr>
          <w:rFonts w:ascii="Verdana" w:hAnsi="Verdana"/>
          <w:bCs/>
        </w:rPr>
        <w:t xml:space="preserve"> kein Lächeln aufsetzen oder</w:t>
      </w:r>
      <w:r w:rsidR="00394790">
        <w:rPr>
          <w:rFonts w:ascii="Verdana" w:hAnsi="Verdana"/>
          <w:bCs/>
        </w:rPr>
        <w:t xml:space="preserve"> ins </w:t>
      </w:r>
      <w:r w:rsidR="00846A79">
        <w:rPr>
          <w:rFonts w:ascii="Verdana" w:hAnsi="Verdana"/>
          <w:bCs/>
        </w:rPr>
        <w:t xml:space="preserve">Stocken geraten, </w:t>
      </w:r>
      <w:r w:rsidR="00A7427E">
        <w:rPr>
          <w:rFonts w:ascii="Verdana" w:hAnsi="Verdana"/>
          <w:bCs/>
        </w:rPr>
        <w:t>sollten Bewerbende</w:t>
      </w:r>
      <w:r w:rsidR="008617DC">
        <w:rPr>
          <w:rFonts w:ascii="Verdana" w:hAnsi="Verdana"/>
          <w:bCs/>
        </w:rPr>
        <w:t xml:space="preserve"> hellhörig werden.</w:t>
      </w:r>
      <w:r w:rsidR="00A7427E">
        <w:rPr>
          <w:rFonts w:ascii="Verdana" w:hAnsi="Verdana"/>
          <w:bCs/>
        </w:rPr>
        <w:t xml:space="preserve"> </w:t>
      </w:r>
      <w:r w:rsidR="008617DC">
        <w:rPr>
          <w:rFonts w:ascii="Verdana" w:hAnsi="Verdana"/>
          <w:bCs/>
        </w:rPr>
        <w:t>Der Expertentipp:</w:t>
      </w:r>
      <w:r w:rsidR="003C736A">
        <w:rPr>
          <w:rFonts w:ascii="Verdana" w:hAnsi="Verdana"/>
          <w:bCs/>
        </w:rPr>
        <w:t xml:space="preserve"> </w:t>
      </w:r>
      <w:r w:rsidR="008617DC">
        <w:rPr>
          <w:rFonts w:ascii="Verdana" w:hAnsi="Verdana"/>
          <w:bCs/>
        </w:rPr>
        <w:t xml:space="preserve">auf das eigene </w:t>
      </w:r>
      <w:r w:rsidR="00A7427E">
        <w:rPr>
          <w:rFonts w:ascii="Verdana" w:hAnsi="Verdana"/>
          <w:bCs/>
        </w:rPr>
        <w:t xml:space="preserve">Bauchgefühl </w:t>
      </w:r>
      <w:r w:rsidR="008617DC">
        <w:rPr>
          <w:rFonts w:ascii="Verdana" w:hAnsi="Verdana"/>
          <w:bCs/>
        </w:rPr>
        <w:t>hören. Denn es signalisiert oftmals sehr genau</w:t>
      </w:r>
      <w:r w:rsidR="00A7427E">
        <w:rPr>
          <w:rFonts w:ascii="Verdana" w:hAnsi="Verdana"/>
          <w:bCs/>
        </w:rPr>
        <w:t xml:space="preserve">, ob </w:t>
      </w:r>
      <w:r w:rsidR="003C736A">
        <w:rPr>
          <w:rFonts w:ascii="Verdana" w:hAnsi="Verdana"/>
          <w:bCs/>
        </w:rPr>
        <w:t>die Firma und der Job passend sein könnten.</w:t>
      </w:r>
    </w:p>
    <w:p w14:paraId="56E6572F" w14:textId="77777777" w:rsidR="00DC66BE" w:rsidRDefault="00DC66BE" w:rsidP="004770AD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C0F8C28" w14:textId="107AED17" w:rsidR="00244573" w:rsidRPr="000469C0" w:rsidRDefault="00244573" w:rsidP="004770AD">
      <w:pPr>
        <w:spacing w:after="0" w:line="30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Leerzeichen, ohne Headline</w:t>
      </w:r>
      <w:r w:rsidRPr="002263CB">
        <w:rPr>
          <w:rFonts w:ascii="Verdana" w:hAnsi="Verdana"/>
          <w:b/>
          <w:bCs/>
          <w:sz w:val="18"/>
          <w:szCs w:val="18"/>
        </w:rPr>
        <w:t>):</w:t>
      </w:r>
      <w:r w:rsidRPr="002263CB">
        <w:rPr>
          <w:rFonts w:ascii="Verdana" w:hAnsi="Verdana"/>
          <w:sz w:val="18"/>
          <w:szCs w:val="18"/>
        </w:rPr>
        <w:t xml:space="preserve"> </w:t>
      </w:r>
      <w:r w:rsidR="00D742C3" w:rsidRPr="00135968">
        <w:rPr>
          <w:rFonts w:ascii="Verdana" w:hAnsi="Verdana"/>
          <w:sz w:val="18"/>
          <w:szCs w:val="18"/>
        </w:rPr>
        <w:t>3</w:t>
      </w:r>
      <w:r w:rsidR="005B2DF6" w:rsidRPr="00135968">
        <w:rPr>
          <w:rFonts w:ascii="Verdana" w:hAnsi="Verdana"/>
          <w:sz w:val="18"/>
          <w:szCs w:val="18"/>
        </w:rPr>
        <w:t>.</w:t>
      </w:r>
      <w:r w:rsidR="00695BD7">
        <w:rPr>
          <w:rFonts w:ascii="Verdana" w:hAnsi="Verdana"/>
          <w:sz w:val="18"/>
          <w:szCs w:val="18"/>
        </w:rPr>
        <w:t>782</w:t>
      </w:r>
    </w:p>
    <w:p w14:paraId="0411405A" w14:textId="47B743A6" w:rsidR="00912AE9" w:rsidRPr="00FA0CAE" w:rsidRDefault="00244573" w:rsidP="004770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9562A">
        <w:rPr>
          <w:rFonts w:ascii="Verdana" w:hAnsi="Verdana"/>
          <w:b/>
          <w:bCs/>
          <w:sz w:val="18"/>
          <w:szCs w:val="18"/>
        </w:rPr>
        <w:t xml:space="preserve">Keywords: </w:t>
      </w:r>
      <w:r w:rsidR="00644B0C" w:rsidRPr="0039562A">
        <w:rPr>
          <w:rFonts w:ascii="Verdana" w:hAnsi="Verdana"/>
          <w:sz w:val="18"/>
          <w:szCs w:val="18"/>
        </w:rPr>
        <w:t>IQB Career Services,</w:t>
      </w:r>
      <w:r w:rsidR="00633202" w:rsidRPr="0039562A">
        <w:rPr>
          <w:rFonts w:ascii="Verdana" w:hAnsi="Verdana"/>
          <w:sz w:val="18"/>
          <w:szCs w:val="18"/>
        </w:rPr>
        <w:t xml:space="preserve"> </w:t>
      </w:r>
      <w:r w:rsidR="003903F1" w:rsidRPr="0039562A">
        <w:rPr>
          <w:rFonts w:ascii="Verdana" w:hAnsi="Verdana"/>
          <w:sz w:val="18"/>
          <w:szCs w:val="18"/>
        </w:rPr>
        <w:t>Recruiting,</w:t>
      </w:r>
      <w:r w:rsidR="00BA301E" w:rsidRPr="0039562A">
        <w:rPr>
          <w:rFonts w:ascii="Verdana" w:hAnsi="Verdana"/>
          <w:sz w:val="18"/>
          <w:szCs w:val="18"/>
        </w:rPr>
        <w:t xml:space="preserve"> </w:t>
      </w:r>
      <w:r w:rsidR="005A71F0" w:rsidRPr="0039562A">
        <w:rPr>
          <w:rFonts w:ascii="Verdana" w:hAnsi="Verdana"/>
          <w:sz w:val="18"/>
          <w:szCs w:val="18"/>
        </w:rPr>
        <w:t xml:space="preserve">Bewerbung, </w:t>
      </w:r>
      <w:r w:rsidR="00B441B7">
        <w:rPr>
          <w:rFonts w:ascii="Verdana" w:hAnsi="Verdana"/>
          <w:sz w:val="18"/>
          <w:szCs w:val="18"/>
        </w:rPr>
        <w:t xml:space="preserve">Vorstellungsgespräch, </w:t>
      </w:r>
      <w:r w:rsidR="008A08CC" w:rsidRPr="0039562A">
        <w:rPr>
          <w:rFonts w:ascii="Verdana" w:hAnsi="Verdana"/>
          <w:sz w:val="18"/>
          <w:szCs w:val="18"/>
        </w:rPr>
        <w:t xml:space="preserve">Lebenslauf, </w:t>
      </w:r>
      <w:r w:rsidR="00B441B7">
        <w:rPr>
          <w:rFonts w:ascii="Verdana" w:hAnsi="Verdana"/>
          <w:sz w:val="18"/>
          <w:szCs w:val="18"/>
        </w:rPr>
        <w:t>Unternehmenskultur, Weiterbildung</w:t>
      </w:r>
      <w:r w:rsidR="00A01B1F">
        <w:rPr>
          <w:rFonts w:ascii="Verdana" w:hAnsi="Verdana"/>
          <w:sz w:val="18"/>
          <w:szCs w:val="18"/>
        </w:rPr>
        <w:t>, Stellenanzeigen</w:t>
      </w:r>
    </w:p>
    <w:p w14:paraId="3A596951" w14:textId="0635B2AB" w:rsidR="00671B1B" w:rsidRPr="00FA0CAE" w:rsidRDefault="00F324B7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</w:p>
    <w:p w14:paraId="01FFBCBD" w14:textId="551410DA" w:rsidR="00A94E98" w:rsidRDefault="00F324B7" w:rsidP="00F324B7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sich unter: </w:t>
      </w:r>
      <w:hyperlink r:id="rId9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="00AB2629" w:rsidRPr="00FA0CAE">
        <w:rPr>
          <w:rFonts w:ascii="Verdana" w:hAnsi="Verdana"/>
          <w:bCs/>
          <w:sz w:val="18"/>
          <w:szCs w:val="18"/>
        </w:rPr>
        <w:br/>
      </w:r>
      <w:r w:rsidR="00AB2629" w:rsidRPr="00FA0CAE">
        <w:rPr>
          <w:rFonts w:ascii="Verdana" w:hAnsi="Verdana"/>
          <w:bCs/>
          <w:sz w:val="18"/>
          <w:szCs w:val="18"/>
        </w:rPr>
        <w:br/>
      </w:r>
    </w:p>
    <w:p w14:paraId="6360B8FC" w14:textId="5FF2D5C4" w:rsidR="00FE3EDD" w:rsidRDefault="00FE3EDD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1978458C" w14:textId="77777777" w:rsidR="00912027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 w:rsidR="00BC346F">
        <w:rPr>
          <w:sz w:val="20"/>
          <w:szCs w:val="20"/>
        </w:rPr>
        <w:t xml:space="preserve"> ist seit 2019 Teil der F.A.Z. Verlagsgruppe. Gemeinsam mit ihrer Tochtergesellschaft Myjobfair GmbH</w:t>
      </w:r>
      <w:r w:rsidRPr="00A95498">
        <w:rPr>
          <w:sz w:val="20"/>
          <w:szCs w:val="20"/>
        </w:rPr>
        <w:t xml:space="preserve"> ist</w:t>
      </w:r>
      <w:r w:rsidR="00B944E1"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 w:rsidR="000237F6">
        <w:rPr>
          <w:sz w:val="20"/>
          <w:szCs w:val="20"/>
        </w:rPr>
        <w:t>IQB und Myjobfair veranstalten</w:t>
      </w:r>
      <w:r w:rsidRPr="00A95498">
        <w:rPr>
          <w:sz w:val="20"/>
          <w:szCs w:val="20"/>
        </w:rPr>
        <w:t xml:space="preserve"> jedes Jahr rund </w:t>
      </w:r>
      <w:r w:rsidR="00B944E1">
        <w:rPr>
          <w:sz w:val="20"/>
          <w:szCs w:val="20"/>
        </w:rPr>
        <w:t>50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Karrieremessen und bietet damit </w:t>
      </w:r>
      <w:r>
        <w:rPr>
          <w:sz w:val="20"/>
          <w:szCs w:val="20"/>
        </w:rPr>
        <w:t xml:space="preserve">Studierenden, </w:t>
      </w:r>
      <w:r w:rsidR="000237F6">
        <w:rPr>
          <w:sz w:val="20"/>
          <w:szCs w:val="20"/>
        </w:rPr>
        <w:t xml:space="preserve">Absolventinnen und </w:t>
      </w:r>
      <w:r w:rsidRPr="00A95498">
        <w:rPr>
          <w:sz w:val="20"/>
          <w:szCs w:val="20"/>
        </w:rPr>
        <w:t xml:space="preserve">Absolventen </w:t>
      </w:r>
      <w:r w:rsidR="000237F6">
        <w:rPr>
          <w:sz w:val="20"/>
          <w:szCs w:val="20"/>
        </w:rPr>
        <w:t>sowie</w:t>
      </w:r>
      <w:r w:rsidR="000237F6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Unternehmen eine Plattform zum persönlichen Kennenlernen und Netzwerken. Neben Firmenkontaktmessen, die direkt auf dem Campus </w:t>
      </w:r>
      <w:r>
        <w:rPr>
          <w:sz w:val="20"/>
          <w:szCs w:val="20"/>
        </w:rPr>
        <w:t>der Partnerhochschulen</w:t>
      </w:r>
      <w:r w:rsidR="000237F6">
        <w:rPr>
          <w:sz w:val="20"/>
          <w:szCs w:val="20"/>
        </w:rPr>
        <w:t xml:space="preserve"> oder</w:t>
      </w:r>
      <w:r w:rsidR="008F2B81">
        <w:rPr>
          <w:sz w:val="20"/>
          <w:szCs w:val="20"/>
        </w:rPr>
        <w:t xml:space="preserve"> an</w:t>
      </w:r>
      <w:r w:rsidR="000237F6">
        <w:rPr>
          <w:sz w:val="20"/>
          <w:szCs w:val="20"/>
        </w:rPr>
        <w:t xml:space="preserve"> Fachbereichen</w:t>
      </w:r>
      <w:r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</w:t>
      </w:r>
      <w:r w:rsidR="000237F6">
        <w:rPr>
          <w:sz w:val="20"/>
          <w:szCs w:val="20"/>
        </w:rPr>
        <w:t xml:space="preserve">abseits des Campus </w:t>
      </w:r>
      <w:r>
        <w:rPr>
          <w:sz w:val="20"/>
          <w:szCs w:val="20"/>
        </w:rPr>
        <w:t xml:space="preserve">spezifische </w:t>
      </w:r>
      <w:r w:rsidRPr="00A95498">
        <w:rPr>
          <w:sz w:val="20"/>
          <w:szCs w:val="20"/>
        </w:rPr>
        <w:t>Karrieremessen für Juristen (JURAcon</w:t>
      </w:r>
      <w:r w:rsidR="00B944E1" w:rsidRPr="00A95498">
        <w:rPr>
          <w:sz w:val="20"/>
          <w:szCs w:val="20"/>
        </w:rPr>
        <w:t>)</w:t>
      </w:r>
      <w:r w:rsidR="00B944E1">
        <w:rPr>
          <w:sz w:val="20"/>
          <w:szCs w:val="20"/>
        </w:rPr>
        <w:t xml:space="preserve"> und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Wirtschaftswissenschaftler in verschiedenen deutschen Städten.</w:t>
      </w:r>
    </w:p>
    <w:p w14:paraId="05C2855A" w14:textId="1DB6D85C" w:rsidR="001E2271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0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p w14:paraId="31D09B9C" w14:textId="5FA9D098" w:rsidR="001E2271" w:rsidRPr="00912027" w:rsidRDefault="001E2271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1E2271" w:rsidRPr="00912027" w:rsidSect="001F36CA">
      <w:headerReference w:type="default" r:id="rId11"/>
      <w:footerReference w:type="default" r:id="rId12"/>
      <w:pgSz w:w="11906" w:h="16838"/>
      <w:pgMar w:top="102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9764" w14:textId="77777777" w:rsidR="00C132C9" w:rsidRDefault="00C132C9" w:rsidP="00FB6E89">
      <w:pPr>
        <w:spacing w:after="0" w:line="240" w:lineRule="auto"/>
      </w:pPr>
      <w:r>
        <w:separator/>
      </w:r>
    </w:p>
  </w:endnote>
  <w:endnote w:type="continuationSeparator" w:id="0">
    <w:p w14:paraId="2EDD3C52" w14:textId="77777777" w:rsidR="00C132C9" w:rsidRDefault="00C132C9" w:rsidP="00FB6E89">
      <w:pPr>
        <w:spacing w:after="0" w:line="240" w:lineRule="auto"/>
      </w:pPr>
      <w:r>
        <w:continuationSeparator/>
      </w:r>
    </w:p>
  </w:endnote>
  <w:endnote w:type="continuationNotice" w:id="1">
    <w:p w14:paraId="13592696" w14:textId="77777777" w:rsidR="00C132C9" w:rsidRDefault="00C13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185663AD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51B40">
              <w:rPr>
                <w:rFonts w:ascii="Verdana" w:hAnsi="Verdana"/>
                <w:sz w:val="14"/>
                <w:szCs w:val="14"/>
              </w:rPr>
              <w:t>Maximilian Kessel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F51B40">
              <w:rPr>
                <w:rFonts w:ascii="Verdana" w:hAnsi="Verdana"/>
                <w:sz w:val="14"/>
                <w:szCs w:val="14"/>
              </w:rPr>
              <w:t>8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51B40">
              <w:rPr>
                <w:rFonts w:ascii="Verdana" w:hAnsi="Verdana"/>
                <w:sz w:val="14"/>
                <w:szCs w:val="14"/>
              </w:rPr>
              <w:t>kessel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D6E8" w14:textId="77777777" w:rsidR="00C132C9" w:rsidRDefault="00C132C9" w:rsidP="00FB6E89">
      <w:pPr>
        <w:spacing w:after="0" w:line="240" w:lineRule="auto"/>
      </w:pPr>
      <w:r>
        <w:separator/>
      </w:r>
    </w:p>
  </w:footnote>
  <w:footnote w:type="continuationSeparator" w:id="0">
    <w:p w14:paraId="29B68378" w14:textId="77777777" w:rsidR="00C132C9" w:rsidRDefault="00C132C9" w:rsidP="00FB6E89">
      <w:pPr>
        <w:spacing w:after="0" w:line="240" w:lineRule="auto"/>
      </w:pPr>
      <w:r>
        <w:continuationSeparator/>
      </w:r>
    </w:p>
  </w:footnote>
  <w:footnote w:type="continuationNotice" w:id="1">
    <w:p w14:paraId="4299EB06" w14:textId="77777777" w:rsidR="00C132C9" w:rsidRDefault="00C13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5D9C"/>
    <w:multiLevelType w:val="hybridMultilevel"/>
    <w:tmpl w:val="3AC8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1/PS/4/BXTdpDw4hziaUXuahU+Tv/pubocDUMGVdqXnTCoIeovoVrfcFzbfQTOFIb4ysvwbUH3LU69btbzGSg==" w:salt="mNs18EOhMLFHf9bXE1cj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89"/>
    <w:rsid w:val="0000127E"/>
    <w:rsid w:val="000015AC"/>
    <w:rsid w:val="00001A03"/>
    <w:rsid w:val="0000533C"/>
    <w:rsid w:val="00005D5E"/>
    <w:rsid w:val="00005F74"/>
    <w:rsid w:val="00010482"/>
    <w:rsid w:val="0001122D"/>
    <w:rsid w:val="0001172D"/>
    <w:rsid w:val="00012792"/>
    <w:rsid w:val="000136EA"/>
    <w:rsid w:val="0001431F"/>
    <w:rsid w:val="0001539E"/>
    <w:rsid w:val="000168C2"/>
    <w:rsid w:val="00016F40"/>
    <w:rsid w:val="00017876"/>
    <w:rsid w:val="00022CE3"/>
    <w:rsid w:val="000237F6"/>
    <w:rsid w:val="000238C8"/>
    <w:rsid w:val="00023902"/>
    <w:rsid w:val="000254F5"/>
    <w:rsid w:val="000256E0"/>
    <w:rsid w:val="00027749"/>
    <w:rsid w:val="000277E9"/>
    <w:rsid w:val="0002799A"/>
    <w:rsid w:val="0003093E"/>
    <w:rsid w:val="0003308A"/>
    <w:rsid w:val="00033149"/>
    <w:rsid w:val="00035008"/>
    <w:rsid w:val="00035299"/>
    <w:rsid w:val="00035A0E"/>
    <w:rsid w:val="00035ED7"/>
    <w:rsid w:val="00036DD1"/>
    <w:rsid w:val="00041D8E"/>
    <w:rsid w:val="00042FA8"/>
    <w:rsid w:val="00043748"/>
    <w:rsid w:val="000466C6"/>
    <w:rsid w:val="000469C0"/>
    <w:rsid w:val="00047788"/>
    <w:rsid w:val="0004792A"/>
    <w:rsid w:val="00050686"/>
    <w:rsid w:val="00050A56"/>
    <w:rsid w:val="00051463"/>
    <w:rsid w:val="000519FC"/>
    <w:rsid w:val="00053419"/>
    <w:rsid w:val="00054282"/>
    <w:rsid w:val="0005442D"/>
    <w:rsid w:val="00055548"/>
    <w:rsid w:val="00055A47"/>
    <w:rsid w:val="00057F12"/>
    <w:rsid w:val="0006093A"/>
    <w:rsid w:val="00063234"/>
    <w:rsid w:val="00064CE0"/>
    <w:rsid w:val="00065D32"/>
    <w:rsid w:val="00065DCF"/>
    <w:rsid w:val="000663F3"/>
    <w:rsid w:val="00070B29"/>
    <w:rsid w:val="0007288D"/>
    <w:rsid w:val="00075EF0"/>
    <w:rsid w:val="00077003"/>
    <w:rsid w:val="0008027E"/>
    <w:rsid w:val="00084EAE"/>
    <w:rsid w:val="0008681C"/>
    <w:rsid w:val="00092E73"/>
    <w:rsid w:val="000963C2"/>
    <w:rsid w:val="0009669D"/>
    <w:rsid w:val="00097457"/>
    <w:rsid w:val="000A5204"/>
    <w:rsid w:val="000A7069"/>
    <w:rsid w:val="000A7B4A"/>
    <w:rsid w:val="000B060C"/>
    <w:rsid w:val="000B0B5A"/>
    <w:rsid w:val="000B233B"/>
    <w:rsid w:val="000B2FAA"/>
    <w:rsid w:val="000B65F7"/>
    <w:rsid w:val="000C03EE"/>
    <w:rsid w:val="000C04A1"/>
    <w:rsid w:val="000C06D0"/>
    <w:rsid w:val="000C0928"/>
    <w:rsid w:val="000C400F"/>
    <w:rsid w:val="000C6025"/>
    <w:rsid w:val="000D362A"/>
    <w:rsid w:val="000D502D"/>
    <w:rsid w:val="000D5CEE"/>
    <w:rsid w:val="000D5D20"/>
    <w:rsid w:val="000D5E45"/>
    <w:rsid w:val="000D6A2A"/>
    <w:rsid w:val="000E0ADD"/>
    <w:rsid w:val="000E0E26"/>
    <w:rsid w:val="000E20C6"/>
    <w:rsid w:val="000E20D2"/>
    <w:rsid w:val="000E213E"/>
    <w:rsid w:val="000E3EC4"/>
    <w:rsid w:val="000E5CB7"/>
    <w:rsid w:val="000F1232"/>
    <w:rsid w:val="000F257C"/>
    <w:rsid w:val="000F32C2"/>
    <w:rsid w:val="000F3AFF"/>
    <w:rsid w:val="000F7F89"/>
    <w:rsid w:val="0010060D"/>
    <w:rsid w:val="0010075E"/>
    <w:rsid w:val="00103D7C"/>
    <w:rsid w:val="00105688"/>
    <w:rsid w:val="00106B6B"/>
    <w:rsid w:val="0010702A"/>
    <w:rsid w:val="001075B8"/>
    <w:rsid w:val="001079C4"/>
    <w:rsid w:val="00112787"/>
    <w:rsid w:val="0011301A"/>
    <w:rsid w:val="00115AF7"/>
    <w:rsid w:val="00115B8C"/>
    <w:rsid w:val="00116CB8"/>
    <w:rsid w:val="00117CB3"/>
    <w:rsid w:val="001217F6"/>
    <w:rsid w:val="00121822"/>
    <w:rsid w:val="00122045"/>
    <w:rsid w:val="00122541"/>
    <w:rsid w:val="001239A7"/>
    <w:rsid w:val="00123F19"/>
    <w:rsid w:val="00125029"/>
    <w:rsid w:val="00125799"/>
    <w:rsid w:val="001264BF"/>
    <w:rsid w:val="00127922"/>
    <w:rsid w:val="00127CCA"/>
    <w:rsid w:val="00130458"/>
    <w:rsid w:val="00131F05"/>
    <w:rsid w:val="00132650"/>
    <w:rsid w:val="00132E80"/>
    <w:rsid w:val="001347D2"/>
    <w:rsid w:val="00135968"/>
    <w:rsid w:val="00135C50"/>
    <w:rsid w:val="00136E84"/>
    <w:rsid w:val="00137368"/>
    <w:rsid w:val="00140809"/>
    <w:rsid w:val="001409F1"/>
    <w:rsid w:val="00140C29"/>
    <w:rsid w:val="001415C5"/>
    <w:rsid w:val="00141B78"/>
    <w:rsid w:val="00143791"/>
    <w:rsid w:val="0014462A"/>
    <w:rsid w:val="001459AD"/>
    <w:rsid w:val="00146A24"/>
    <w:rsid w:val="001471B8"/>
    <w:rsid w:val="0014765D"/>
    <w:rsid w:val="001478F1"/>
    <w:rsid w:val="00151985"/>
    <w:rsid w:val="00151B1F"/>
    <w:rsid w:val="00152D1A"/>
    <w:rsid w:val="001535C3"/>
    <w:rsid w:val="00154B84"/>
    <w:rsid w:val="00157B44"/>
    <w:rsid w:val="00160196"/>
    <w:rsid w:val="00160F59"/>
    <w:rsid w:val="001616AD"/>
    <w:rsid w:val="00161BA6"/>
    <w:rsid w:val="00161FD1"/>
    <w:rsid w:val="001636AB"/>
    <w:rsid w:val="001648DF"/>
    <w:rsid w:val="00167320"/>
    <w:rsid w:val="0018289F"/>
    <w:rsid w:val="0018334F"/>
    <w:rsid w:val="00183E3D"/>
    <w:rsid w:val="00184BC8"/>
    <w:rsid w:val="00185240"/>
    <w:rsid w:val="00186451"/>
    <w:rsid w:val="00186A67"/>
    <w:rsid w:val="00186CAC"/>
    <w:rsid w:val="001872C9"/>
    <w:rsid w:val="0019123A"/>
    <w:rsid w:val="00191B0D"/>
    <w:rsid w:val="001929ED"/>
    <w:rsid w:val="00192E2A"/>
    <w:rsid w:val="0019481E"/>
    <w:rsid w:val="00194D99"/>
    <w:rsid w:val="00194F11"/>
    <w:rsid w:val="001952E1"/>
    <w:rsid w:val="00196E3E"/>
    <w:rsid w:val="00196E9A"/>
    <w:rsid w:val="00197F4C"/>
    <w:rsid w:val="001A0DBD"/>
    <w:rsid w:val="001A14F3"/>
    <w:rsid w:val="001A534E"/>
    <w:rsid w:val="001A5D88"/>
    <w:rsid w:val="001A5F69"/>
    <w:rsid w:val="001B1372"/>
    <w:rsid w:val="001B3DF0"/>
    <w:rsid w:val="001B4138"/>
    <w:rsid w:val="001B57D2"/>
    <w:rsid w:val="001B72F9"/>
    <w:rsid w:val="001C1608"/>
    <w:rsid w:val="001C1AA7"/>
    <w:rsid w:val="001D02AD"/>
    <w:rsid w:val="001D04AF"/>
    <w:rsid w:val="001D55CB"/>
    <w:rsid w:val="001D5FAF"/>
    <w:rsid w:val="001D6304"/>
    <w:rsid w:val="001D6D22"/>
    <w:rsid w:val="001E088C"/>
    <w:rsid w:val="001E0C27"/>
    <w:rsid w:val="001E1168"/>
    <w:rsid w:val="001E2271"/>
    <w:rsid w:val="001E3D40"/>
    <w:rsid w:val="001E4160"/>
    <w:rsid w:val="001E41F2"/>
    <w:rsid w:val="001E5F51"/>
    <w:rsid w:val="001E60B9"/>
    <w:rsid w:val="001E60DE"/>
    <w:rsid w:val="001E67D3"/>
    <w:rsid w:val="001E6C89"/>
    <w:rsid w:val="001F0173"/>
    <w:rsid w:val="001F0816"/>
    <w:rsid w:val="001F1EAC"/>
    <w:rsid w:val="001F2245"/>
    <w:rsid w:val="001F36CA"/>
    <w:rsid w:val="002022F6"/>
    <w:rsid w:val="00205B45"/>
    <w:rsid w:val="0021193F"/>
    <w:rsid w:val="00212CE5"/>
    <w:rsid w:val="002132B9"/>
    <w:rsid w:val="00213CDB"/>
    <w:rsid w:val="0021722D"/>
    <w:rsid w:val="002221BC"/>
    <w:rsid w:val="0022264C"/>
    <w:rsid w:val="00222BF9"/>
    <w:rsid w:val="00224B72"/>
    <w:rsid w:val="002263CB"/>
    <w:rsid w:val="00226ED4"/>
    <w:rsid w:val="00230FE4"/>
    <w:rsid w:val="0023116B"/>
    <w:rsid w:val="00231B25"/>
    <w:rsid w:val="002323E1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11F"/>
    <w:rsid w:val="00242AA7"/>
    <w:rsid w:val="00244573"/>
    <w:rsid w:val="00247909"/>
    <w:rsid w:val="00247DFB"/>
    <w:rsid w:val="002503FF"/>
    <w:rsid w:val="002509A3"/>
    <w:rsid w:val="00251467"/>
    <w:rsid w:val="0025194E"/>
    <w:rsid w:val="002521D6"/>
    <w:rsid w:val="00252698"/>
    <w:rsid w:val="00257816"/>
    <w:rsid w:val="00257B1B"/>
    <w:rsid w:val="00257E16"/>
    <w:rsid w:val="00257EEA"/>
    <w:rsid w:val="00260B70"/>
    <w:rsid w:val="00261523"/>
    <w:rsid w:val="00261B6F"/>
    <w:rsid w:val="00263D94"/>
    <w:rsid w:val="00265B4F"/>
    <w:rsid w:val="00267328"/>
    <w:rsid w:val="0027007E"/>
    <w:rsid w:val="0027139D"/>
    <w:rsid w:val="002723F8"/>
    <w:rsid w:val="0027297D"/>
    <w:rsid w:val="00272FCB"/>
    <w:rsid w:val="00273130"/>
    <w:rsid w:val="0027460D"/>
    <w:rsid w:val="00274B8A"/>
    <w:rsid w:val="00275CA8"/>
    <w:rsid w:val="002776A4"/>
    <w:rsid w:val="00277F72"/>
    <w:rsid w:val="0028055F"/>
    <w:rsid w:val="00287617"/>
    <w:rsid w:val="0029399C"/>
    <w:rsid w:val="00293AEB"/>
    <w:rsid w:val="0029471A"/>
    <w:rsid w:val="002949F7"/>
    <w:rsid w:val="00294F6E"/>
    <w:rsid w:val="00295D7A"/>
    <w:rsid w:val="00295D93"/>
    <w:rsid w:val="002A0001"/>
    <w:rsid w:val="002A027C"/>
    <w:rsid w:val="002A101A"/>
    <w:rsid w:val="002A13AF"/>
    <w:rsid w:val="002A3221"/>
    <w:rsid w:val="002A395A"/>
    <w:rsid w:val="002A3A66"/>
    <w:rsid w:val="002A4989"/>
    <w:rsid w:val="002A74FA"/>
    <w:rsid w:val="002B0026"/>
    <w:rsid w:val="002B0A03"/>
    <w:rsid w:val="002B10CE"/>
    <w:rsid w:val="002B1BAC"/>
    <w:rsid w:val="002B1BBF"/>
    <w:rsid w:val="002B49DE"/>
    <w:rsid w:val="002B5291"/>
    <w:rsid w:val="002B7198"/>
    <w:rsid w:val="002C029C"/>
    <w:rsid w:val="002C0DB1"/>
    <w:rsid w:val="002C133C"/>
    <w:rsid w:val="002C363D"/>
    <w:rsid w:val="002C57DB"/>
    <w:rsid w:val="002C6FC3"/>
    <w:rsid w:val="002D1463"/>
    <w:rsid w:val="002D1D62"/>
    <w:rsid w:val="002D3123"/>
    <w:rsid w:val="002D332B"/>
    <w:rsid w:val="002D409E"/>
    <w:rsid w:val="002D412A"/>
    <w:rsid w:val="002D494D"/>
    <w:rsid w:val="002D54A5"/>
    <w:rsid w:val="002E3A24"/>
    <w:rsid w:val="002E45A3"/>
    <w:rsid w:val="002E668A"/>
    <w:rsid w:val="002E6F89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300D66"/>
    <w:rsid w:val="00302E38"/>
    <w:rsid w:val="00303A4D"/>
    <w:rsid w:val="003050FB"/>
    <w:rsid w:val="00305178"/>
    <w:rsid w:val="00305424"/>
    <w:rsid w:val="00306C21"/>
    <w:rsid w:val="003114BA"/>
    <w:rsid w:val="003130BB"/>
    <w:rsid w:val="00314CBD"/>
    <w:rsid w:val="00315FC9"/>
    <w:rsid w:val="00316746"/>
    <w:rsid w:val="00316842"/>
    <w:rsid w:val="0031687D"/>
    <w:rsid w:val="0031689C"/>
    <w:rsid w:val="00326DFF"/>
    <w:rsid w:val="00332FD6"/>
    <w:rsid w:val="0034459A"/>
    <w:rsid w:val="003469A1"/>
    <w:rsid w:val="00346C69"/>
    <w:rsid w:val="0035308C"/>
    <w:rsid w:val="003535A8"/>
    <w:rsid w:val="00353E9D"/>
    <w:rsid w:val="0035480B"/>
    <w:rsid w:val="00361724"/>
    <w:rsid w:val="003621F4"/>
    <w:rsid w:val="00364715"/>
    <w:rsid w:val="003648E3"/>
    <w:rsid w:val="003653EB"/>
    <w:rsid w:val="0036634C"/>
    <w:rsid w:val="00366422"/>
    <w:rsid w:val="00366616"/>
    <w:rsid w:val="00366823"/>
    <w:rsid w:val="003700D8"/>
    <w:rsid w:val="003725E6"/>
    <w:rsid w:val="00375957"/>
    <w:rsid w:val="00375A9F"/>
    <w:rsid w:val="00376852"/>
    <w:rsid w:val="00377B2C"/>
    <w:rsid w:val="00380A65"/>
    <w:rsid w:val="00381DEF"/>
    <w:rsid w:val="0038358E"/>
    <w:rsid w:val="003903F1"/>
    <w:rsid w:val="0039095E"/>
    <w:rsid w:val="00390A9D"/>
    <w:rsid w:val="00392BB0"/>
    <w:rsid w:val="00392E26"/>
    <w:rsid w:val="003934ED"/>
    <w:rsid w:val="00393D28"/>
    <w:rsid w:val="003943D4"/>
    <w:rsid w:val="00394790"/>
    <w:rsid w:val="003955EB"/>
    <w:rsid w:val="0039562A"/>
    <w:rsid w:val="00395E9C"/>
    <w:rsid w:val="003A0454"/>
    <w:rsid w:val="003A1A82"/>
    <w:rsid w:val="003A1C56"/>
    <w:rsid w:val="003A3511"/>
    <w:rsid w:val="003A4DF3"/>
    <w:rsid w:val="003A7281"/>
    <w:rsid w:val="003B22B3"/>
    <w:rsid w:val="003B494B"/>
    <w:rsid w:val="003B4A2B"/>
    <w:rsid w:val="003C2A04"/>
    <w:rsid w:val="003C736A"/>
    <w:rsid w:val="003C781B"/>
    <w:rsid w:val="003C78C7"/>
    <w:rsid w:val="003D0E05"/>
    <w:rsid w:val="003D3A0E"/>
    <w:rsid w:val="003D41B6"/>
    <w:rsid w:val="003D4470"/>
    <w:rsid w:val="003D59FC"/>
    <w:rsid w:val="003D5B92"/>
    <w:rsid w:val="003D5F93"/>
    <w:rsid w:val="003D7192"/>
    <w:rsid w:val="003D7C73"/>
    <w:rsid w:val="003E0991"/>
    <w:rsid w:val="003E0DCA"/>
    <w:rsid w:val="003E2113"/>
    <w:rsid w:val="003E2B13"/>
    <w:rsid w:val="003E434C"/>
    <w:rsid w:val="003E4B66"/>
    <w:rsid w:val="003F0238"/>
    <w:rsid w:val="003F1221"/>
    <w:rsid w:val="003F19FA"/>
    <w:rsid w:val="003F3C5A"/>
    <w:rsid w:val="003F4743"/>
    <w:rsid w:val="004021E8"/>
    <w:rsid w:val="00402988"/>
    <w:rsid w:val="004071F8"/>
    <w:rsid w:val="004110FD"/>
    <w:rsid w:val="004117FB"/>
    <w:rsid w:val="00412EA6"/>
    <w:rsid w:val="00413CF7"/>
    <w:rsid w:val="00415455"/>
    <w:rsid w:val="004164A7"/>
    <w:rsid w:val="004177E6"/>
    <w:rsid w:val="00417D4D"/>
    <w:rsid w:val="00420AA9"/>
    <w:rsid w:val="00421AC0"/>
    <w:rsid w:val="00425AAB"/>
    <w:rsid w:val="00425B69"/>
    <w:rsid w:val="004260A6"/>
    <w:rsid w:val="00427384"/>
    <w:rsid w:val="0042739A"/>
    <w:rsid w:val="004306B4"/>
    <w:rsid w:val="004324F1"/>
    <w:rsid w:val="004326BA"/>
    <w:rsid w:val="00433912"/>
    <w:rsid w:val="00433DF4"/>
    <w:rsid w:val="004347BD"/>
    <w:rsid w:val="00434D59"/>
    <w:rsid w:val="004365D6"/>
    <w:rsid w:val="00441C04"/>
    <w:rsid w:val="00442F73"/>
    <w:rsid w:val="004431EF"/>
    <w:rsid w:val="00450785"/>
    <w:rsid w:val="00450C20"/>
    <w:rsid w:val="00451773"/>
    <w:rsid w:val="00452AB0"/>
    <w:rsid w:val="00452E76"/>
    <w:rsid w:val="00453BE3"/>
    <w:rsid w:val="00453C13"/>
    <w:rsid w:val="00454FD9"/>
    <w:rsid w:val="0045718E"/>
    <w:rsid w:val="004572A4"/>
    <w:rsid w:val="004576CF"/>
    <w:rsid w:val="00457EAC"/>
    <w:rsid w:val="00457F8D"/>
    <w:rsid w:val="00457FA0"/>
    <w:rsid w:val="00460DD9"/>
    <w:rsid w:val="00462578"/>
    <w:rsid w:val="00462885"/>
    <w:rsid w:val="004634CB"/>
    <w:rsid w:val="00463E7B"/>
    <w:rsid w:val="00464E95"/>
    <w:rsid w:val="0046527F"/>
    <w:rsid w:val="004664E3"/>
    <w:rsid w:val="0046673A"/>
    <w:rsid w:val="00467F50"/>
    <w:rsid w:val="0047014C"/>
    <w:rsid w:val="00470478"/>
    <w:rsid w:val="004719F3"/>
    <w:rsid w:val="00472278"/>
    <w:rsid w:val="00473E53"/>
    <w:rsid w:val="004770AD"/>
    <w:rsid w:val="00477AEF"/>
    <w:rsid w:val="004800C0"/>
    <w:rsid w:val="00483307"/>
    <w:rsid w:val="0048340D"/>
    <w:rsid w:val="00484504"/>
    <w:rsid w:val="00484710"/>
    <w:rsid w:val="004871DF"/>
    <w:rsid w:val="00490269"/>
    <w:rsid w:val="004907A2"/>
    <w:rsid w:val="00490E05"/>
    <w:rsid w:val="00491EE9"/>
    <w:rsid w:val="00492510"/>
    <w:rsid w:val="00492D7B"/>
    <w:rsid w:val="0049307B"/>
    <w:rsid w:val="00494942"/>
    <w:rsid w:val="00496B59"/>
    <w:rsid w:val="00497FAD"/>
    <w:rsid w:val="004A0260"/>
    <w:rsid w:val="004A1C51"/>
    <w:rsid w:val="004A3AB4"/>
    <w:rsid w:val="004A5E8E"/>
    <w:rsid w:val="004A70F1"/>
    <w:rsid w:val="004B1157"/>
    <w:rsid w:val="004B2F57"/>
    <w:rsid w:val="004B491A"/>
    <w:rsid w:val="004B4B67"/>
    <w:rsid w:val="004B5A19"/>
    <w:rsid w:val="004B5CF0"/>
    <w:rsid w:val="004C1643"/>
    <w:rsid w:val="004C171D"/>
    <w:rsid w:val="004C5154"/>
    <w:rsid w:val="004C7BFC"/>
    <w:rsid w:val="004D079C"/>
    <w:rsid w:val="004D2294"/>
    <w:rsid w:val="004D24DA"/>
    <w:rsid w:val="004D29AF"/>
    <w:rsid w:val="004D29C4"/>
    <w:rsid w:val="004D2E9D"/>
    <w:rsid w:val="004D3CCF"/>
    <w:rsid w:val="004D69BB"/>
    <w:rsid w:val="004D6BFD"/>
    <w:rsid w:val="004E07F7"/>
    <w:rsid w:val="004E1124"/>
    <w:rsid w:val="004E1AF1"/>
    <w:rsid w:val="004E2EC1"/>
    <w:rsid w:val="004E2FE2"/>
    <w:rsid w:val="004E518C"/>
    <w:rsid w:val="004E5790"/>
    <w:rsid w:val="004E69DF"/>
    <w:rsid w:val="004F06C8"/>
    <w:rsid w:val="004F0EE8"/>
    <w:rsid w:val="004F2A86"/>
    <w:rsid w:val="004F400E"/>
    <w:rsid w:val="004F45C1"/>
    <w:rsid w:val="004F72D5"/>
    <w:rsid w:val="0050173F"/>
    <w:rsid w:val="005028B2"/>
    <w:rsid w:val="00502E74"/>
    <w:rsid w:val="0050571C"/>
    <w:rsid w:val="00505B84"/>
    <w:rsid w:val="00506683"/>
    <w:rsid w:val="005079EB"/>
    <w:rsid w:val="0051010A"/>
    <w:rsid w:val="0051193C"/>
    <w:rsid w:val="00511B98"/>
    <w:rsid w:val="0051298B"/>
    <w:rsid w:val="00513F4E"/>
    <w:rsid w:val="00516552"/>
    <w:rsid w:val="0052167D"/>
    <w:rsid w:val="00522530"/>
    <w:rsid w:val="00523F17"/>
    <w:rsid w:val="00524FC2"/>
    <w:rsid w:val="00527FAA"/>
    <w:rsid w:val="00530042"/>
    <w:rsid w:val="00530B97"/>
    <w:rsid w:val="00530F62"/>
    <w:rsid w:val="0053192F"/>
    <w:rsid w:val="005325A2"/>
    <w:rsid w:val="0053279B"/>
    <w:rsid w:val="0053445F"/>
    <w:rsid w:val="005344C9"/>
    <w:rsid w:val="00535DC3"/>
    <w:rsid w:val="0054097C"/>
    <w:rsid w:val="00541B94"/>
    <w:rsid w:val="0054210E"/>
    <w:rsid w:val="00543B7E"/>
    <w:rsid w:val="00544F6B"/>
    <w:rsid w:val="00545795"/>
    <w:rsid w:val="00546451"/>
    <w:rsid w:val="005500B4"/>
    <w:rsid w:val="005506D8"/>
    <w:rsid w:val="00551069"/>
    <w:rsid w:val="00552EDF"/>
    <w:rsid w:val="00553681"/>
    <w:rsid w:val="005563A4"/>
    <w:rsid w:val="00560832"/>
    <w:rsid w:val="00560C57"/>
    <w:rsid w:val="00560C63"/>
    <w:rsid w:val="005619C6"/>
    <w:rsid w:val="00561CD0"/>
    <w:rsid w:val="005629E0"/>
    <w:rsid w:val="00565BD1"/>
    <w:rsid w:val="00565D48"/>
    <w:rsid w:val="00566035"/>
    <w:rsid w:val="00566C3A"/>
    <w:rsid w:val="005678CD"/>
    <w:rsid w:val="0056794A"/>
    <w:rsid w:val="00570959"/>
    <w:rsid w:val="005709EE"/>
    <w:rsid w:val="005715DF"/>
    <w:rsid w:val="0057169B"/>
    <w:rsid w:val="005716A9"/>
    <w:rsid w:val="00572321"/>
    <w:rsid w:val="00572BD7"/>
    <w:rsid w:val="00573747"/>
    <w:rsid w:val="00574EFD"/>
    <w:rsid w:val="0057582D"/>
    <w:rsid w:val="00575962"/>
    <w:rsid w:val="00576550"/>
    <w:rsid w:val="005765FC"/>
    <w:rsid w:val="00581A8C"/>
    <w:rsid w:val="005843C3"/>
    <w:rsid w:val="005859DE"/>
    <w:rsid w:val="005862F5"/>
    <w:rsid w:val="0058695C"/>
    <w:rsid w:val="0058744E"/>
    <w:rsid w:val="00591955"/>
    <w:rsid w:val="00591BD9"/>
    <w:rsid w:val="005925EC"/>
    <w:rsid w:val="00594400"/>
    <w:rsid w:val="00594F29"/>
    <w:rsid w:val="00595923"/>
    <w:rsid w:val="00595A10"/>
    <w:rsid w:val="00595C5C"/>
    <w:rsid w:val="005971C3"/>
    <w:rsid w:val="00597936"/>
    <w:rsid w:val="00597B0A"/>
    <w:rsid w:val="005A0D7D"/>
    <w:rsid w:val="005A24BE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DF6"/>
    <w:rsid w:val="005B33CD"/>
    <w:rsid w:val="005B3E27"/>
    <w:rsid w:val="005B45B3"/>
    <w:rsid w:val="005B6041"/>
    <w:rsid w:val="005B6B31"/>
    <w:rsid w:val="005C0461"/>
    <w:rsid w:val="005C0D7F"/>
    <w:rsid w:val="005C1760"/>
    <w:rsid w:val="005C1A74"/>
    <w:rsid w:val="005C1B22"/>
    <w:rsid w:val="005C21D5"/>
    <w:rsid w:val="005C24F8"/>
    <w:rsid w:val="005C38E3"/>
    <w:rsid w:val="005C4A56"/>
    <w:rsid w:val="005C63D2"/>
    <w:rsid w:val="005C6752"/>
    <w:rsid w:val="005C6CFC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5A39"/>
    <w:rsid w:val="005D5E7A"/>
    <w:rsid w:val="005D77F1"/>
    <w:rsid w:val="005D78C0"/>
    <w:rsid w:val="005E2D44"/>
    <w:rsid w:val="005E46EA"/>
    <w:rsid w:val="005E4BE1"/>
    <w:rsid w:val="005E5DC1"/>
    <w:rsid w:val="005E679B"/>
    <w:rsid w:val="005E6FB3"/>
    <w:rsid w:val="005F0279"/>
    <w:rsid w:val="005F1C54"/>
    <w:rsid w:val="005F2744"/>
    <w:rsid w:val="005F3169"/>
    <w:rsid w:val="00601A76"/>
    <w:rsid w:val="00601E93"/>
    <w:rsid w:val="00601FA4"/>
    <w:rsid w:val="006028A1"/>
    <w:rsid w:val="0060394B"/>
    <w:rsid w:val="00605650"/>
    <w:rsid w:val="00607253"/>
    <w:rsid w:val="00610FC7"/>
    <w:rsid w:val="00613B6A"/>
    <w:rsid w:val="0061762B"/>
    <w:rsid w:val="00620BF6"/>
    <w:rsid w:val="006226F0"/>
    <w:rsid w:val="006228C0"/>
    <w:rsid w:val="006248E7"/>
    <w:rsid w:val="0062532D"/>
    <w:rsid w:val="00630990"/>
    <w:rsid w:val="006330C1"/>
    <w:rsid w:val="00633202"/>
    <w:rsid w:val="0064027C"/>
    <w:rsid w:val="00640B34"/>
    <w:rsid w:val="00640EEF"/>
    <w:rsid w:val="00642B56"/>
    <w:rsid w:val="00643F54"/>
    <w:rsid w:val="00644A1C"/>
    <w:rsid w:val="00644B0C"/>
    <w:rsid w:val="00647FDF"/>
    <w:rsid w:val="0065035E"/>
    <w:rsid w:val="00651612"/>
    <w:rsid w:val="00652D4A"/>
    <w:rsid w:val="006543F7"/>
    <w:rsid w:val="00657547"/>
    <w:rsid w:val="00657E38"/>
    <w:rsid w:val="00657E62"/>
    <w:rsid w:val="0066029C"/>
    <w:rsid w:val="0066268F"/>
    <w:rsid w:val="00662AC2"/>
    <w:rsid w:val="00662DB6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447A"/>
    <w:rsid w:val="006768F4"/>
    <w:rsid w:val="006777DD"/>
    <w:rsid w:val="00680AC1"/>
    <w:rsid w:val="00680DA2"/>
    <w:rsid w:val="00680FBD"/>
    <w:rsid w:val="00681F99"/>
    <w:rsid w:val="00684676"/>
    <w:rsid w:val="00686213"/>
    <w:rsid w:val="006864DE"/>
    <w:rsid w:val="00686A07"/>
    <w:rsid w:val="00686F84"/>
    <w:rsid w:val="0069205A"/>
    <w:rsid w:val="0069287F"/>
    <w:rsid w:val="00692D90"/>
    <w:rsid w:val="0069304B"/>
    <w:rsid w:val="00694651"/>
    <w:rsid w:val="006952D5"/>
    <w:rsid w:val="006954B3"/>
    <w:rsid w:val="00695BD7"/>
    <w:rsid w:val="006970F8"/>
    <w:rsid w:val="00697940"/>
    <w:rsid w:val="006A237B"/>
    <w:rsid w:val="006A3828"/>
    <w:rsid w:val="006A587F"/>
    <w:rsid w:val="006A6AFA"/>
    <w:rsid w:val="006A71D1"/>
    <w:rsid w:val="006B00D4"/>
    <w:rsid w:val="006B06C2"/>
    <w:rsid w:val="006B1374"/>
    <w:rsid w:val="006B2FCE"/>
    <w:rsid w:val="006B353B"/>
    <w:rsid w:val="006B3ED9"/>
    <w:rsid w:val="006B5647"/>
    <w:rsid w:val="006B66E5"/>
    <w:rsid w:val="006B6FA5"/>
    <w:rsid w:val="006B752E"/>
    <w:rsid w:val="006B7914"/>
    <w:rsid w:val="006C0E1D"/>
    <w:rsid w:val="006C2760"/>
    <w:rsid w:val="006C60C0"/>
    <w:rsid w:val="006C7C84"/>
    <w:rsid w:val="006D0644"/>
    <w:rsid w:val="006D1863"/>
    <w:rsid w:val="006D3A3A"/>
    <w:rsid w:val="006D4DEE"/>
    <w:rsid w:val="006D6212"/>
    <w:rsid w:val="006E001B"/>
    <w:rsid w:val="006E1557"/>
    <w:rsid w:val="006E33F4"/>
    <w:rsid w:val="006E3541"/>
    <w:rsid w:val="006E4350"/>
    <w:rsid w:val="006E4758"/>
    <w:rsid w:val="006E633D"/>
    <w:rsid w:val="006E6FFD"/>
    <w:rsid w:val="006F0D4A"/>
    <w:rsid w:val="006F1E6E"/>
    <w:rsid w:val="006F2010"/>
    <w:rsid w:val="006F2013"/>
    <w:rsid w:val="006F463E"/>
    <w:rsid w:val="006F473C"/>
    <w:rsid w:val="006F4D9C"/>
    <w:rsid w:val="006F532D"/>
    <w:rsid w:val="006F60C2"/>
    <w:rsid w:val="006F61D6"/>
    <w:rsid w:val="0070159D"/>
    <w:rsid w:val="00701B69"/>
    <w:rsid w:val="007022F4"/>
    <w:rsid w:val="0070243F"/>
    <w:rsid w:val="0070256B"/>
    <w:rsid w:val="00703308"/>
    <w:rsid w:val="00703EE7"/>
    <w:rsid w:val="00703F0F"/>
    <w:rsid w:val="00704BBE"/>
    <w:rsid w:val="0070627A"/>
    <w:rsid w:val="007062DE"/>
    <w:rsid w:val="00706FD1"/>
    <w:rsid w:val="00707B63"/>
    <w:rsid w:val="007148E8"/>
    <w:rsid w:val="0071658E"/>
    <w:rsid w:val="00717089"/>
    <w:rsid w:val="007203C8"/>
    <w:rsid w:val="0072096D"/>
    <w:rsid w:val="00721544"/>
    <w:rsid w:val="00722800"/>
    <w:rsid w:val="00722DA7"/>
    <w:rsid w:val="00724F85"/>
    <w:rsid w:val="00730D2D"/>
    <w:rsid w:val="0073145F"/>
    <w:rsid w:val="0073149E"/>
    <w:rsid w:val="0073315B"/>
    <w:rsid w:val="00733621"/>
    <w:rsid w:val="00733719"/>
    <w:rsid w:val="00733E66"/>
    <w:rsid w:val="00733E6F"/>
    <w:rsid w:val="00734CF3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50AF"/>
    <w:rsid w:val="007501B7"/>
    <w:rsid w:val="00750AD4"/>
    <w:rsid w:val="00753D3A"/>
    <w:rsid w:val="0075611F"/>
    <w:rsid w:val="00756412"/>
    <w:rsid w:val="00756FE4"/>
    <w:rsid w:val="0076426F"/>
    <w:rsid w:val="00764EBD"/>
    <w:rsid w:val="007663D8"/>
    <w:rsid w:val="00771FAC"/>
    <w:rsid w:val="0077517B"/>
    <w:rsid w:val="00775B07"/>
    <w:rsid w:val="00776032"/>
    <w:rsid w:val="00776ED8"/>
    <w:rsid w:val="00777E47"/>
    <w:rsid w:val="0078206F"/>
    <w:rsid w:val="007820CF"/>
    <w:rsid w:val="0078260F"/>
    <w:rsid w:val="007830BB"/>
    <w:rsid w:val="00784FCE"/>
    <w:rsid w:val="00786418"/>
    <w:rsid w:val="00787AEA"/>
    <w:rsid w:val="00787B1F"/>
    <w:rsid w:val="007910E3"/>
    <w:rsid w:val="007918BC"/>
    <w:rsid w:val="007921C9"/>
    <w:rsid w:val="00792280"/>
    <w:rsid w:val="0079336A"/>
    <w:rsid w:val="007A1130"/>
    <w:rsid w:val="007A5EF4"/>
    <w:rsid w:val="007A6422"/>
    <w:rsid w:val="007A70C7"/>
    <w:rsid w:val="007A7480"/>
    <w:rsid w:val="007B2A74"/>
    <w:rsid w:val="007B3A82"/>
    <w:rsid w:val="007B3F56"/>
    <w:rsid w:val="007B4CE8"/>
    <w:rsid w:val="007B5204"/>
    <w:rsid w:val="007B5C22"/>
    <w:rsid w:val="007B5F06"/>
    <w:rsid w:val="007C2020"/>
    <w:rsid w:val="007C218C"/>
    <w:rsid w:val="007C2433"/>
    <w:rsid w:val="007C3A7B"/>
    <w:rsid w:val="007C4524"/>
    <w:rsid w:val="007C51A9"/>
    <w:rsid w:val="007C638B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266C"/>
    <w:rsid w:val="007E3082"/>
    <w:rsid w:val="007E33BE"/>
    <w:rsid w:val="007E38DF"/>
    <w:rsid w:val="007E3C5D"/>
    <w:rsid w:val="007E4163"/>
    <w:rsid w:val="007E42C9"/>
    <w:rsid w:val="007E77FB"/>
    <w:rsid w:val="007F07FE"/>
    <w:rsid w:val="007F24A3"/>
    <w:rsid w:val="007F2CC1"/>
    <w:rsid w:val="007F4B90"/>
    <w:rsid w:val="007F6733"/>
    <w:rsid w:val="007F796C"/>
    <w:rsid w:val="00801714"/>
    <w:rsid w:val="008023F3"/>
    <w:rsid w:val="0080366A"/>
    <w:rsid w:val="00803731"/>
    <w:rsid w:val="0080562F"/>
    <w:rsid w:val="00805C50"/>
    <w:rsid w:val="00807DAC"/>
    <w:rsid w:val="008110A7"/>
    <w:rsid w:val="00811AF3"/>
    <w:rsid w:val="00813A54"/>
    <w:rsid w:val="00813E2D"/>
    <w:rsid w:val="0081487D"/>
    <w:rsid w:val="00814C0A"/>
    <w:rsid w:val="00814D7A"/>
    <w:rsid w:val="008176D3"/>
    <w:rsid w:val="00820D4B"/>
    <w:rsid w:val="0082201A"/>
    <w:rsid w:val="00825D5F"/>
    <w:rsid w:val="00834621"/>
    <w:rsid w:val="00834658"/>
    <w:rsid w:val="00836E6D"/>
    <w:rsid w:val="0083736F"/>
    <w:rsid w:val="0084070A"/>
    <w:rsid w:val="00840EFD"/>
    <w:rsid w:val="008417F4"/>
    <w:rsid w:val="00842A49"/>
    <w:rsid w:val="00844DCB"/>
    <w:rsid w:val="00846A79"/>
    <w:rsid w:val="0084727A"/>
    <w:rsid w:val="00850723"/>
    <w:rsid w:val="00850B75"/>
    <w:rsid w:val="00851E60"/>
    <w:rsid w:val="0085241B"/>
    <w:rsid w:val="00852EC1"/>
    <w:rsid w:val="00852FEA"/>
    <w:rsid w:val="008539AA"/>
    <w:rsid w:val="00853EC0"/>
    <w:rsid w:val="00854D7E"/>
    <w:rsid w:val="008552FB"/>
    <w:rsid w:val="00857289"/>
    <w:rsid w:val="008602B7"/>
    <w:rsid w:val="00860663"/>
    <w:rsid w:val="00861153"/>
    <w:rsid w:val="008613E7"/>
    <w:rsid w:val="0086165B"/>
    <w:rsid w:val="008617DC"/>
    <w:rsid w:val="00863464"/>
    <w:rsid w:val="0086405B"/>
    <w:rsid w:val="008643FA"/>
    <w:rsid w:val="00864700"/>
    <w:rsid w:val="00865DCF"/>
    <w:rsid w:val="00867047"/>
    <w:rsid w:val="00867410"/>
    <w:rsid w:val="008724BF"/>
    <w:rsid w:val="0087386D"/>
    <w:rsid w:val="0087425B"/>
    <w:rsid w:val="00875370"/>
    <w:rsid w:val="00875B46"/>
    <w:rsid w:val="00876EBA"/>
    <w:rsid w:val="008802FE"/>
    <w:rsid w:val="00881F92"/>
    <w:rsid w:val="00882285"/>
    <w:rsid w:val="00882C18"/>
    <w:rsid w:val="0088586F"/>
    <w:rsid w:val="00885E7C"/>
    <w:rsid w:val="00886E04"/>
    <w:rsid w:val="0089019E"/>
    <w:rsid w:val="00891E12"/>
    <w:rsid w:val="00895772"/>
    <w:rsid w:val="0089748F"/>
    <w:rsid w:val="008A02A1"/>
    <w:rsid w:val="008A08CC"/>
    <w:rsid w:val="008A11DB"/>
    <w:rsid w:val="008A211B"/>
    <w:rsid w:val="008A6368"/>
    <w:rsid w:val="008A651D"/>
    <w:rsid w:val="008A6EEA"/>
    <w:rsid w:val="008B1D44"/>
    <w:rsid w:val="008B210F"/>
    <w:rsid w:val="008B2BB8"/>
    <w:rsid w:val="008B42CD"/>
    <w:rsid w:val="008B561F"/>
    <w:rsid w:val="008B693B"/>
    <w:rsid w:val="008B6E50"/>
    <w:rsid w:val="008B7686"/>
    <w:rsid w:val="008C0231"/>
    <w:rsid w:val="008C0251"/>
    <w:rsid w:val="008C1131"/>
    <w:rsid w:val="008C2C28"/>
    <w:rsid w:val="008C3822"/>
    <w:rsid w:val="008C66E8"/>
    <w:rsid w:val="008C6F3B"/>
    <w:rsid w:val="008C77A0"/>
    <w:rsid w:val="008D01D5"/>
    <w:rsid w:val="008D0E23"/>
    <w:rsid w:val="008D222B"/>
    <w:rsid w:val="008D2784"/>
    <w:rsid w:val="008D3903"/>
    <w:rsid w:val="008D4534"/>
    <w:rsid w:val="008D55AE"/>
    <w:rsid w:val="008D5CEB"/>
    <w:rsid w:val="008D703B"/>
    <w:rsid w:val="008D70FA"/>
    <w:rsid w:val="008D7673"/>
    <w:rsid w:val="008D78B5"/>
    <w:rsid w:val="008D795C"/>
    <w:rsid w:val="008E0CF2"/>
    <w:rsid w:val="008E16BE"/>
    <w:rsid w:val="008E4E07"/>
    <w:rsid w:val="008E5152"/>
    <w:rsid w:val="008E5F6E"/>
    <w:rsid w:val="008E60AA"/>
    <w:rsid w:val="008E613C"/>
    <w:rsid w:val="008E64D2"/>
    <w:rsid w:val="008E7EE9"/>
    <w:rsid w:val="008F0DE8"/>
    <w:rsid w:val="008F2B81"/>
    <w:rsid w:val="008F4A81"/>
    <w:rsid w:val="008F5B82"/>
    <w:rsid w:val="008F6779"/>
    <w:rsid w:val="008F67C6"/>
    <w:rsid w:val="008F714B"/>
    <w:rsid w:val="00901CC6"/>
    <w:rsid w:val="00902059"/>
    <w:rsid w:val="0090229E"/>
    <w:rsid w:val="009033B8"/>
    <w:rsid w:val="00904C06"/>
    <w:rsid w:val="0090594E"/>
    <w:rsid w:val="0091007B"/>
    <w:rsid w:val="009116DF"/>
    <w:rsid w:val="00911783"/>
    <w:rsid w:val="00912027"/>
    <w:rsid w:val="0091233D"/>
    <w:rsid w:val="00912AE9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63B0"/>
    <w:rsid w:val="009274E1"/>
    <w:rsid w:val="00931009"/>
    <w:rsid w:val="00932145"/>
    <w:rsid w:val="009325E3"/>
    <w:rsid w:val="009342FC"/>
    <w:rsid w:val="009354DF"/>
    <w:rsid w:val="00936707"/>
    <w:rsid w:val="0093680A"/>
    <w:rsid w:val="00941CD9"/>
    <w:rsid w:val="00942614"/>
    <w:rsid w:val="00945417"/>
    <w:rsid w:val="00945C62"/>
    <w:rsid w:val="00946266"/>
    <w:rsid w:val="00952480"/>
    <w:rsid w:val="00954923"/>
    <w:rsid w:val="009555FA"/>
    <w:rsid w:val="00955E62"/>
    <w:rsid w:val="00955E93"/>
    <w:rsid w:val="009561B2"/>
    <w:rsid w:val="00956BED"/>
    <w:rsid w:val="009575DF"/>
    <w:rsid w:val="00957CF7"/>
    <w:rsid w:val="00962A59"/>
    <w:rsid w:val="00962DE3"/>
    <w:rsid w:val="00965049"/>
    <w:rsid w:val="009655C0"/>
    <w:rsid w:val="00967456"/>
    <w:rsid w:val="009709AE"/>
    <w:rsid w:val="0097245A"/>
    <w:rsid w:val="00973F58"/>
    <w:rsid w:val="00977497"/>
    <w:rsid w:val="00980C13"/>
    <w:rsid w:val="00982318"/>
    <w:rsid w:val="009830F5"/>
    <w:rsid w:val="00983D75"/>
    <w:rsid w:val="00984C2C"/>
    <w:rsid w:val="00987505"/>
    <w:rsid w:val="00987E58"/>
    <w:rsid w:val="009905E2"/>
    <w:rsid w:val="0099373A"/>
    <w:rsid w:val="00993C7E"/>
    <w:rsid w:val="0099466E"/>
    <w:rsid w:val="00995ACE"/>
    <w:rsid w:val="009977DC"/>
    <w:rsid w:val="009A0B00"/>
    <w:rsid w:val="009A1350"/>
    <w:rsid w:val="009A4BE0"/>
    <w:rsid w:val="009A5317"/>
    <w:rsid w:val="009B1233"/>
    <w:rsid w:val="009B2AFB"/>
    <w:rsid w:val="009B2C13"/>
    <w:rsid w:val="009B2CC1"/>
    <w:rsid w:val="009B3DAA"/>
    <w:rsid w:val="009B4EC5"/>
    <w:rsid w:val="009B5021"/>
    <w:rsid w:val="009B52D8"/>
    <w:rsid w:val="009B7859"/>
    <w:rsid w:val="009C1B09"/>
    <w:rsid w:val="009C27EE"/>
    <w:rsid w:val="009C45F2"/>
    <w:rsid w:val="009C5E46"/>
    <w:rsid w:val="009C6198"/>
    <w:rsid w:val="009C7FE1"/>
    <w:rsid w:val="009D1C18"/>
    <w:rsid w:val="009D3683"/>
    <w:rsid w:val="009D38CB"/>
    <w:rsid w:val="009D42E5"/>
    <w:rsid w:val="009D57C7"/>
    <w:rsid w:val="009D5C9B"/>
    <w:rsid w:val="009D7F87"/>
    <w:rsid w:val="009E1E61"/>
    <w:rsid w:val="009E2DE6"/>
    <w:rsid w:val="009E3747"/>
    <w:rsid w:val="009E578F"/>
    <w:rsid w:val="009F3154"/>
    <w:rsid w:val="009F3173"/>
    <w:rsid w:val="009F38FD"/>
    <w:rsid w:val="009F4C9B"/>
    <w:rsid w:val="009F4E83"/>
    <w:rsid w:val="009F5C9F"/>
    <w:rsid w:val="009F6955"/>
    <w:rsid w:val="009F7702"/>
    <w:rsid w:val="009F7A26"/>
    <w:rsid w:val="00A00EA7"/>
    <w:rsid w:val="00A01B1F"/>
    <w:rsid w:val="00A0231A"/>
    <w:rsid w:val="00A03928"/>
    <w:rsid w:val="00A040C0"/>
    <w:rsid w:val="00A043EA"/>
    <w:rsid w:val="00A04AA5"/>
    <w:rsid w:val="00A05614"/>
    <w:rsid w:val="00A062C8"/>
    <w:rsid w:val="00A077C9"/>
    <w:rsid w:val="00A07F87"/>
    <w:rsid w:val="00A10268"/>
    <w:rsid w:val="00A10E1B"/>
    <w:rsid w:val="00A13292"/>
    <w:rsid w:val="00A16176"/>
    <w:rsid w:val="00A16838"/>
    <w:rsid w:val="00A169AE"/>
    <w:rsid w:val="00A172F7"/>
    <w:rsid w:val="00A20BE8"/>
    <w:rsid w:val="00A22A82"/>
    <w:rsid w:val="00A25653"/>
    <w:rsid w:val="00A26BD6"/>
    <w:rsid w:val="00A32D27"/>
    <w:rsid w:val="00A34320"/>
    <w:rsid w:val="00A360E9"/>
    <w:rsid w:val="00A36942"/>
    <w:rsid w:val="00A37E86"/>
    <w:rsid w:val="00A40366"/>
    <w:rsid w:val="00A40EDC"/>
    <w:rsid w:val="00A412E1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11F6"/>
    <w:rsid w:val="00A519EE"/>
    <w:rsid w:val="00A5218F"/>
    <w:rsid w:val="00A55948"/>
    <w:rsid w:val="00A57287"/>
    <w:rsid w:val="00A57667"/>
    <w:rsid w:val="00A57BBD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1F1"/>
    <w:rsid w:val="00A7152F"/>
    <w:rsid w:val="00A73390"/>
    <w:rsid w:val="00A7427E"/>
    <w:rsid w:val="00A7447C"/>
    <w:rsid w:val="00A7462B"/>
    <w:rsid w:val="00A75BA2"/>
    <w:rsid w:val="00A76E8A"/>
    <w:rsid w:val="00A77E79"/>
    <w:rsid w:val="00A80159"/>
    <w:rsid w:val="00A808B6"/>
    <w:rsid w:val="00A816DC"/>
    <w:rsid w:val="00A81C7F"/>
    <w:rsid w:val="00A8237F"/>
    <w:rsid w:val="00A85308"/>
    <w:rsid w:val="00A854DD"/>
    <w:rsid w:val="00A86570"/>
    <w:rsid w:val="00A90CF5"/>
    <w:rsid w:val="00A915FE"/>
    <w:rsid w:val="00A9257D"/>
    <w:rsid w:val="00A94E98"/>
    <w:rsid w:val="00A95498"/>
    <w:rsid w:val="00A95BB9"/>
    <w:rsid w:val="00AA06FB"/>
    <w:rsid w:val="00AA19AA"/>
    <w:rsid w:val="00AA1E22"/>
    <w:rsid w:val="00AA3448"/>
    <w:rsid w:val="00AA65D2"/>
    <w:rsid w:val="00AB1409"/>
    <w:rsid w:val="00AB2629"/>
    <w:rsid w:val="00AB57BF"/>
    <w:rsid w:val="00AB65A5"/>
    <w:rsid w:val="00AB6620"/>
    <w:rsid w:val="00AB6B03"/>
    <w:rsid w:val="00AC0473"/>
    <w:rsid w:val="00AC1AB2"/>
    <w:rsid w:val="00AC2A66"/>
    <w:rsid w:val="00AC2CE4"/>
    <w:rsid w:val="00AC3043"/>
    <w:rsid w:val="00AC3580"/>
    <w:rsid w:val="00AC385B"/>
    <w:rsid w:val="00AC3EE6"/>
    <w:rsid w:val="00AC3F44"/>
    <w:rsid w:val="00AC4BD1"/>
    <w:rsid w:val="00AD0329"/>
    <w:rsid w:val="00AD084D"/>
    <w:rsid w:val="00AD18A8"/>
    <w:rsid w:val="00AD2483"/>
    <w:rsid w:val="00AD35D7"/>
    <w:rsid w:val="00AD5088"/>
    <w:rsid w:val="00AD5EC6"/>
    <w:rsid w:val="00AD60DC"/>
    <w:rsid w:val="00AE35F7"/>
    <w:rsid w:val="00AE43DA"/>
    <w:rsid w:val="00AE4536"/>
    <w:rsid w:val="00AE5EF2"/>
    <w:rsid w:val="00AE60E2"/>
    <w:rsid w:val="00AE6973"/>
    <w:rsid w:val="00AE759D"/>
    <w:rsid w:val="00AE7846"/>
    <w:rsid w:val="00AF74E7"/>
    <w:rsid w:val="00B0101D"/>
    <w:rsid w:val="00B0305C"/>
    <w:rsid w:val="00B0391C"/>
    <w:rsid w:val="00B05516"/>
    <w:rsid w:val="00B06191"/>
    <w:rsid w:val="00B10175"/>
    <w:rsid w:val="00B11A8B"/>
    <w:rsid w:val="00B16590"/>
    <w:rsid w:val="00B1698E"/>
    <w:rsid w:val="00B17B02"/>
    <w:rsid w:val="00B17F0D"/>
    <w:rsid w:val="00B203D0"/>
    <w:rsid w:val="00B20AAB"/>
    <w:rsid w:val="00B20BC9"/>
    <w:rsid w:val="00B20CC3"/>
    <w:rsid w:val="00B2172F"/>
    <w:rsid w:val="00B273E2"/>
    <w:rsid w:val="00B3256B"/>
    <w:rsid w:val="00B33BA0"/>
    <w:rsid w:val="00B33D34"/>
    <w:rsid w:val="00B37155"/>
    <w:rsid w:val="00B421E2"/>
    <w:rsid w:val="00B432C2"/>
    <w:rsid w:val="00B441B7"/>
    <w:rsid w:val="00B45AF7"/>
    <w:rsid w:val="00B45D76"/>
    <w:rsid w:val="00B521FF"/>
    <w:rsid w:val="00B52596"/>
    <w:rsid w:val="00B52C6D"/>
    <w:rsid w:val="00B5414F"/>
    <w:rsid w:val="00B578C2"/>
    <w:rsid w:val="00B60E40"/>
    <w:rsid w:val="00B61232"/>
    <w:rsid w:val="00B61E47"/>
    <w:rsid w:val="00B624C0"/>
    <w:rsid w:val="00B6450D"/>
    <w:rsid w:val="00B66057"/>
    <w:rsid w:val="00B6615A"/>
    <w:rsid w:val="00B66833"/>
    <w:rsid w:val="00B70869"/>
    <w:rsid w:val="00B70F67"/>
    <w:rsid w:val="00B71A84"/>
    <w:rsid w:val="00B74D0E"/>
    <w:rsid w:val="00B7662D"/>
    <w:rsid w:val="00B76985"/>
    <w:rsid w:val="00B770EA"/>
    <w:rsid w:val="00B813D1"/>
    <w:rsid w:val="00B81644"/>
    <w:rsid w:val="00B82473"/>
    <w:rsid w:val="00B849D5"/>
    <w:rsid w:val="00B8598A"/>
    <w:rsid w:val="00B86A7B"/>
    <w:rsid w:val="00B86F0A"/>
    <w:rsid w:val="00B87926"/>
    <w:rsid w:val="00B90B74"/>
    <w:rsid w:val="00B9131A"/>
    <w:rsid w:val="00B92ED9"/>
    <w:rsid w:val="00B9306C"/>
    <w:rsid w:val="00B94139"/>
    <w:rsid w:val="00B944E1"/>
    <w:rsid w:val="00B945BF"/>
    <w:rsid w:val="00B950D2"/>
    <w:rsid w:val="00B95888"/>
    <w:rsid w:val="00B95F6C"/>
    <w:rsid w:val="00B964A4"/>
    <w:rsid w:val="00BA09BD"/>
    <w:rsid w:val="00BA0C98"/>
    <w:rsid w:val="00BA1C37"/>
    <w:rsid w:val="00BA301E"/>
    <w:rsid w:val="00BA32D9"/>
    <w:rsid w:val="00BA372A"/>
    <w:rsid w:val="00BA3E4D"/>
    <w:rsid w:val="00BA3E8D"/>
    <w:rsid w:val="00BA3FB1"/>
    <w:rsid w:val="00BA5CA8"/>
    <w:rsid w:val="00BA7E5F"/>
    <w:rsid w:val="00BB01D1"/>
    <w:rsid w:val="00BB1CC4"/>
    <w:rsid w:val="00BB33AC"/>
    <w:rsid w:val="00BB4D6A"/>
    <w:rsid w:val="00BB59E3"/>
    <w:rsid w:val="00BB646A"/>
    <w:rsid w:val="00BC346F"/>
    <w:rsid w:val="00BC4C07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4AA9"/>
    <w:rsid w:val="00BD547F"/>
    <w:rsid w:val="00BD70BC"/>
    <w:rsid w:val="00BE062F"/>
    <w:rsid w:val="00BE214E"/>
    <w:rsid w:val="00BE2606"/>
    <w:rsid w:val="00BE2F19"/>
    <w:rsid w:val="00BE30B3"/>
    <w:rsid w:val="00BE3399"/>
    <w:rsid w:val="00BE51EF"/>
    <w:rsid w:val="00BE64E0"/>
    <w:rsid w:val="00BF070B"/>
    <w:rsid w:val="00BF2573"/>
    <w:rsid w:val="00BF4738"/>
    <w:rsid w:val="00BF490A"/>
    <w:rsid w:val="00C003E9"/>
    <w:rsid w:val="00C01198"/>
    <w:rsid w:val="00C017DB"/>
    <w:rsid w:val="00C020B0"/>
    <w:rsid w:val="00C020DC"/>
    <w:rsid w:val="00C0329F"/>
    <w:rsid w:val="00C055C1"/>
    <w:rsid w:val="00C10BAC"/>
    <w:rsid w:val="00C10E8F"/>
    <w:rsid w:val="00C1107A"/>
    <w:rsid w:val="00C13148"/>
    <w:rsid w:val="00C132C9"/>
    <w:rsid w:val="00C14E7E"/>
    <w:rsid w:val="00C17A6D"/>
    <w:rsid w:val="00C21B8F"/>
    <w:rsid w:val="00C224E9"/>
    <w:rsid w:val="00C22A5E"/>
    <w:rsid w:val="00C24312"/>
    <w:rsid w:val="00C250A7"/>
    <w:rsid w:val="00C307F6"/>
    <w:rsid w:val="00C311AD"/>
    <w:rsid w:val="00C343A3"/>
    <w:rsid w:val="00C34635"/>
    <w:rsid w:val="00C34780"/>
    <w:rsid w:val="00C36AF2"/>
    <w:rsid w:val="00C37E6B"/>
    <w:rsid w:val="00C40614"/>
    <w:rsid w:val="00C428DD"/>
    <w:rsid w:val="00C42DAF"/>
    <w:rsid w:val="00C4378B"/>
    <w:rsid w:val="00C43D30"/>
    <w:rsid w:val="00C44766"/>
    <w:rsid w:val="00C45A96"/>
    <w:rsid w:val="00C4613E"/>
    <w:rsid w:val="00C46AFE"/>
    <w:rsid w:val="00C51CBA"/>
    <w:rsid w:val="00C5365D"/>
    <w:rsid w:val="00C540B4"/>
    <w:rsid w:val="00C549BD"/>
    <w:rsid w:val="00C54B90"/>
    <w:rsid w:val="00C551D0"/>
    <w:rsid w:val="00C56163"/>
    <w:rsid w:val="00C576D8"/>
    <w:rsid w:val="00C627A0"/>
    <w:rsid w:val="00C632EE"/>
    <w:rsid w:val="00C65513"/>
    <w:rsid w:val="00C65EBC"/>
    <w:rsid w:val="00C66277"/>
    <w:rsid w:val="00C66332"/>
    <w:rsid w:val="00C6687D"/>
    <w:rsid w:val="00C66A6E"/>
    <w:rsid w:val="00C67890"/>
    <w:rsid w:val="00C70067"/>
    <w:rsid w:val="00C7046B"/>
    <w:rsid w:val="00C70C94"/>
    <w:rsid w:val="00C70CE8"/>
    <w:rsid w:val="00C70CEA"/>
    <w:rsid w:val="00C70D55"/>
    <w:rsid w:val="00C71AF5"/>
    <w:rsid w:val="00C71D87"/>
    <w:rsid w:val="00C7520E"/>
    <w:rsid w:val="00C76848"/>
    <w:rsid w:val="00C80894"/>
    <w:rsid w:val="00C8174A"/>
    <w:rsid w:val="00C82092"/>
    <w:rsid w:val="00C83EC9"/>
    <w:rsid w:val="00C84924"/>
    <w:rsid w:val="00C84A39"/>
    <w:rsid w:val="00C84F29"/>
    <w:rsid w:val="00C8760B"/>
    <w:rsid w:val="00C90823"/>
    <w:rsid w:val="00C930B3"/>
    <w:rsid w:val="00C931CB"/>
    <w:rsid w:val="00C932F9"/>
    <w:rsid w:val="00CA0FFB"/>
    <w:rsid w:val="00CA33E3"/>
    <w:rsid w:val="00CA35A3"/>
    <w:rsid w:val="00CA3BCC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B02C4"/>
    <w:rsid w:val="00CB379C"/>
    <w:rsid w:val="00CB4D1C"/>
    <w:rsid w:val="00CB72B9"/>
    <w:rsid w:val="00CB79A6"/>
    <w:rsid w:val="00CB7D00"/>
    <w:rsid w:val="00CC05E2"/>
    <w:rsid w:val="00CC0FC0"/>
    <w:rsid w:val="00CC1F32"/>
    <w:rsid w:val="00CC2B0C"/>
    <w:rsid w:val="00CC4A98"/>
    <w:rsid w:val="00CC66AA"/>
    <w:rsid w:val="00CD0A8E"/>
    <w:rsid w:val="00CD141A"/>
    <w:rsid w:val="00CD164E"/>
    <w:rsid w:val="00CD5A90"/>
    <w:rsid w:val="00CD5C1A"/>
    <w:rsid w:val="00CD5C9E"/>
    <w:rsid w:val="00CD5CEE"/>
    <w:rsid w:val="00CD61D0"/>
    <w:rsid w:val="00CD6405"/>
    <w:rsid w:val="00CD7B67"/>
    <w:rsid w:val="00CD7C21"/>
    <w:rsid w:val="00CD7F7A"/>
    <w:rsid w:val="00CE07FD"/>
    <w:rsid w:val="00CE0CA8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F53"/>
    <w:rsid w:val="00CF6047"/>
    <w:rsid w:val="00CF6339"/>
    <w:rsid w:val="00CF674A"/>
    <w:rsid w:val="00CF67D6"/>
    <w:rsid w:val="00CF6F66"/>
    <w:rsid w:val="00D014C7"/>
    <w:rsid w:val="00D01CCA"/>
    <w:rsid w:val="00D022D1"/>
    <w:rsid w:val="00D02DFC"/>
    <w:rsid w:val="00D04B6A"/>
    <w:rsid w:val="00D058D8"/>
    <w:rsid w:val="00D07A6B"/>
    <w:rsid w:val="00D10A15"/>
    <w:rsid w:val="00D11921"/>
    <w:rsid w:val="00D12034"/>
    <w:rsid w:val="00D123A3"/>
    <w:rsid w:val="00D14BFE"/>
    <w:rsid w:val="00D16EBD"/>
    <w:rsid w:val="00D2049F"/>
    <w:rsid w:val="00D20E55"/>
    <w:rsid w:val="00D2102B"/>
    <w:rsid w:val="00D21E43"/>
    <w:rsid w:val="00D225ED"/>
    <w:rsid w:val="00D22711"/>
    <w:rsid w:val="00D2432A"/>
    <w:rsid w:val="00D26B9C"/>
    <w:rsid w:val="00D273C5"/>
    <w:rsid w:val="00D27792"/>
    <w:rsid w:val="00D32824"/>
    <w:rsid w:val="00D32AA7"/>
    <w:rsid w:val="00D33C25"/>
    <w:rsid w:val="00D34BD1"/>
    <w:rsid w:val="00D365E8"/>
    <w:rsid w:val="00D367BC"/>
    <w:rsid w:val="00D41322"/>
    <w:rsid w:val="00D41B06"/>
    <w:rsid w:val="00D41E1A"/>
    <w:rsid w:val="00D4366F"/>
    <w:rsid w:val="00D43AA0"/>
    <w:rsid w:val="00D44633"/>
    <w:rsid w:val="00D471F7"/>
    <w:rsid w:val="00D526CD"/>
    <w:rsid w:val="00D53D66"/>
    <w:rsid w:val="00D542E0"/>
    <w:rsid w:val="00D55D5A"/>
    <w:rsid w:val="00D5769F"/>
    <w:rsid w:val="00D57E51"/>
    <w:rsid w:val="00D61280"/>
    <w:rsid w:val="00D6220D"/>
    <w:rsid w:val="00D643F7"/>
    <w:rsid w:val="00D64A85"/>
    <w:rsid w:val="00D670E1"/>
    <w:rsid w:val="00D710E2"/>
    <w:rsid w:val="00D7184C"/>
    <w:rsid w:val="00D71CD7"/>
    <w:rsid w:val="00D742C3"/>
    <w:rsid w:val="00D7590E"/>
    <w:rsid w:val="00D767C5"/>
    <w:rsid w:val="00D76B86"/>
    <w:rsid w:val="00D77535"/>
    <w:rsid w:val="00D801B0"/>
    <w:rsid w:val="00D81469"/>
    <w:rsid w:val="00D81FC2"/>
    <w:rsid w:val="00D821BB"/>
    <w:rsid w:val="00D8359F"/>
    <w:rsid w:val="00D84325"/>
    <w:rsid w:val="00D846F0"/>
    <w:rsid w:val="00D87C71"/>
    <w:rsid w:val="00D90BE6"/>
    <w:rsid w:val="00D90DB3"/>
    <w:rsid w:val="00D91AB4"/>
    <w:rsid w:val="00D91B8C"/>
    <w:rsid w:val="00D91E0B"/>
    <w:rsid w:val="00D92CD7"/>
    <w:rsid w:val="00D93535"/>
    <w:rsid w:val="00D93A90"/>
    <w:rsid w:val="00D94EFA"/>
    <w:rsid w:val="00D95AE0"/>
    <w:rsid w:val="00DA0B3C"/>
    <w:rsid w:val="00DA0F63"/>
    <w:rsid w:val="00DA1A19"/>
    <w:rsid w:val="00DA4979"/>
    <w:rsid w:val="00DA6F0E"/>
    <w:rsid w:val="00DA7327"/>
    <w:rsid w:val="00DB0D66"/>
    <w:rsid w:val="00DB12A6"/>
    <w:rsid w:val="00DB1B8A"/>
    <w:rsid w:val="00DB1EA5"/>
    <w:rsid w:val="00DB20A0"/>
    <w:rsid w:val="00DB20B8"/>
    <w:rsid w:val="00DB276C"/>
    <w:rsid w:val="00DB3298"/>
    <w:rsid w:val="00DB7812"/>
    <w:rsid w:val="00DC0456"/>
    <w:rsid w:val="00DC054A"/>
    <w:rsid w:val="00DC1AE7"/>
    <w:rsid w:val="00DC46D6"/>
    <w:rsid w:val="00DC4A48"/>
    <w:rsid w:val="00DC4CFE"/>
    <w:rsid w:val="00DC50BB"/>
    <w:rsid w:val="00DC5486"/>
    <w:rsid w:val="00DC66BE"/>
    <w:rsid w:val="00DC72E9"/>
    <w:rsid w:val="00DD0549"/>
    <w:rsid w:val="00DD241E"/>
    <w:rsid w:val="00DD4406"/>
    <w:rsid w:val="00DD53AA"/>
    <w:rsid w:val="00DD63A0"/>
    <w:rsid w:val="00DD787D"/>
    <w:rsid w:val="00DE006B"/>
    <w:rsid w:val="00DE065B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7289"/>
    <w:rsid w:val="00DF4E22"/>
    <w:rsid w:val="00DF565F"/>
    <w:rsid w:val="00DF774A"/>
    <w:rsid w:val="00E001DA"/>
    <w:rsid w:val="00E00AE1"/>
    <w:rsid w:val="00E010D9"/>
    <w:rsid w:val="00E02DDF"/>
    <w:rsid w:val="00E0346B"/>
    <w:rsid w:val="00E0408F"/>
    <w:rsid w:val="00E06FB9"/>
    <w:rsid w:val="00E12D98"/>
    <w:rsid w:val="00E133D6"/>
    <w:rsid w:val="00E133EE"/>
    <w:rsid w:val="00E1391C"/>
    <w:rsid w:val="00E13EFE"/>
    <w:rsid w:val="00E14715"/>
    <w:rsid w:val="00E147D8"/>
    <w:rsid w:val="00E149CB"/>
    <w:rsid w:val="00E151AC"/>
    <w:rsid w:val="00E16B02"/>
    <w:rsid w:val="00E1780E"/>
    <w:rsid w:val="00E179BE"/>
    <w:rsid w:val="00E20EBC"/>
    <w:rsid w:val="00E21861"/>
    <w:rsid w:val="00E21FD8"/>
    <w:rsid w:val="00E23693"/>
    <w:rsid w:val="00E2464F"/>
    <w:rsid w:val="00E25E29"/>
    <w:rsid w:val="00E25F2B"/>
    <w:rsid w:val="00E2673F"/>
    <w:rsid w:val="00E26D8B"/>
    <w:rsid w:val="00E27DC2"/>
    <w:rsid w:val="00E300BB"/>
    <w:rsid w:val="00E32F5F"/>
    <w:rsid w:val="00E32F9D"/>
    <w:rsid w:val="00E33A0A"/>
    <w:rsid w:val="00E33FBB"/>
    <w:rsid w:val="00E34434"/>
    <w:rsid w:val="00E34B87"/>
    <w:rsid w:val="00E35541"/>
    <w:rsid w:val="00E35DF1"/>
    <w:rsid w:val="00E40C13"/>
    <w:rsid w:val="00E417F7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841"/>
    <w:rsid w:val="00E60BF0"/>
    <w:rsid w:val="00E61BF1"/>
    <w:rsid w:val="00E61C50"/>
    <w:rsid w:val="00E61EC3"/>
    <w:rsid w:val="00E62EB1"/>
    <w:rsid w:val="00E63534"/>
    <w:rsid w:val="00E64ED2"/>
    <w:rsid w:val="00E65AB8"/>
    <w:rsid w:val="00E66F4B"/>
    <w:rsid w:val="00E67DE0"/>
    <w:rsid w:val="00E704A3"/>
    <w:rsid w:val="00E71E6F"/>
    <w:rsid w:val="00E72F50"/>
    <w:rsid w:val="00E7313C"/>
    <w:rsid w:val="00E73C3D"/>
    <w:rsid w:val="00E741B0"/>
    <w:rsid w:val="00E763A9"/>
    <w:rsid w:val="00E7641F"/>
    <w:rsid w:val="00E76854"/>
    <w:rsid w:val="00E77BCB"/>
    <w:rsid w:val="00E77CDC"/>
    <w:rsid w:val="00E82F0B"/>
    <w:rsid w:val="00E84AE9"/>
    <w:rsid w:val="00E85104"/>
    <w:rsid w:val="00E86136"/>
    <w:rsid w:val="00E865CC"/>
    <w:rsid w:val="00E86DFB"/>
    <w:rsid w:val="00E90528"/>
    <w:rsid w:val="00E95A99"/>
    <w:rsid w:val="00E96B3E"/>
    <w:rsid w:val="00E97689"/>
    <w:rsid w:val="00E97D0C"/>
    <w:rsid w:val="00EA100A"/>
    <w:rsid w:val="00EA1454"/>
    <w:rsid w:val="00EA1630"/>
    <w:rsid w:val="00EA17D1"/>
    <w:rsid w:val="00EA3C65"/>
    <w:rsid w:val="00EA4288"/>
    <w:rsid w:val="00EA4EC2"/>
    <w:rsid w:val="00EA5B8B"/>
    <w:rsid w:val="00EA5E26"/>
    <w:rsid w:val="00EB0BB7"/>
    <w:rsid w:val="00EB15C0"/>
    <w:rsid w:val="00EB161D"/>
    <w:rsid w:val="00EB40E8"/>
    <w:rsid w:val="00EB5E5F"/>
    <w:rsid w:val="00EB637F"/>
    <w:rsid w:val="00EB7553"/>
    <w:rsid w:val="00EC1114"/>
    <w:rsid w:val="00EC1557"/>
    <w:rsid w:val="00EC24A6"/>
    <w:rsid w:val="00EC4ECC"/>
    <w:rsid w:val="00EC5492"/>
    <w:rsid w:val="00ED044C"/>
    <w:rsid w:val="00ED4574"/>
    <w:rsid w:val="00ED4616"/>
    <w:rsid w:val="00ED46C8"/>
    <w:rsid w:val="00ED5F19"/>
    <w:rsid w:val="00ED6DBB"/>
    <w:rsid w:val="00ED77FA"/>
    <w:rsid w:val="00EE1319"/>
    <w:rsid w:val="00EE251D"/>
    <w:rsid w:val="00EE2D6C"/>
    <w:rsid w:val="00EE5659"/>
    <w:rsid w:val="00EE65E3"/>
    <w:rsid w:val="00EE6A16"/>
    <w:rsid w:val="00EE7B59"/>
    <w:rsid w:val="00EF1164"/>
    <w:rsid w:val="00EF22F9"/>
    <w:rsid w:val="00EF25F9"/>
    <w:rsid w:val="00EF3415"/>
    <w:rsid w:val="00EF701A"/>
    <w:rsid w:val="00EF7406"/>
    <w:rsid w:val="00F04A4D"/>
    <w:rsid w:val="00F0671C"/>
    <w:rsid w:val="00F06AEF"/>
    <w:rsid w:val="00F114B0"/>
    <w:rsid w:val="00F1222D"/>
    <w:rsid w:val="00F13A6B"/>
    <w:rsid w:val="00F1639F"/>
    <w:rsid w:val="00F21067"/>
    <w:rsid w:val="00F211F3"/>
    <w:rsid w:val="00F22869"/>
    <w:rsid w:val="00F23252"/>
    <w:rsid w:val="00F23628"/>
    <w:rsid w:val="00F26975"/>
    <w:rsid w:val="00F27187"/>
    <w:rsid w:val="00F31D24"/>
    <w:rsid w:val="00F324B7"/>
    <w:rsid w:val="00F32CFA"/>
    <w:rsid w:val="00F35C5A"/>
    <w:rsid w:val="00F36CBC"/>
    <w:rsid w:val="00F4112E"/>
    <w:rsid w:val="00F41352"/>
    <w:rsid w:val="00F42AEB"/>
    <w:rsid w:val="00F43076"/>
    <w:rsid w:val="00F43940"/>
    <w:rsid w:val="00F44843"/>
    <w:rsid w:val="00F45276"/>
    <w:rsid w:val="00F45C4F"/>
    <w:rsid w:val="00F4648B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48BE"/>
    <w:rsid w:val="00F56217"/>
    <w:rsid w:val="00F6256B"/>
    <w:rsid w:val="00F6323A"/>
    <w:rsid w:val="00F63983"/>
    <w:rsid w:val="00F65437"/>
    <w:rsid w:val="00F66B1D"/>
    <w:rsid w:val="00F66B6C"/>
    <w:rsid w:val="00F706DB"/>
    <w:rsid w:val="00F72781"/>
    <w:rsid w:val="00F7574A"/>
    <w:rsid w:val="00F7589C"/>
    <w:rsid w:val="00F770B2"/>
    <w:rsid w:val="00F80EE8"/>
    <w:rsid w:val="00F82D91"/>
    <w:rsid w:val="00F83CF4"/>
    <w:rsid w:val="00F84897"/>
    <w:rsid w:val="00F86062"/>
    <w:rsid w:val="00F860A6"/>
    <w:rsid w:val="00F8679A"/>
    <w:rsid w:val="00F869B6"/>
    <w:rsid w:val="00F87340"/>
    <w:rsid w:val="00F87F6E"/>
    <w:rsid w:val="00F9011E"/>
    <w:rsid w:val="00F90974"/>
    <w:rsid w:val="00F9330F"/>
    <w:rsid w:val="00F947C8"/>
    <w:rsid w:val="00F94ED6"/>
    <w:rsid w:val="00F96AC3"/>
    <w:rsid w:val="00FA0CAE"/>
    <w:rsid w:val="00FA0DA0"/>
    <w:rsid w:val="00FA0EB8"/>
    <w:rsid w:val="00FA1366"/>
    <w:rsid w:val="00FA2A79"/>
    <w:rsid w:val="00FA3C49"/>
    <w:rsid w:val="00FA4042"/>
    <w:rsid w:val="00FB1ECE"/>
    <w:rsid w:val="00FB1F26"/>
    <w:rsid w:val="00FB2442"/>
    <w:rsid w:val="00FB4498"/>
    <w:rsid w:val="00FB5F8C"/>
    <w:rsid w:val="00FB6E89"/>
    <w:rsid w:val="00FB750E"/>
    <w:rsid w:val="00FB7ECA"/>
    <w:rsid w:val="00FC01D6"/>
    <w:rsid w:val="00FC24FC"/>
    <w:rsid w:val="00FC2C15"/>
    <w:rsid w:val="00FC4473"/>
    <w:rsid w:val="00FC50C0"/>
    <w:rsid w:val="00FC6DE0"/>
    <w:rsid w:val="00FC70F2"/>
    <w:rsid w:val="00FD08AC"/>
    <w:rsid w:val="00FD1DC6"/>
    <w:rsid w:val="00FD1F9D"/>
    <w:rsid w:val="00FD201B"/>
    <w:rsid w:val="00FD21AD"/>
    <w:rsid w:val="00FD44D8"/>
    <w:rsid w:val="00FD472C"/>
    <w:rsid w:val="00FD4D08"/>
    <w:rsid w:val="00FD631B"/>
    <w:rsid w:val="00FD6D2A"/>
    <w:rsid w:val="00FD7054"/>
    <w:rsid w:val="00FD7EDC"/>
    <w:rsid w:val="00FE0682"/>
    <w:rsid w:val="00FE0836"/>
    <w:rsid w:val="00FE195D"/>
    <w:rsid w:val="00FE2700"/>
    <w:rsid w:val="00FE2E77"/>
    <w:rsid w:val="00FE372A"/>
    <w:rsid w:val="00FE3A68"/>
    <w:rsid w:val="00FE3EDD"/>
    <w:rsid w:val="00FE4CFE"/>
    <w:rsid w:val="00FE6E6D"/>
    <w:rsid w:val="00FF2CFA"/>
    <w:rsid w:val="00FF3688"/>
    <w:rsid w:val="00FF462A"/>
    <w:rsid w:val="00FF6D46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2CD1"/>
  <w15:docId w15:val="{59BBFBA5-931B-43F2-A770-6634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2\fileserver\IQB\Projekte\16_12_JURAcon%20M&#252;nchen\Marketing\Presse\www.iq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eportal.de/nr/134440?lang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3B29-B311-4C82-B878-DED4E2F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4559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Maximilian Kessel | agentur05</cp:lastModifiedBy>
  <cp:revision>8</cp:revision>
  <cp:lastPrinted>2020-03-20T10:31:00Z</cp:lastPrinted>
  <dcterms:created xsi:type="dcterms:W3CDTF">2020-08-18T06:11:00Z</dcterms:created>
  <dcterms:modified xsi:type="dcterms:W3CDTF">2020-08-18T14:35:00Z</dcterms:modified>
</cp:coreProperties>
</file>